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6F" w:rsidRDefault="0008036F" w:rsidP="0008036F">
      <w:pPr>
        <w:spacing w:line="500" w:lineRule="exact"/>
        <w:rPr>
          <w:rFonts w:ascii="仿宋_GB2312" w:eastAsia="仿宋_GB2312" w:hAnsi="黑体"/>
          <w:sz w:val="30"/>
        </w:rPr>
      </w:pPr>
      <w:r>
        <w:rPr>
          <w:rFonts w:ascii="仿宋_GB2312" w:eastAsia="仿宋_GB2312" w:hAnsi="黑体" w:hint="eastAsia"/>
          <w:sz w:val="30"/>
        </w:rPr>
        <w:t>附件</w:t>
      </w:r>
    </w:p>
    <w:p w:rsidR="0008036F" w:rsidRDefault="0008036F" w:rsidP="0008036F">
      <w:pPr>
        <w:spacing w:line="500" w:lineRule="exact"/>
        <w:jc w:val="center"/>
        <w:rPr>
          <w:rFonts w:ascii="黑体" w:eastAsia="黑体" w:hAnsi="黑体"/>
          <w:sz w:val="30"/>
        </w:rPr>
      </w:pPr>
      <w:r w:rsidRPr="0008036F">
        <w:rPr>
          <w:rFonts w:ascii="黑体" w:eastAsia="黑体" w:hAnsi="黑体" w:hint="eastAsia"/>
          <w:sz w:val="30"/>
        </w:rPr>
        <w:t>阜阳市文明网站评选活动申报表</w:t>
      </w:r>
    </w:p>
    <w:p w:rsidR="0008036F" w:rsidRDefault="0008036F" w:rsidP="0008036F">
      <w:pPr>
        <w:spacing w:line="500" w:lineRule="exact"/>
        <w:jc w:val="center"/>
        <w:rPr>
          <w:rFonts w:eastAsia="仿宋_GB2312"/>
          <w:b/>
          <w:sz w:val="28"/>
        </w:rPr>
      </w:pP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359"/>
        <w:gridCol w:w="1256"/>
        <w:gridCol w:w="179"/>
        <w:gridCol w:w="897"/>
        <w:gridCol w:w="1614"/>
        <w:gridCol w:w="180"/>
        <w:gridCol w:w="896"/>
        <w:gridCol w:w="180"/>
        <w:gridCol w:w="2332"/>
      </w:tblGrid>
      <w:tr w:rsidR="0008036F" w:rsidRPr="00C66135" w:rsidTr="00F8118A">
        <w:trPr>
          <w:trHeight w:val="563"/>
        </w:trPr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网站名称</w:t>
            </w:r>
          </w:p>
        </w:tc>
        <w:tc>
          <w:tcPr>
            <w:tcW w:w="3946" w:type="dxa"/>
            <w:gridSpan w:val="4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>
              <w:rPr>
                <w:rFonts w:hint="eastAsia"/>
              </w:rPr>
              <w:t>单位</w:t>
            </w:r>
            <w:r w:rsidRPr="00C66135">
              <w:rPr>
                <w:rFonts w:hint="eastAsia"/>
              </w:rPr>
              <w:t>名称</w:t>
            </w:r>
          </w:p>
        </w:tc>
        <w:tc>
          <w:tcPr>
            <w:tcW w:w="2511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</w:tr>
      <w:tr w:rsidR="0008036F" w:rsidRPr="00C66135" w:rsidTr="00F8118A">
        <w:trPr>
          <w:trHeight w:val="492"/>
        </w:trPr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网站网址</w:t>
            </w:r>
          </w:p>
        </w:tc>
        <w:tc>
          <w:tcPr>
            <w:tcW w:w="3946" w:type="dxa"/>
            <w:gridSpan w:val="4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t>ICP</w:t>
            </w:r>
            <w:r w:rsidRPr="00C66135">
              <w:rPr>
                <w:rFonts w:hint="eastAsia"/>
              </w:rPr>
              <w:t>证号</w:t>
            </w:r>
          </w:p>
        </w:tc>
        <w:tc>
          <w:tcPr>
            <w:tcW w:w="2511" w:type="dxa"/>
            <w:gridSpan w:val="2"/>
            <w:vAlign w:val="center"/>
          </w:tcPr>
          <w:p w:rsidR="0008036F" w:rsidRPr="00A12E73" w:rsidRDefault="0008036F" w:rsidP="00D5621E">
            <w:pPr>
              <w:spacing w:line="300" w:lineRule="exact"/>
              <w:jc w:val="center"/>
            </w:pPr>
          </w:p>
        </w:tc>
      </w:tr>
      <w:tr w:rsidR="0008036F" w:rsidRPr="00C66135" w:rsidTr="00F8118A">
        <w:trPr>
          <w:trHeight w:val="483"/>
        </w:trPr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建站时间</w:t>
            </w:r>
          </w:p>
        </w:tc>
        <w:tc>
          <w:tcPr>
            <w:tcW w:w="3946" w:type="dxa"/>
            <w:gridSpan w:val="4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>
              <w:rPr>
                <w:rFonts w:hint="eastAsia"/>
              </w:rPr>
              <w:t>单位</w:t>
            </w:r>
            <w:r w:rsidRPr="00C66135">
              <w:rPr>
                <w:rFonts w:hint="eastAsia"/>
              </w:rPr>
              <w:t>地址</w:t>
            </w:r>
          </w:p>
        </w:tc>
        <w:tc>
          <w:tcPr>
            <w:tcW w:w="2511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</w:tr>
      <w:tr w:rsidR="0008036F" w:rsidRPr="00C66135" w:rsidTr="00F8118A">
        <w:trPr>
          <w:trHeight w:val="504"/>
        </w:trPr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>
              <w:rPr>
                <w:rFonts w:hint="eastAsia"/>
              </w:rPr>
              <w:t>单位</w:t>
            </w:r>
            <w:r w:rsidRPr="00C66135">
              <w:rPr>
                <w:rFonts w:hint="eastAsia"/>
              </w:rPr>
              <w:t>法人</w:t>
            </w:r>
          </w:p>
        </w:tc>
        <w:tc>
          <w:tcPr>
            <w:tcW w:w="3946" w:type="dxa"/>
            <w:gridSpan w:val="4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注册资金</w:t>
            </w:r>
          </w:p>
        </w:tc>
        <w:tc>
          <w:tcPr>
            <w:tcW w:w="2511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08036F" w:rsidRPr="00C66135" w:rsidTr="00F8118A">
        <w:trPr>
          <w:trHeight w:val="671"/>
        </w:trPr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网站类别</w:t>
            </w:r>
          </w:p>
        </w:tc>
        <w:tc>
          <w:tcPr>
            <w:tcW w:w="1435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  <w:tc>
          <w:tcPr>
            <w:tcW w:w="6099" w:type="dxa"/>
            <w:gridSpan w:val="6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门户</w:t>
            </w:r>
            <w:r w:rsidRPr="00C66135">
              <w:t>/</w:t>
            </w:r>
            <w:r w:rsidRPr="00C66135">
              <w:rPr>
                <w:rFonts w:hint="eastAsia"/>
              </w:rPr>
              <w:t>新闻</w:t>
            </w:r>
            <w:r w:rsidRPr="00C66135">
              <w:t>/</w:t>
            </w:r>
            <w:r w:rsidRPr="00C66135">
              <w:rPr>
                <w:rFonts w:hint="eastAsia"/>
              </w:rPr>
              <w:t>搜索</w:t>
            </w:r>
            <w:r w:rsidRPr="00C66135">
              <w:t>/</w:t>
            </w:r>
            <w:r w:rsidRPr="00C66135">
              <w:rPr>
                <w:rFonts w:hint="eastAsia"/>
              </w:rPr>
              <w:t>社区</w:t>
            </w:r>
            <w:r w:rsidRPr="00C66135">
              <w:t>/</w:t>
            </w:r>
            <w:r w:rsidRPr="00C66135">
              <w:rPr>
                <w:rFonts w:hint="eastAsia"/>
              </w:rPr>
              <w:t>社交</w:t>
            </w:r>
            <w:r w:rsidRPr="00C66135">
              <w:t>/</w:t>
            </w:r>
            <w:r w:rsidRPr="00C66135">
              <w:rPr>
                <w:rFonts w:hint="eastAsia"/>
              </w:rPr>
              <w:t>视听</w:t>
            </w:r>
            <w:r w:rsidRPr="00C66135">
              <w:t>/</w:t>
            </w:r>
            <w:r w:rsidRPr="00C66135">
              <w:rPr>
                <w:rFonts w:hint="eastAsia"/>
              </w:rPr>
              <w:t>游戏</w:t>
            </w:r>
            <w:r w:rsidRPr="00C66135">
              <w:t>/</w:t>
            </w:r>
            <w:r w:rsidRPr="00C66135">
              <w:rPr>
                <w:rFonts w:hint="eastAsia"/>
              </w:rPr>
              <w:t>文学</w:t>
            </w:r>
            <w:r w:rsidRPr="00C66135">
              <w:t>/</w:t>
            </w:r>
            <w:r w:rsidRPr="00C66135">
              <w:rPr>
                <w:rFonts w:hint="eastAsia"/>
              </w:rPr>
              <w:t>服务</w:t>
            </w:r>
            <w:r w:rsidRPr="00C66135">
              <w:t>/</w:t>
            </w:r>
            <w:r w:rsidRPr="00C66135">
              <w:rPr>
                <w:rFonts w:hint="eastAsia"/>
              </w:rPr>
              <w:t>政务</w:t>
            </w:r>
            <w:r w:rsidRPr="00C66135">
              <w:t>/</w:t>
            </w:r>
            <w:r w:rsidRPr="00C66135">
              <w:rPr>
                <w:rFonts w:hint="eastAsia"/>
              </w:rPr>
              <w:t>商务</w:t>
            </w:r>
            <w:r w:rsidRPr="00C66135">
              <w:t>/</w:t>
            </w:r>
            <w:r w:rsidRPr="00C66135">
              <w:rPr>
                <w:rFonts w:hint="eastAsia"/>
              </w:rPr>
              <w:t>行业</w:t>
            </w:r>
            <w:r w:rsidRPr="00C66135">
              <w:t>/</w:t>
            </w:r>
            <w:r w:rsidRPr="00C66135">
              <w:rPr>
                <w:rFonts w:hint="eastAsia"/>
              </w:rPr>
              <w:t>（财经、教育、汽车、房产、旅游等）</w:t>
            </w:r>
            <w:r w:rsidRPr="00C66135">
              <w:t>/</w:t>
            </w:r>
            <w:r w:rsidRPr="00C66135">
              <w:rPr>
                <w:rFonts w:hint="eastAsia"/>
              </w:rPr>
              <w:t>其他</w:t>
            </w:r>
          </w:p>
        </w:tc>
      </w:tr>
      <w:tr w:rsidR="0008036F" w:rsidRPr="00C66135" w:rsidTr="00F8118A">
        <w:trPr>
          <w:trHeight w:val="490"/>
        </w:trPr>
        <w:tc>
          <w:tcPr>
            <w:tcW w:w="8610" w:type="dxa"/>
            <w:gridSpan w:val="10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联系人信息</w:t>
            </w:r>
          </w:p>
        </w:tc>
      </w:tr>
      <w:tr w:rsidR="0008036F" w:rsidRPr="00C66135" w:rsidTr="00F8118A">
        <w:trPr>
          <w:trHeight w:val="496"/>
        </w:trPr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姓名</w:t>
            </w:r>
          </w:p>
        </w:tc>
        <w:tc>
          <w:tcPr>
            <w:tcW w:w="1256" w:type="dxa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职务</w:t>
            </w:r>
          </w:p>
        </w:tc>
        <w:tc>
          <w:tcPr>
            <w:tcW w:w="1794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邮箱</w:t>
            </w:r>
          </w:p>
        </w:tc>
        <w:tc>
          <w:tcPr>
            <w:tcW w:w="2332" w:type="dxa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</w:tr>
      <w:tr w:rsidR="0008036F" w:rsidRPr="00C66135" w:rsidTr="00F8118A">
        <w:trPr>
          <w:trHeight w:val="487"/>
        </w:trPr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联系电话</w:t>
            </w:r>
          </w:p>
        </w:tc>
        <w:tc>
          <w:tcPr>
            <w:tcW w:w="1256" w:type="dxa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手机</w:t>
            </w:r>
          </w:p>
        </w:tc>
        <w:tc>
          <w:tcPr>
            <w:tcW w:w="1794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传真</w:t>
            </w:r>
          </w:p>
        </w:tc>
        <w:tc>
          <w:tcPr>
            <w:tcW w:w="2332" w:type="dxa"/>
            <w:vAlign w:val="center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</w:tc>
      </w:tr>
      <w:tr w:rsidR="0008036F" w:rsidRPr="00C66135" w:rsidTr="00F8118A">
        <w:trPr>
          <w:trHeight w:val="5286"/>
        </w:trPr>
        <w:tc>
          <w:tcPr>
            <w:tcW w:w="717" w:type="dxa"/>
          </w:tcPr>
          <w:p w:rsidR="0008036F" w:rsidRPr="00C66135" w:rsidRDefault="0008036F" w:rsidP="00D5621E">
            <w:pPr>
              <w:spacing w:line="300" w:lineRule="exact"/>
            </w:pPr>
          </w:p>
          <w:p w:rsidR="0008036F" w:rsidRPr="00C66135" w:rsidRDefault="0008036F" w:rsidP="00D5621E">
            <w:pPr>
              <w:spacing w:line="300" w:lineRule="exact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Pr="00C66135" w:rsidRDefault="0008036F" w:rsidP="00D5621E">
            <w:pPr>
              <w:spacing w:line="300" w:lineRule="exact"/>
              <w:jc w:val="center"/>
            </w:pPr>
            <w:r w:rsidRPr="00C66135">
              <w:rPr>
                <w:rFonts w:hint="eastAsia"/>
              </w:rPr>
              <w:t>创建工作情况简介</w:t>
            </w:r>
          </w:p>
        </w:tc>
        <w:tc>
          <w:tcPr>
            <w:tcW w:w="7892" w:type="dxa"/>
            <w:gridSpan w:val="9"/>
          </w:tcPr>
          <w:p w:rsidR="0008036F" w:rsidRPr="00C66135" w:rsidRDefault="0008036F" w:rsidP="00D5621E">
            <w:pPr>
              <w:spacing w:line="300" w:lineRule="exact"/>
              <w:jc w:val="center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Default="0008036F" w:rsidP="00D5621E">
            <w:pPr>
              <w:spacing w:line="300" w:lineRule="exact"/>
              <w:jc w:val="center"/>
            </w:pPr>
          </w:p>
          <w:p w:rsidR="0008036F" w:rsidRPr="00C66135" w:rsidRDefault="0008036F" w:rsidP="00D5621E">
            <w:pPr>
              <w:spacing w:line="300" w:lineRule="exact"/>
              <w:jc w:val="center"/>
            </w:pPr>
          </w:p>
          <w:p w:rsidR="0008036F" w:rsidRPr="00C66135" w:rsidRDefault="0008036F" w:rsidP="00D5621E">
            <w:pPr>
              <w:spacing w:line="300" w:lineRule="exact"/>
              <w:jc w:val="center"/>
            </w:pPr>
          </w:p>
          <w:p w:rsidR="00A95A94" w:rsidRDefault="0008036F" w:rsidP="00D5621E">
            <w:pPr>
              <w:spacing w:line="300" w:lineRule="exact"/>
              <w:jc w:val="center"/>
              <w:rPr>
                <w:sz w:val="18"/>
              </w:rPr>
            </w:pPr>
            <w:r w:rsidRPr="00C66135">
              <w:rPr>
                <w:sz w:val="18"/>
              </w:rPr>
              <w:t xml:space="preserve">                  </w:t>
            </w:r>
          </w:p>
          <w:p w:rsidR="00A95A94" w:rsidRDefault="00A95A94" w:rsidP="00D5621E">
            <w:pPr>
              <w:spacing w:line="300" w:lineRule="exact"/>
              <w:jc w:val="center"/>
              <w:rPr>
                <w:sz w:val="18"/>
              </w:rPr>
            </w:pPr>
          </w:p>
          <w:p w:rsidR="00A95A94" w:rsidRDefault="00A95A94" w:rsidP="00D5621E">
            <w:pPr>
              <w:spacing w:line="300" w:lineRule="exact"/>
              <w:jc w:val="center"/>
              <w:rPr>
                <w:sz w:val="18"/>
              </w:rPr>
            </w:pPr>
          </w:p>
          <w:p w:rsidR="00A95A94" w:rsidRDefault="00A95A94" w:rsidP="00D5621E">
            <w:pPr>
              <w:spacing w:line="300" w:lineRule="exact"/>
              <w:jc w:val="center"/>
              <w:rPr>
                <w:sz w:val="18"/>
              </w:rPr>
            </w:pPr>
          </w:p>
          <w:p w:rsidR="00A95A94" w:rsidRDefault="00A95A94" w:rsidP="00D5621E">
            <w:pPr>
              <w:spacing w:line="300" w:lineRule="exact"/>
              <w:jc w:val="center"/>
              <w:rPr>
                <w:sz w:val="18"/>
              </w:rPr>
            </w:pPr>
          </w:p>
          <w:p w:rsidR="00A95A94" w:rsidRDefault="00A95A94" w:rsidP="00D5621E">
            <w:pPr>
              <w:spacing w:line="300" w:lineRule="exact"/>
              <w:jc w:val="center"/>
              <w:rPr>
                <w:sz w:val="18"/>
              </w:rPr>
            </w:pPr>
          </w:p>
          <w:p w:rsidR="00A95A94" w:rsidRDefault="00A95A94" w:rsidP="00D5621E">
            <w:pPr>
              <w:spacing w:line="300" w:lineRule="exact"/>
              <w:jc w:val="center"/>
              <w:rPr>
                <w:sz w:val="18"/>
              </w:rPr>
            </w:pPr>
          </w:p>
          <w:p w:rsidR="0008036F" w:rsidRPr="00C66135" w:rsidRDefault="0008036F" w:rsidP="00A95A94">
            <w:pPr>
              <w:spacing w:line="300" w:lineRule="exact"/>
              <w:ind w:right="360" w:firstLineChars="2550" w:firstLine="4590"/>
              <w:rPr>
                <w:sz w:val="18"/>
              </w:rPr>
            </w:pPr>
            <w:r w:rsidRPr="00C66135">
              <w:rPr>
                <w:sz w:val="18"/>
              </w:rPr>
              <w:t xml:space="preserve"> </w:t>
            </w:r>
            <w:r w:rsidRPr="00C66135">
              <w:rPr>
                <w:rFonts w:hint="eastAsia"/>
                <w:sz w:val="18"/>
              </w:rPr>
              <w:t>（单位盖章）</w:t>
            </w:r>
            <w:r w:rsidRPr="00C66135">
              <w:rPr>
                <w:sz w:val="18"/>
              </w:rPr>
              <w:t xml:space="preserve"> </w:t>
            </w:r>
          </w:p>
          <w:p w:rsidR="0008036F" w:rsidRPr="00C66135" w:rsidRDefault="0008036F" w:rsidP="00D5621E">
            <w:pPr>
              <w:spacing w:line="300" w:lineRule="exact"/>
              <w:rPr>
                <w:sz w:val="18"/>
              </w:rPr>
            </w:pPr>
          </w:p>
        </w:tc>
      </w:tr>
    </w:tbl>
    <w:p w:rsidR="0008036F" w:rsidRDefault="0008036F" w:rsidP="0008036F">
      <w:pPr>
        <w:spacing w:line="300" w:lineRule="exact"/>
        <w:jc w:val="left"/>
        <w:rPr>
          <w:rFonts w:eastAsia="楷体_GB2312"/>
        </w:rPr>
      </w:pPr>
    </w:p>
    <w:p w:rsidR="0008036F" w:rsidRDefault="0008036F" w:rsidP="0008036F">
      <w:pPr>
        <w:spacing w:line="300" w:lineRule="exact"/>
        <w:jc w:val="left"/>
        <w:rPr>
          <w:rFonts w:eastAsia="楷体_GB2312"/>
        </w:rPr>
      </w:pPr>
      <w:r>
        <w:rPr>
          <w:rFonts w:eastAsia="楷体_GB2312" w:hint="eastAsia"/>
        </w:rPr>
        <w:t>备注：</w:t>
      </w:r>
      <w:r>
        <w:rPr>
          <w:rFonts w:eastAsia="楷体_GB2312"/>
        </w:rPr>
        <w:t>1.</w:t>
      </w:r>
      <w:r w:rsidR="00DF75B0" w:rsidRPr="00DF75B0">
        <w:rPr>
          <w:rFonts w:eastAsia="楷体_GB2312" w:hint="eastAsia"/>
        </w:rPr>
        <w:t xml:space="preserve"> </w:t>
      </w:r>
      <w:r w:rsidR="00DF75B0">
        <w:rPr>
          <w:rFonts w:eastAsia="楷体_GB2312" w:hint="eastAsia"/>
        </w:rPr>
        <w:t>请参评网站详细填写各项内容，</w:t>
      </w:r>
      <w:r>
        <w:rPr>
          <w:rFonts w:eastAsia="楷体_GB2312" w:hint="eastAsia"/>
        </w:rPr>
        <w:t>所填表格需盖单位公章，未盖章视作无效申报；</w:t>
      </w:r>
    </w:p>
    <w:p w:rsidR="00D12514" w:rsidRDefault="0008036F" w:rsidP="00DF75B0">
      <w:pPr>
        <w:spacing w:line="300" w:lineRule="exact"/>
        <w:ind w:firstLineChars="200" w:firstLine="420"/>
        <w:jc w:val="left"/>
        <w:rPr>
          <w:rFonts w:eastAsia="楷体_GB2312"/>
        </w:rPr>
      </w:pPr>
      <w:r>
        <w:rPr>
          <w:rFonts w:eastAsia="楷体_GB2312"/>
        </w:rPr>
        <w:t xml:space="preserve"> </w:t>
      </w:r>
      <w:r w:rsidR="00DF75B0">
        <w:rPr>
          <w:rFonts w:eastAsia="楷体_GB2312" w:hint="eastAsia"/>
        </w:rPr>
        <w:t xml:space="preserve"> 2</w:t>
      </w:r>
      <w:r w:rsidR="00D12514">
        <w:rPr>
          <w:rFonts w:eastAsia="楷体_GB2312" w:hint="eastAsia"/>
        </w:rPr>
        <w:t>、</w:t>
      </w:r>
      <w:r w:rsidR="00D12514" w:rsidRPr="00D12514">
        <w:rPr>
          <w:rFonts w:eastAsia="楷体_GB2312" w:hint="eastAsia"/>
        </w:rPr>
        <w:t>各县市区网站由本地文明办统一报市文明办</w:t>
      </w:r>
      <w:r w:rsidR="00D12514">
        <w:rPr>
          <w:rFonts w:eastAsia="楷体_GB2312" w:hint="eastAsia"/>
        </w:rPr>
        <w:t>（纸质形式和电子文档形式），</w:t>
      </w:r>
    </w:p>
    <w:p w:rsidR="00D12514" w:rsidRPr="00B9118B" w:rsidRDefault="00D12514" w:rsidP="00D12514">
      <w:pPr>
        <w:spacing w:line="300" w:lineRule="exact"/>
        <w:ind w:firstLineChars="300" w:firstLine="630"/>
        <w:jc w:val="left"/>
        <w:rPr>
          <w:rFonts w:eastAsia="楷体_GB2312"/>
        </w:rPr>
      </w:pPr>
      <w:r>
        <w:rPr>
          <w:rFonts w:eastAsia="楷体_GB2312" w:hint="eastAsia"/>
        </w:rPr>
        <w:t>联系人：申付春</w:t>
      </w:r>
      <w:r>
        <w:rPr>
          <w:rFonts w:eastAsia="楷体_GB2312" w:hint="eastAsia"/>
        </w:rPr>
        <w:t xml:space="preserve">  </w:t>
      </w:r>
      <w:r w:rsidR="00970E2C">
        <w:rPr>
          <w:rFonts w:eastAsia="楷体_GB2312" w:hint="eastAsia"/>
        </w:rPr>
        <w:t>邮箱：</w:t>
      </w:r>
      <w:hyperlink r:id="rId8" w:history="1">
        <w:r w:rsidR="00970E2C" w:rsidRPr="00B9118B">
          <w:rPr>
            <w:rStyle w:val="a7"/>
            <w:rFonts w:eastAsia="楷体_GB2312" w:hint="eastAsia"/>
            <w:color w:val="auto"/>
          </w:rPr>
          <w:t>jswmxxzx@126.com</w:t>
        </w:r>
      </w:hyperlink>
      <w:r w:rsidR="00970E2C" w:rsidRPr="00B9118B">
        <w:rPr>
          <w:rFonts w:eastAsia="楷体_GB2312" w:hint="eastAsia"/>
        </w:rPr>
        <w:t xml:space="preserve">  </w:t>
      </w:r>
      <w:r w:rsidRPr="00B9118B">
        <w:rPr>
          <w:rFonts w:eastAsia="楷体_GB2312" w:hint="eastAsia"/>
        </w:rPr>
        <w:t>联系电话：</w:t>
      </w:r>
      <w:r w:rsidRPr="00B9118B">
        <w:rPr>
          <w:rFonts w:eastAsia="楷体_GB2312" w:hint="eastAsia"/>
        </w:rPr>
        <w:t>2291126  18155863911</w:t>
      </w:r>
    </w:p>
    <w:p w:rsidR="00033AFD" w:rsidRPr="00B9118B" w:rsidRDefault="00DF75B0" w:rsidP="00D12514">
      <w:pPr>
        <w:spacing w:line="300" w:lineRule="exact"/>
        <w:ind w:firstLineChars="300" w:firstLine="630"/>
        <w:jc w:val="left"/>
        <w:rPr>
          <w:rFonts w:eastAsia="楷体_GB2312"/>
        </w:rPr>
      </w:pPr>
      <w:r w:rsidRPr="00B9118B">
        <w:rPr>
          <w:rFonts w:eastAsia="楷体_GB2312" w:hint="eastAsia"/>
        </w:rPr>
        <w:t>3</w:t>
      </w:r>
      <w:r w:rsidR="00D12514" w:rsidRPr="00B9118B">
        <w:rPr>
          <w:rFonts w:eastAsia="楷体_GB2312" w:hint="eastAsia"/>
        </w:rPr>
        <w:t>、市直新闻、政务网站及商业网站报送至</w:t>
      </w:r>
      <w:r w:rsidR="0008036F" w:rsidRPr="00B9118B">
        <w:rPr>
          <w:rFonts w:eastAsia="楷体_GB2312" w:hint="eastAsia"/>
        </w:rPr>
        <w:t>市网信办（纸质形式和电子文档形式），</w:t>
      </w:r>
    </w:p>
    <w:p w:rsidR="00033AFD" w:rsidRDefault="0008036F" w:rsidP="00033AFD">
      <w:pPr>
        <w:spacing w:line="300" w:lineRule="exact"/>
        <w:ind w:firstLineChars="300" w:firstLine="630"/>
        <w:jc w:val="left"/>
        <w:rPr>
          <w:rFonts w:eastAsia="楷体_GB2312"/>
        </w:rPr>
      </w:pPr>
      <w:r w:rsidRPr="00B9118B">
        <w:rPr>
          <w:rFonts w:eastAsia="楷体_GB2312" w:hint="eastAsia"/>
        </w:rPr>
        <w:t>联系人：关云瑞</w:t>
      </w:r>
      <w:r w:rsidRPr="00B9118B">
        <w:rPr>
          <w:rFonts w:eastAsia="楷体_GB2312" w:hint="eastAsia"/>
        </w:rPr>
        <w:t xml:space="preserve">  </w:t>
      </w:r>
      <w:r w:rsidR="00D12514" w:rsidRPr="00B9118B">
        <w:rPr>
          <w:rFonts w:eastAsia="楷体_GB2312" w:hint="eastAsia"/>
        </w:rPr>
        <w:t>邮箱：</w:t>
      </w:r>
      <w:hyperlink r:id="rId9" w:history="1">
        <w:r w:rsidR="00D12514" w:rsidRPr="00B9118B">
          <w:rPr>
            <w:rStyle w:val="a7"/>
            <w:rFonts w:eastAsia="楷体_GB2312" w:hint="eastAsia"/>
            <w:color w:val="auto"/>
          </w:rPr>
          <w:t>fyfbtg@126.com</w:t>
        </w:r>
      </w:hyperlink>
      <w:r w:rsidR="00D12514" w:rsidRPr="00B9118B">
        <w:rPr>
          <w:rFonts w:eastAsia="楷体_GB2312" w:hint="eastAsia"/>
        </w:rPr>
        <w:t xml:space="preserve"> </w:t>
      </w:r>
      <w:r w:rsidRPr="00B9118B">
        <w:rPr>
          <w:rFonts w:eastAsia="楷体_GB2312" w:hint="eastAsia"/>
        </w:rPr>
        <w:t xml:space="preserve"> </w:t>
      </w:r>
      <w:r w:rsidRPr="00B31E33">
        <w:rPr>
          <w:rFonts w:eastAsia="楷体_GB2312" w:hint="eastAsia"/>
        </w:rPr>
        <w:t>联系电话：</w:t>
      </w:r>
      <w:r w:rsidRPr="00B31E33">
        <w:rPr>
          <w:rFonts w:eastAsia="楷体_GB2312" w:hint="eastAsia"/>
        </w:rPr>
        <w:t>2267991</w:t>
      </w:r>
      <w:r w:rsidRPr="00B31E33">
        <w:rPr>
          <w:rFonts w:eastAsia="楷体_GB2312" w:hint="eastAsia"/>
        </w:rPr>
        <w:t>，</w:t>
      </w:r>
      <w:r w:rsidRPr="00B31E33">
        <w:rPr>
          <w:rFonts w:eastAsia="楷体_GB2312" w:hint="eastAsia"/>
        </w:rPr>
        <w:t>18255810611</w:t>
      </w:r>
      <w:r w:rsidR="00F8118A">
        <w:rPr>
          <w:rFonts w:eastAsia="楷体_GB2312" w:hint="eastAsia"/>
        </w:rPr>
        <w:t>，</w:t>
      </w:r>
    </w:p>
    <w:p w:rsidR="0008036F" w:rsidRPr="00B31E33" w:rsidRDefault="0008036F" w:rsidP="00033AFD">
      <w:pPr>
        <w:spacing w:line="300" w:lineRule="exact"/>
        <w:ind w:firstLineChars="300" w:firstLine="630"/>
        <w:jc w:val="left"/>
        <w:rPr>
          <w:rFonts w:eastAsia="楷体_GB2312"/>
        </w:rPr>
      </w:pPr>
      <w:r w:rsidRPr="00B31E33">
        <w:rPr>
          <w:rFonts w:eastAsia="楷体_GB2312" w:hint="eastAsia"/>
        </w:rPr>
        <w:t>地址：阜阳市清河东路市政府对面邮政储蓄楼上</w:t>
      </w:r>
      <w:r w:rsidRPr="00B31E33">
        <w:rPr>
          <w:rFonts w:eastAsia="楷体_GB2312" w:hint="eastAsia"/>
        </w:rPr>
        <w:t>4</w:t>
      </w:r>
      <w:r w:rsidRPr="00B31E33">
        <w:rPr>
          <w:rFonts w:eastAsia="楷体_GB2312" w:hint="eastAsia"/>
        </w:rPr>
        <w:t>楼网信办</w:t>
      </w:r>
    </w:p>
    <w:p w:rsidR="004D14A5" w:rsidRDefault="004D14A5" w:rsidP="00800CBC">
      <w:pPr>
        <w:pStyle w:val="a5"/>
        <w:widowControl/>
        <w:spacing w:beforeAutospacing="0" w:afterAutospacing="0" w:line="580" w:lineRule="exact"/>
        <w:textAlignment w:val="center"/>
      </w:pPr>
    </w:p>
    <w:sectPr w:rsidR="004D14A5" w:rsidSect="00292AF4">
      <w:footerReference w:type="default" r:id="rId10"/>
      <w:pgSz w:w="11906" w:h="16838"/>
      <w:pgMar w:top="1440" w:right="1701" w:bottom="1440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BD" w:rsidRDefault="00F175BD" w:rsidP="00292AF4">
      <w:r>
        <w:separator/>
      </w:r>
    </w:p>
  </w:endnote>
  <w:endnote w:type="continuationSeparator" w:id="0">
    <w:p w:rsidR="00F175BD" w:rsidRDefault="00F175BD" w:rsidP="0029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F4" w:rsidRDefault="00423A6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4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1026;mso-fit-shape-to-text:t" inset="0,0,0,0">
            <w:txbxContent>
              <w:p w:rsidR="00292AF4" w:rsidRDefault="00423A6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D723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00CBC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BD" w:rsidRDefault="00F175BD" w:rsidP="00292AF4">
      <w:r>
        <w:separator/>
      </w:r>
    </w:p>
  </w:footnote>
  <w:footnote w:type="continuationSeparator" w:id="0">
    <w:p w:rsidR="00F175BD" w:rsidRDefault="00F175BD" w:rsidP="00292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DE49A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5B2646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EA63FD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5DA30E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E54273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288E75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9DEA28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6E0CE5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EA3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96837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5AEA5B5D"/>
    <w:multiLevelType w:val="singleLevel"/>
    <w:tmpl w:val="5AEA5B5D"/>
    <w:lvl w:ilvl="0">
      <w:start w:val="2"/>
      <w:numFmt w:val="chineseCounting"/>
      <w:suff w:val="nothing"/>
      <w:lvlText w:val="%1、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5F7809"/>
    <w:rsid w:val="00013519"/>
    <w:rsid w:val="00033AFD"/>
    <w:rsid w:val="000348F3"/>
    <w:rsid w:val="0008036F"/>
    <w:rsid w:val="000E2157"/>
    <w:rsid w:val="00127650"/>
    <w:rsid w:val="00142B53"/>
    <w:rsid w:val="00182B60"/>
    <w:rsid w:val="001A0B31"/>
    <w:rsid w:val="001C6479"/>
    <w:rsid w:val="001E4B0D"/>
    <w:rsid w:val="002253DF"/>
    <w:rsid w:val="00283572"/>
    <w:rsid w:val="00292AF4"/>
    <w:rsid w:val="003B16E7"/>
    <w:rsid w:val="00423A6C"/>
    <w:rsid w:val="0046744F"/>
    <w:rsid w:val="004711A6"/>
    <w:rsid w:val="004D14A5"/>
    <w:rsid w:val="005351E4"/>
    <w:rsid w:val="005855E5"/>
    <w:rsid w:val="00615519"/>
    <w:rsid w:val="0062264A"/>
    <w:rsid w:val="00670076"/>
    <w:rsid w:val="0067346B"/>
    <w:rsid w:val="006C59DA"/>
    <w:rsid w:val="006D5D10"/>
    <w:rsid w:val="006E1F91"/>
    <w:rsid w:val="00732369"/>
    <w:rsid w:val="007E388C"/>
    <w:rsid w:val="00800CBC"/>
    <w:rsid w:val="00832CDA"/>
    <w:rsid w:val="00882D4A"/>
    <w:rsid w:val="00970E2C"/>
    <w:rsid w:val="00A13F63"/>
    <w:rsid w:val="00A95A94"/>
    <w:rsid w:val="00B532DC"/>
    <w:rsid w:val="00B9118B"/>
    <w:rsid w:val="00BB3682"/>
    <w:rsid w:val="00C071C2"/>
    <w:rsid w:val="00C64A32"/>
    <w:rsid w:val="00C72613"/>
    <w:rsid w:val="00CC56E8"/>
    <w:rsid w:val="00CD7236"/>
    <w:rsid w:val="00D06767"/>
    <w:rsid w:val="00D12514"/>
    <w:rsid w:val="00D629E2"/>
    <w:rsid w:val="00D907D0"/>
    <w:rsid w:val="00DF75B0"/>
    <w:rsid w:val="00E32FED"/>
    <w:rsid w:val="00E426CA"/>
    <w:rsid w:val="00E55F53"/>
    <w:rsid w:val="00E65BA2"/>
    <w:rsid w:val="00EC035B"/>
    <w:rsid w:val="00EE3848"/>
    <w:rsid w:val="00EF28AF"/>
    <w:rsid w:val="00F07C05"/>
    <w:rsid w:val="00F175BD"/>
    <w:rsid w:val="00F75CE2"/>
    <w:rsid w:val="00F8118A"/>
    <w:rsid w:val="1E9960AD"/>
    <w:rsid w:val="2F697FB8"/>
    <w:rsid w:val="325F7809"/>
    <w:rsid w:val="453111B6"/>
    <w:rsid w:val="48AB24F6"/>
    <w:rsid w:val="5AE00285"/>
    <w:rsid w:val="6F42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92AF4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92A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92A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92AF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92AF4"/>
    <w:rPr>
      <w:b/>
    </w:rPr>
  </w:style>
  <w:style w:type="character" w:styleId="a7">
    <w:name w:val="Hyperlink"/>
    <w:basedOn w:val="a0"/>
    <w:rsid w:val="00BB3682"/>
    <w:rPr>
      <w:color w:val="0563C1" w:themeColor="hyperlink"/>
      <w:u w:val="single"/>
    </w:rPr>
  </w:style>
  <w:style w:type="paragraph" w:styleId="a8">
    <w:name w:val="Date"/>
    <w:basedOn w:val="a"/>
    <w:next w:val="a"/>
    <w:link w:val="Char"/>
    <w:rsid w:val="00182B60"/>
    <w:pPr>
      <w:ind w:leftChars="2500" w:left="100"/>
    </w:pPr>
  </w:style>
  <w:style w:type="character" w:customStyle="1" w:styleId="Char">
    <w:name w:val="日期 Char"/>
    <w:basedOn w:val="a0"/>
    <w:link w:val="a8"/>
    <w:rsid w:val="00182B6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efaultParagraphCharCharCharChar">
    <w:name w:val="Default Paragraph Char Char Char Char"/>
    <w:basedOn w:val="a"/>
    <w:next w:val="a"/>
    <w:rsid w:val="004D14A5"/>
    <w:pPr>
      <w:widowControl/>
      <w:spacing w:line="360" w:lineRule="auto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mxxzx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yfbtg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叶腾</dc:creator>
  <cp:lastModifiedBy>Administrator</cp:lastModifiedBy>
  <cp:revision>4</cp:revision>
  <cp:lastPrinted>2018-06-29T07:55:00Z</cp:lastPrinted>
  <dcterms:created xsi:type="dcterms:W3CDTF">2018-07-06T12:10:00Z</dcterms:created>
  <dcterms:modified xsi:type="dcterms:W3CDTF">2018-07-06T12:11:00Z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