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color w:val="000000" w:themeColor="text1"/>
          <w:kern w:val="0"/>
          <w:sz w:val="44"/>
          <w:szCs w:val="44"/>
          <w14:textFill>
            <w14:solidFill>
              <w14:schemeClr w14:val="tx1"/>
            </w14:solidFill>
          </w14:textFill>
        </w:rPr>
      </w:pPr>
    </w:p>
    <w:p>
      <w:pPr>
        <w:widowControl/>
        <w:spacing w:line="700" w:lineRule="exact"/>
        <w:jc w:val="center"/>
        <w:rPr>
          <w:rFonts w:hint="eastAsia" w:ascii="方正小标宋简体" w:hAnsi="方正小标宋简体" w:eastAsia="方正小标宋简体" w:cs="方正小标宋简体"/>
          <w:bCs/>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36"/>
          <w:szCs w:val="36"/>
          <w:lang w:eastAsia="zh-CN"/>
          <w14:textFill>
            <w14:solidFill>
              <w14:schemeClr w14:val="tx1"/>
            </w14:solidFill>
          </w14:textFill>
        </w:rPr>
        <w:t>阜阳市文明办文城指挥部办公楼物业服务</w:t>
      </w:r>
    </w:p>
    <w:p>
      <w:pPr>
        <w:spacing w:line="360" w:lineRule="auto"/>
        <w:jc w:val="center"/>
        <w:rPr>
          <w:rFonts w:ascii="仿宋" w:hAnsi="仿宋" w:eastAsia="仿宋" w:cs="仿宋"/>
          <w:b/>
          <w:color w:val="000000" w:themeColor="text1"/>
          <w:kern w:val="0"/>
          <w:sz w:val="32"/>
          <w:szCs w:val="32"/>
          <w14:textFill>
            <w14:solidFill>
              <w14:schemeClr w14:val="tx1"/>
            </w14:solidFill>
          </w14:textFill>
        </w:rPr>
      </w:pPr>
    </w:p>
    <w:p>
      <w:pPr>
        <w:spacing w:line="360" w:lineRule="auto"/>
        <w:jc w:val="center"/>
        <w:rPr>
          <w:rFonts w:ascii="仿宋" w:hAnsi="仿宋" w:eastAsia="仿宋" w:cs="仿宋"/>
          <w:b/>
          <w:color w:val="000000" w:themeColor="text1"/>
          <w:kern w:val="0"/>
          <w:sz w:val="32"/>
          <w:szCs w:val="32"/>
          <w14:textFill>
            <w14:solidFill>
              <w14:schemeClr w14:val="tx1"/>
            </w14:solidFill>
          </w14:textFill>
        </w:rPr>
      </w:pPr>
    </w:p>
    <w:p>
      <w:pPr>
        <w:widowControl/>
        <w:spacing w:line="700" w:lineRule="exact"/>
        <w:jc w:val="center"/>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竞争性磋商文件</w:t>
      </w:r>
    </w:p>
    <w:p>
      <w:pPr>
        <w:widowControl/>
        <w:spacing w:line="700" w:lineRule="exact"/>
        <w:jc w:val="center"/>
        <w:rPr>
          <w:rFonts w:ascii="仿宋" w:hAnsi="仿宋" w:eastAsia="仿宋" w:cs="仿宋"/>
          <w:b/>
          <w:bCs/>
          <w:color w:val="000000" w:themeColor="text1"/>
          <w:kern w:val="0"/>
          <w:sz w:val="30"/>
          <w:szCs w:val="30"/>
          <w14:textFill>
            <w14:solidFill>
              <w14:schemeClr w14:val="tx1"/>
            </w14:solidFill>
          </w14:textFill>
        </w:rPr>
      </w:pPr>
    </w:p>
    <w:p>
      <w:pPr>
        <w:widowControl/>
        <w:spacing w:line="700" w:lineRule="exact"/>
        <w:jc w:val="center"/>
        <w:rPr>
          <w:rFonts w:ascii="仿宋" w:hAnsi="仿宋" w:eastAsia="仿宋" w:cs="仿宋"/>
          <w:b/>
          <w:bCs/>
          <w:color w:val="000000" w:themeColor="text1"/>
          <w:kern w:val="0"/>
          <w:sz w:val="30"/>
          <w:szCs w:val="30"/>
          <w14:textFill>
            <w14:solidFill>
              <w14:schemeClr w14:val="tx1"/>
            </w14:solidFill>
          </w14:textFill>
        </w:rPr>
      </w:pPr>
    </w:p>
    <w:p>
      <w:pPr>
        <w:widowControl/>
        <w:spacing w:line="700" w:lineRule="exact"/>
        <w:jc w:val="center"/>
        <w:rPr>
          <w:rFonts w:ascii="仿宋" w:hAnsi="仿宋" w:eastAsia="仿宋" w:cs="仿宋"/>
          <w:b/>
          <w:bCs/>
          <w:color w:val="000000" w:themeColor="text1"/>
          <w:kern w:val="0"/>
          <w:sz w:val="30"/>
          <w:szCs w:val="30"/>
          <w14:textFill>
            <w14:solidFill>
              <w14:schemeClr w14:val="tx1"/>
            </w14:solidFill>
          </w14:textFill>
        </w:rPr>
      </w:pPr>
    </w:p>
    <w:p>
      <w:pPr>
        <w:widowControl/>
        <w:spacing w:line="700" w:lineRule="exact"/>
        <w:jc w:val="center"/>
        <w:rPr>
          <w:rFonts w:hint="eastAsia"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项目编号 ：FYTC-ZZCZ-2023-181</w:t>
      </w: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color w:val="000000" w:themeColor="text1"/>
          <w:kern w:val="0"/>
          <w:sz w:val="28"/>
          <w:szCs w:val="28"/>
          <w14:textFill>
            <w14:solidFill>
              <w14:schemeClr w14:val="tx1"/>
            </w14:solidFill>
          </w14:textFill>
        </w:rPr>
      </w:pPr>
    </w:p>
    <w:p>
      <w:pPr>
        <w:ind w:firstLine="1968" w:firstLineChars="700"/>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 xml:space="preserve">采 购 人： </w:t>
      </w:r>
      <w:r>
        <w:rPr>
          <w:rFonts w:hint="eastAsia" w:ascii="仿宋" w:hAnsi="仿宋" w:eastAsia="仿宋" w:cs="仿宋"/>
          <w:b/>
          <w:color w:val="000000" w:themeColor="text1"/>
          <w:kern w:val="0"/>
          <w:sz w:val="28"/>
          <w:szCs w:val="28"/>
          <w:u w:val="single"/>
          <w14:textFill>
            <w14:solidFill>
              <w14:schemeClr w14:val="tx1"/>
            </w14:solidFill>
          </w14:textFill>
        </w:rPr>
        <w:t>阜阳市文明</w:t>
      </w:r>
      <w:r>
        <w:rPr>
          <w:rFonts w:hint="eastAsia" w:ascii="仿宋" w:hAnsi="仿宋" w:eastAsia="仿宋" w:cs="仿宋"/>
          <w:b/>
          <w:color w:val="000000" w:themeColor="text1"/>
          <w:kern w:val="0"/>
          <w:sz w:val="28"/>
          <w:szCs w:val="28"/>
          <w:u w:val="single"/>
          <w:lang w:eastAsia="zh-CN"/>
          <w14:textFill>
            <w14:solidFill>
              <w14:schemeClr w14:val="tx1"/>
            </w14:solidFill>
          </w14:textFill>
        </w:rPr>
        <w:t>办</w:t>
      </w:r>
    </w:p>
    <w:p>
      <w:pPr>
        <w:spacing w:line="440" w:lineRule="exact"/>
        <w:ind w:right="42" w:rightChars="20"/>
        <w:jc w:val="left"/>
        <w:rPr>
          <w:rFonts w:ascii="仿宋" w:hAnsi="仿宋" w:eastAsia="仿宋" w:cs="仿宋"/>
          <w:b/>
          <w:color w:val="000000" w:themeColor="text1"/>
          <w:kern w:val="0"/>
          <w:sz w:val="28"/>
          <w:szCs w:val="28"/>
          <w14:textFill>
            <w14:solidFill>
              <w14:schemeClr w14:val="tx1"/>
            </w14:solidFill>
          </w14:textFill>
        </w:rPr>
      </w:pPr>
    </w:p>
    <w:p>
      <w:pPr>
        <w:autoSpaceDE w:val="0"/>
        <w:autoSpaceDN w:val="0"/>
        <w:ind w:firstLine="1968" w:firstLineChars="700"/>
        <w:jc w:val="left"/>
        <w:rPr>
          <w:rFonts w:ascii="仿宋" w:hAnsi="仿宋" w:eastAsia="仿宋" w:cs="仿宋"/>
          <w:b/>
          <w:color w:val="000000" w:themeColor="text1"/>
          <w:kern w:val="0"/>
          <w:sz w:val="28"/>
          <w:szCs w:val="28"/>
          <w:u w:val="single"/>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本项目采购文件编制人：</w:t>
      </w:r>
      <w:r>
        <w:rPr>
          <w:rFonts w:hint="eastAsia" w:ascii="仿宋" w:hAnsi="仿宋" w:eastAsia="仿宋" w:cs="仿宋"/>
          <w:b/>
          <w:color w:val="000000" w:themeColor="text1"/>
          <w:kern w:val="0"/>
          <w:sz w:val="28"/>
          <w:szCs w:val="28"/>
          <w:u w:val="single"/>
          <w14:textFill>
            <w14:solidFill>
              <w14:schemeClr w14:val="tx1"/>
            </w14:solidFill>
          </w14:textFill>
        </w:rPr>
        <w:t xml:space="preserve"> 袁 浩</w:t>
      </w:r>
    </w:p>
    <w:p>
      <w:pPr>
        <w:autoSpaceDE w:val="0"/>
        <w:autoSpaceDN w:val="0"/>
        <w:ind w:firstLine="1124" w:firstLineChars="400"/>
        <w:jc w:val="left"/>
        <w:rPr>
          <w:rFonts w:ascii="仿宋" w:hAnsi="仿宋" w:eastAsia="仿宋" w:cs="仿宋"/>
          <w:b/>
          <w:color w:val="000000" w:themeColor="text1"/>
          <w:kern w:val="0"/>
          <w:sz w:val="28"/>
          <w:szCs w:val="28"/>
          <w:u w:val="single"/>
          <w14:textFill>
            <w14:solidFill>
              <w14:schemeClr w14:val="tx1"/>
            </w14:solidFill>
          </w14:textFill>
        </w:rPr>
      </w:pPr>
    </w:p>
    <w:p>
      <w:pPr>
        <w:ind w:firstLine="1968" w:firstLineChars="700"/>
        <w:jc w:val="left"/>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本项目采购文件审核人：</w:t>
      </w:r>
      <w:r>
        <w:rPr>
          <w:rFonts w:hint="eastAsia" w:ascii="仿宋" w:hAnsi="仿宋" w:eastAsia="仿宋" w:cs="仿宋"/>
          <w:b/>
          <w:color w:val="000000" w:themeColor="text1"/>
          <w:kern w:val="0"/>
          <w:sz w:val="28"/>
          <w:szCs w:val="28"/>
          <w:u w:val="single"/>
          <w14:textFill>
            <w14:solidFill>
              <w14:schemeClr w14:val="tx1"/>
            </w14:solidFill>
          </w14:textFill>
        </w:rPr>
        <w:t xml:space="preserve"> 周 洋</w:t>
      </w:r>
    </w:p>
    <w:p>
      <w:pPr>
        <w:rPr>
          <w:rFonts w:ascii="仿宋" w:hAnsi="仿宋" w:eastAsia="仿宋" w:cs="仿宋"/>
          <w:b/>
          <w:color w:val="000000" w:themeColor="text1"/>
          <w:kern w:val="0"/>
          <w:sz w:val="28"/>
          <w:szCs w:val="28"/>
          <w14:textFill>
            <w14:solidFill>
              <w14:schemeClr w14:val="tx1"/>
            </w14:solidFill>
          </w14:textFill>
        </w:rPr>
      </w:pPr>
    </w:p>
    <w:p>
      <w:pPr>
        <w:spacing w:line="440" w:lineRule="exact"/>
        <w:ind w:right="42" w:rightChars="20"/>
        <w:jc w:val="center"/>
        <w:rPr>
          <w:rFonts w:ascii="仿宋" w:hAnsi="仿宋" w:eastAsia="仿宋" w:cs="仿宋"/>
          <w:b/>
          <w:color w:val="000000" w:themeColor="text1"/>
          <w:kern w:val="0"/>
          <w:sz w:val="28"/>
          <w:szCs w:val="28"/>
          <w14:textFill>
            <w14:solidFill>
              <w14:schemeClr w14:val="tx1"/>
            </w14:solidFill>
          </w14:textFill>
        </w:rPr>
      </w:pPr>
    </w:p>
    <w:p>
      <w:pPr>
        <w:spacing w:line="440" w:lineRule="exact"/>
        <w:ind w:right="42" w:rightChars="20"/>
        <w:jc w:val="center"/>
        <w:rPr>
          <w:rFonts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u w:val="single"/>
          <w14:textFill>
            <w14:solidFill>
              <w14:schemeClr w14:val="tx1"/>
            </w14:solidFill>
          </w14:textFill>
        </w:rPr>
        <w:t>2023</w:t>
      </w:r>
      <w:r>
        <w:rPr>
          <w:rFonts w:hint="eastAsia" w:ascii="仿宋" w:hAnsi="仿宋" w:eastAsia="仿宋" w:cs="仿宋"/>
          <w:b/>
          <w:color w:val="000000" w:themeColor="text1"/>
          <w:kern w:val="0"/>
          <w:sz w:val="28"/>
          <w:szCs w:val="28"/>
          <w14:textFill>
            <w14:solidFill>
              <w14:schemeClr w14:val="tx1"/>
            </w14:solidFill>
          </w14:textFill>
        </w:rPr>
        <w:t>年</w:t>
      </w:r>
      <w:r>
        <w:rPr>
          <w:rFonts w:hint="eastAsia" w:ascii="仿宋" w:hAnsi="仿宋" w:eastAsia="仿宋" w:cs="仿宋"/>
          <w:b/>
          <w:color w:val="000000" w:themeColor="text1"/>
          <w:kern w:val="0"/>
          <w:sz w:val="28"/>
          <w:szCs w:val="28"/>
          <w:u w:val="single"/>
          <w14:textFill>
            <w14:solidFill>
              <w14:schemeClr w14:val="tx1"/>
            </w14:solidFill>
          </w14:textFill>
        </w:rPr>
        <w:t>12</w:t>
      </w:r>
      <w:r>
        <w:rPr>
          <w:rFonts w:hint="eastAsia" w:ascii="仿宋" w:hAnsi="仿宋" w:eastAsia="仿宋" w:cs="仿宋"/>
          <w:b/>
          <w:color w:val="000000" w:themeColor="text1"/>
          <w:kern w:val="0"/>
          <w:sz w:val="28"/>
          <w:szCs w:val="28"/>
          <w14:textFill>
            <w14:solidFill>
              <w14:schemeClr w14:val="tx1"/>
            </w14:solidFill>
          </w14:textFill>
        </w:rPr>
        <w:t xml:space="preserve">月 </w:t>
      </w:r>
    </w:p>
    <w:p>
      <w:pPr>
        <w:widowControl/>
        <w:jc w:val="left"/>
        <w:rPr>
          <w:rFonts w:ascii="仿宋" w:hAnsi="仿宋" w:eastAsia="仿宋" w:cs="仿宋"/>
          <w:color w:val="000000" w:themeColor="text1"/>
          <w:kern w:val="0"/>
          <w:sz w:val="32"/>
          <w:szCs w:val="32"/>
          <w14:textFill>
            <w14:solidFill>
              <w14:schemeClr w14:val="tx1"/>
            </w14:solidFill>
          </w14:textFill>
        </w:rPr>
      </w:pPr>
    </w:p>
    <w:p>
      <w:pPr>
        <w:rPr>
          <w:rFonts w:ascii="仿宋" w:hAnsi="仿宋" w:eastAsia="仿宋" w:cs="仿宋"/>
          <w:b/>
          <w:color w:val="000000" w:themeColor="text1"/>
          <w:kern w:val="0"/>
          <w:sz w:val="32"/>
          <w14:textFill>
            <w14:solidFill>
              <w14:schemeClr w14:val="tx1"/>
            </w14:solidFill>
          </w14:textFill>
        </w:rPr>
      </w:pPr>
    </w:p>
    <w:p>
      <w:pPr>
        <w:tabs>
          <w:tab w:val="left" w:pos="563"/>
        </w:tabs>
        <w:spacing w:before="54"/>
        <w:ind w:right="133"/>
        <w:jc w:val="center"/>
        <w:rPr>
          <w:rFonts w:ascii="仿宋" w:hAnsi="仿宋" w:eastAsia="仿宋" w:cs="仿宋"/>
          <w:b/>
          <w:color w:val="000000" w:themeColor="text1"/>
          <w:kern w:val="0"/>
          <w:sz w:val="32"/>
          <w14:textFill>
            <w14:solidFill>
              <w14:schemeClr w14:val="tx1"/>
            </w14:solidFill>
          </w14:textFill>
        </w:rPr>
      </w:pPr>
    </w:p>
    <w:p>
      <w:pPr>
        <w:tabs>
          <w:tab w:val="left" w:pos="563"/>
        </w:tabs>
        <w:spacing w:before="54"/>
        <w:ind w:right="133"/>
        <w:jc w:val="center"/>
        <w:rPr>
          <w:rFonts w:ascii="仿宋" w:hAnsi="仿宋" w:eastAsia="仿宋" w:cs="仿宋"/>
          <w:b/>
          <w:color w:val="000000" w:themeColor="text1"/>
          <w:kern w:val="0"/>
          <w:sz w:val="32"/>
          <w14:textFill>
            <w14:solidFill>
              <w14:schemeClr w14:val="tx1"/>
            </w14:solidFill>
          </w14:textFill>
        </w:rPr>
      </w:pPr>
      <w:r>
        <w:rPr>
          <w:rFonts w:hint="eastAsia" w:ascii="仿宋" w:hAnsi="仿宋" w:eastAsia="仿宋" w:cs="仿宋"/>
          <w:b/>
          <w:color w:val="000000" w:themeColor="text1"/>
          <w:kern w:val="0"/>
          <w:sz w:val="32"/>
          <w14:textFill>
            <w14:solidFill>
              <w14:schemeClr w14:val="tx1"/>
            </w14:solidFill>
          </w14:textFill>
        </w:rPr>
        <w:t>目</w:t>
      </w:r>
      <w:r>
        <w:rPr>
          <w:rFonts w:hint="eastAsia" w:ascii="仿宋" w:hAnsi="仿宋" w:eastAsia="仿宋" w:cs="仿宋"/>
          <w:b/>
          <w:color w:val="000000" w:themeColor="text1"/>
          <w:kern w:val="0"/>
          <w:sz w:val="32"/>
          <w14:textFill>
            <w14:solidFill>
              <w14:schemeClr w14:val="tx1"/>
            </w14:solidFill>
          </w14:textFill>
        </w:rPr>
        <w:tab/>
      </w:r>
      <w:r>
        <w:rPr>
          <w:rFonts w:hint="eastAsia" w:ascii="仿宋" w:hAnsi="仿宋" w:eastAsia="仿宋" w:cs="仿宋"/>
          <w:b/>
          <w:color w:val="000000" w:themeColor="text1"/>
          <w:kern w:val="0"/>
          <w:sz w:val="32"/>
          <w14:textFill>
            <w14:solidFill>
              <w14:schemeClr w14:val="tx1"/>
            </w14:solidFill>
          </w14:textFill>
        </w:rPr>
        <w:t>录</w:t>
      </w:r>
    </w:p>
    <w:p>
      <w:pPr>
        <w:pStyle w:val="18"/>
        <w:rPr>
          <w:rFonts w:ascii="仿宋" w:hAnsi="仿宋" w:eastAsia="仿宋" w:cs="仿宋"/>
          <w:color w:val="000000" w:themeColor="text1"/>
          <w:kern w:val="0"/>
          <w14:textFill>
            <w14:solidFill>
              <w14:schemeClr w14:val="tx1"/>
            </w14:solidFill>
          </w14:textFill>
        </w:rPr>
      </w:pPr>
    </w:p>
    <w:p>
      <w:pPr>
        <w:pStyle w:val="11"/>
        <w:tabs>
          <w:tab w:val="right" w:leader="dot" w:pos="8952"/>
        </w:tabs>
        <w:rPr>
          <w:rStyle w:val="16"/>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fldChar w:fldCharType="begin"/>
      </w:r>
      <w:r>
        <w:rPr>
          <w:rFonts w:hint="eastAsia" w:ascii="仿宋" w:hAnsi="仿宋" w:eastAsia="仿宋" w:cs="仿宋"/>
          <w:color w:val="000000" w:themeColor="text1"/>
          <w:sz w:val="24"/>
          <w14:textFill>
            <w14:solidFill>
              <w14:schemeClr w14:val="tx1"/>
            </w14:solidFill>
          </w14:textFill>
        </w:rPr>
        <w:instrText xml:space="preserve">TOC \o "1-1" \h \z \u </w:instrText>
      </w:r>
      <w:r>
        <w:rPr>
          <w:rFonts w:hint="eastAsia" w:ascii="仿宋" w:hAnsi="仿宋" w:eastAsia="仿宋" w:cs="仿宋"/>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"_Toc46316523" </w:instrText>
      </w:r>
      <w:r>
        <w:rPr>
          <w:color w:val="000000" w:themeColor="text1"/>
          <w14:textFill>
            <w14:solidFill>
              <w14:schemeClr w14:val="tx1"/>
            </w14:solidFill>
          </w14:textFill>
        </w:rPr>
        <w:fldChar w:fldCharType="separate"/>
      </w:r>
      <w:r>
        <w:rPr>
          <w:rStyle w:val="16"/>
          <w:rFonts w:hint="eastAsia" w:ascii="仿宋" w:hAnsi="仿宋" w:eastAsia="仿宋" w:cs="仿宋"/>
          <w:color w:val="000000" w:themeColor="text1"/>
          <w:sz w:val="24"/>
          <w:szCs w:val="24"/>
          <w14:textFill>
            <w14:solidFill>
              <w14:schemeClr w14:val="tx1"/>
            </w14:solidFill>
          </w14:textFill>
        </w:rPr>
        <w:t xml:space="preserve">第一章 </w:t>
      </w:r>
      <w:r>
        <w:rPr>
          <w:rStyle w:val="16"/>
          <w:rFonts w:hint="eastAsia" w:ascii="仿宋" w:hAnsi="仿宋" w:eastAsia="仿宋" w:cs="仿宋"/>
          <w:color w:val="000000" w:themeColor="text1"/>
          <w:sz w:val="24"/>
          <w:szCs w:val="24"/>
          <w:lang w:val="en-US"/>
          <w14:textFill>
            <w14:solidFill>
              <w14:schemeClr w14:val="tx1"/>
            </w14:solidFill>
          </w14:textFill>
        </w:rPr>
        <w:t xml:space="preserve">  </w:t>
      </w:r>
      <w:r>
        <w:rPr>
          <w:rStyle w:val="16"/>
          <w:rFonts w:hint="eastAsia" w:ascii="仿宋" w:hAnsi="仿宋" w:eastAsia="仿宋" w:cs="仿宋"/>
          <w:color w:val="000000" w:themeColor="text1"/>
          <w:sz w:val="24"/>
          <w:szCs w:val="24"/>
          <w14:textFill>
            <w14:solidFill>
              <w14:schemeClr w14:val="tx1"/>
            </w14:solidFill>
          </w14:textFill>
        </w:rPr>
        <w:t>竞争性磋商公告</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fldChar w:fldCharType="begin"/>
      </w:r>
      <w:r>
        <w:rPr>
          <w:rFonts w:hint="eastAsia" w:ascii="仿宋" w:hAnsi="仿宋" w:eastAsia="仿宋" w:cs="仿宋"/>
          <w:color w:val="000000" w:themeColor="text1"/>
          <w:sz w:val="24"/>
          <w:szCs w:val="24"/>
          <w14:textFill>
            <w14:solidFill>
              <w14:schemeClr w14:val="tx1"/>
            </w14:solidFill>
          </w14:textFill>
        </w:rPr>
        <w:instrText xml:space="preserve"> PAGEREF _Toc46316523 \h </w:instrText>
      </w:r>
      <w:r>
        <w:rPr>
          <w:rFonts w:hint="eastAsia" w:ascii="仿宋" w:hAnsi="仿宋" w:eastAsia="仿宋" w:cs="仿宋"/>
          <w:color w:val="000000" w:themeColor="text1"/>
          <w:sz w:val="24"/>
          <w:szCs w:val="24"/>
          <w14:textFill>
            <w14:solidFill>
              <w14:schemeClr w14:val="tx1"/>
            </w14:solidFill>
          </w14:textFill>
        </w:rPr>
        <w:fldChar w:fldCharType="separate"/>
      </w: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fldChar w:fldCharType="end"/>
      </w:r>
      <w:r>
        <w:rPr>
          <w:rFonts w:hint="eastAsia" w:ascii="仿宋" w:hAnsi="仿宋" w:eastAsia="仿宋" w:cs="仿宋"/>
          <w:color w:val="000000" w:themeColor="text1"/>
          <w:sz w:val="24"/>
          <w:szCs w:val="24"/>
          <w14:textFill>
            <w14:solidFill>
              <w14:schemeClr w14:val="tx1"/>
            </w14:solidFill>
          </w14:textFill>
        </w:rPr>
        <w:fldChar w:fldCharType="end"/>
      </w:r>
    </w:p>
    <w:p>
      <w:pPr>
        <w:pStyle w:val="11"/>
        <w:tabs>
          <w:tab w:val="right" w:leader="dot" w:pos="8952"/>
        </w:tabs>
        <w:rPr>
          <w:rStyle w:val="16"/>
          <w:rFonts w:ascii="仿宋" w:hAnsi="仿宋" w:eastAsia="仿宋" w:cs="仿宋"/>
          <w:color w:val="000000" w:themeColor="text1"/>
          <w:sz w:val="24"/>
          <w:szCs w:val="24"/>
          <w14:textFill>
            <w14:solidFill>
              <w14:schemeClr w14:val="tx1"/>
            </w14:solidFill>
          </w14:textFill>
        </w:rPr>
      </w:pPr>
    </w:p>
    <w:p>
      <w:pPr>
        <w:pStyle w:val="11"/>
        <w:tabs>
          <w:tab w:val="right" w:leader="dot" w:pos="8952"/>
        </w:tabs>
        <w:rPr>
          <w:rFonts w:ascii="仿宋" w:hAnsi="仿宋" w:eastAsia="仿宋" w:cs="仿宋"/>
          <w:b w:val="0"/>
          <w:bCs w:val="0"/>
          <w:color w:val="000000" w:themeColor="text1"/>
          <w:sz w:val="24"/>
          <w:szCs w:val="24"/>
          <w:lang w:val="en-US" w:bidi="ar-SA"/>
          <w14:textFill>
            <w14:solidFill>
              <w14:schemeClr w14:val="tx1"/>
            </w14:solidFill>
          </w14:textFill>
        </w:rPr>
      </w:pPr>
    </w:p>
    <w:p>
      <w:pPr>
        <w:pStyle w:val="11"/>
        <w:tabs>
          <w:tab w:val="right" w:leader="dot" w:pos="8952"/>
        </w:tabs>
        <w:rPr>
          <w:rStyle w:val="16"/>
          <w:rFonts w:ascii="仿宋" w:hAnsi="仿宋" w:eastAsia="仿宋" w:cs="仿宋"/>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"_Toc46316524" </w:instrText>
      </w:r>
      <w:r>
        <w:rPr>
          <w:color w:val="000000" w:themeColor="text1"/>
          <w14:textFill>
            <w14:solidFill>
              <w14:schemeClr w14:val="tx1"/>
            </w14:solidFill>
          </w14:textFill>
        </w:rPr>
        <w:fldChar w:fldCharType="separate"/>
      </w:r>
      <w:r>
        <w:rPr>
          <w:rStyle w:val="16"/>
          <w:rFonts w:hint="eastAsia" w:ascii="仿宋" w:hAnsi="仿宋" w:eastAsia="仿宋" w:cs="仿宋"/>
          <w:color w:val="000000" w:themeColor="text1"/>
          <w:sz w:val="24"/>
          <w:szCs w:val="24"/>
          <w14:textFill>
            <w14:solidFill>
              <w14:schemeClr w14:val="tx1"/>
            </w14:solidFill>
          </w14:textFill>
        </w:rPr>
        <w:t xml:space="preserve">第二章 </w:t>
      </w:r>
      <w:r>
        <w:rPr>
          <w:rStyle w:val="16"/>
          <w:rFonts w:hint="eastAsia" w:ascii="仿宋" w:hAnsi="仿宋" w:eastAsia="仿宋" w:cs="仿宋"/>
          <w:color w:val="000000" w:themeColor="text1"/>
          <w:sz w:val="24"/>
          <w:szCs w:val="24"/>
          <w:lang w:val="en-US"/>
          <w14:textFill>
            <w14:solidFill>
              <w14:schemeClr w14:val="tx1"/>
            </w14:solidFill>
          </w14:textFill>
        </w:rPr>
        <w:t xml:space="preserve">  </w:t>
      </w:r>
      <w:r>
        <w:rPr>
          <w:rStyle w:val="16"/>
          <w:rFonts w:hint="eastAsia" w:ascii="仿宋" w:hAnsi="仿宋" w:eastAsia="仿宋" w:cs="仿宋"/>
          <w:color w:val="000000" w:themeColor="text1"/>
          <w:sz w:val="24"/>
          <w:szCs w:val="24"/>
          <w14:textFill>
            <w14:solidFill>
              <w14:schemeClr w14:val="tx1"/>
            </w14:solidFill>
          </w14:textFill>
        </w:rPr>
        <w:t>供应商须知</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fldChar w:fldCharType="end"/>
      </w:r>
    </w:p>
    <w:p>
      <w:pPr>
        <w:pStyle w:val="11"/>
        <w:tabs>
          <w:tab w:val="right" w:leader="dot" w:pos="8952"/>
        </w:tabs>
        <w:rPr>
          <w:rStyle w:val="16"/>
          <w:rFonts w:ascii="仿宋" w:hAnsi="仿宋" w:eastAsia="仿宋" w:cs="仿宋"/>
          <w:color w:val="000000" w:themeColor="text1"/>
          <w:sz w:val="24"/>
          <w:szCs w:val="24"/>
          <w14:textFill>
            <w14:solidFill>
              <w14:schemeClr w14:val="tx1"/>
            </w14:solidFill>
          </w14:textFill>
        </w:rPr>
      </w:pPr>
    </w:p>
    <w:p>
      <w:pPr>
        <w:pStyle w:val="11"/>
        <w:tabs>
          <w:tab w:val="right" w:leader="dot" w:pos="8952"/>
        </w:tabs>
        <w:rPr>
          <w:rFonts w:ascii="仿宋" w:hAnsi="仿宋" w:eastAsia="仿宋" w:cs="仿宋"/>
          <w:b w:val="0"/>
          <w:bCs w:val="0"/>
          <w:color w:val="000000" w:themeColor="text1"/>
          <w:sz w:val="24"/>
          <w:szCs w:val="24"/>
          <w:lang w:val="en-US" w:bidi="ar-SA"/>
          <w14:textFill>
            <w14:solidFill>
              <w14:schemeClr w14:val="tx1"/>
            </w14:solidFill>
          </w14:textFill>
        </w:rPr>
      </w:pPr>
    </w:p>
    <w:p>
      <w:pPr>
        <w:pStyle w:val="11"/>
        <w:tabs>
          <w:tab w:val="left" w:pos="1470"/>
          <w:tab w:val="right" w:leader="dot" w:pos="8952"/>
        </w:tabs>
        <w:rPr>
          <w:rStyle w:val="16"/>
          <w:rFonts w:ascii="仿宋" w:hAnsi="仿宋" w:eastAsia="仿宋" w:cs="仿宋"/>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"_Toc46316525" </w:instrText>
      </w:r>
      <w:r>
        <w:rPr>
          <w:color w:val="000000" w:themeColor="text1"/>
          <w14:textFill>
            <w14:solidFill>
              <w14:schemeClr w14:val="tx1"/>
            </w14:solidFill>
          </w14:textFill>
        </w:rPr>
        <w:fldChar w:fldCharType="separate"/>
      </w:r>
      <w:r>
        <w:rPr>
          <w:rStyle w:val="16"/>
          <w:rFonts w:hint="eastAsia" w:ascii="仿宋" w:hAnsi="仿宋" w:eastAsia="仿宋" w:cs="仿宋"/>
          <w:color w:val="000000" w:themeColor="text1"/>
          <w:sz w:val="24"/>
          <w:szCs w:val="24"/>
          <w14:textFill>
            <w14:solidFill>
              <w14:schemeClr w14:val="tx1"/>
            </w14:solidFill>
          </w14:textFill>
        </w:rPr>
        <w:t>第三章</w:t>
      </w:r>
      <w:r>
        <w:rPr>
          <w:rFonts w:hint="eastAsia" w:ascii="仿宋" w:hAnsi="仿宋" w:eastAsia="仿宋" w:cs="仿宋"/>
          <w:b w:val="0"/>
          <w:bCs w:val="0"/>
          <w:color w:val="000000" w:themeColor="text1"/>
          <w:sz w:val="24"/>
          <w:szCs w:val="24"/>
          <w:lang w:val="en-US" w:bidi="ar-SA"/>
          <w14:textFill>
            <w14:solidFill>
              <w14:schemeClr w14:val="tx1"/>
            </w14:solidFill>
          </w14:textFill>
        </w:rPr>
        <w:tab/>
      </w:r>
      <w:r>
        <w:rPr>
          <w:rStyle w:val="16"/>
          <w:rFonts w:hint="eastAsia" w:ascii="仿宋" w:hAnsi="仿宋" w:eastAsia="仿宋" w:cs="仿宋"/>
          <w:color w:val="000000" w:themeColor="text1"/>
          <w:sz w:val="24"/>
          <w:szCs w:val="24"/>
          <w14:textFill>
            <w14:solidFill>
              <w14:schemeClr w14:val="tx1"/>
            </w14:solidFill>
          </w14:textFill>
        </w:rPr>
        <w:t xml:space="preserve"> 采购需求</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fldChar w:fldCharType="end"/>
      </w:r>
    </w:p>
    <w:p>
      <w:pPr>
        <w:pStyle w:val="11"/>
        <w:tabs>
          <w:tab w:val="left" w:pos="1470"/>
          <w:tab w:val="right" w:leader="dot" w:pos="8952"/>
        </w:tabs>
        <w:rPr>
          <w:rStyle w:val="16"/>
          <w:rFonts w:ascii="仿宋" w:hAnsi="仿宋" w:eastAsia="仿宋" w:cs="仿宋"/>
          <w:color w:val="000000" w:themeColor="text1"/>
          <w:sz w:val="24"/>
          <w:szCs w:val="24"/>
          <w14:textFill>
            <w14:solidFill>
              <w14:schemeClr w14:val="tx1"/>
            </w14:solidFill>
          </w14:textFill>
        </w:rPr>
      </w:pPr>
    </w:p>
    <w:p>
      <w:pPr>
        <w:pStyle w:val="11"/>
        <w:tabs>
          <w:tab w:val="left" w:pos="1470"/>
          <w:tab w:val="right" w:leader="dot" w:pos="8952"/>
        </w:tabs>
        <w:rPr>
          <w:rFonts w:ascii="仿宋" w:hAnsi="仿宋" w:eastAsia="仿宋" w:cs="仿宋"/>
          <w:b w:val="0"/>
          <w:bCs w:val="0"/>
          <w:color w:val="000000" w:themeColor="text1"/>
          <w:sz w:val="24"/>
          <w:szCs w:val="24"/>
          <w:lang w:val="en-US" w:bidi="ar-SA"/>
          <w14:textFill>
            <w14:solidFill>
              <w14:schemeClr w14:val="tx1"/>
            </w14:solidFill>
          </w14:textFill>
        </w:rPr>
      </w:pPr>
    </w:p>
    <w:p>
      <w:pPr>
        <w:pStyle w:val="11"/>
        <w:tabs>
          <w:tab w:val="left" w:pos="1470"/>
          <w:tab w:val="right" w:leader="dot" w:pos="8952"/>
        </w:tabs>
        <w:rPr>
          <w:rStyle w:val="16"/>
          <w:rFonts w:ascii="仿宋" w:hAnsi="仿宋" w:eastAsia="仿宋" w:cs="仿宋"/>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"_Toc46316526" </w:instrText>
      </w:r>
      <w:r>
        <w:rPr>
          <w:color w:val="000000" w:themeColor="text1"/>
          <w14:textFill>
            <w14:solidFill>
              <w14:schemeClr w14:val="tx1"/>
            </w14:solidFill>
          </w14:textFill>
        </w:rPr>
        <w:fldChar w:fldCharType="separate"/>
      </w:r>
      <w:r>
        <w:rPr>
          <w:rStyle w:val="16"/>
          <w:rFonts w:hint="eastAsia" w:ascii="仿宋" w:hAnsi="仿宋" w:eastAsia="仿宋" w:cs="仿宋"/>
          <w:color w:val="000000" w:themeColor="text1"/>
          <w:sz w:val="24"/>
          <w:szCs w:val="24"/>
          <w14:textFill>
            <w14:solidFill>
              <w14:schemeClr w14:val="tx1"/>
            </w14:solidFill>
          </w14:textFill>
        </w:rPr>
        <w:t>第四章</w:t>
      </w:r>
      <w:r>
        <w:rPr>
          <w:rFonts w:hint="eastAsia" w:ascii="仿宋" w:hAnsi="仿宋" w:eastAsia="仿宋" w:cs="仿宋"/>
          <w:b w:val="0"/>
          <w:bCs w:val="0"/>
          <w:color w:val="000000" w:themeColor="text1"/>
          <w:sz w:val="24"/>
          <w:szCs w:val="24"/>
          <w:lang w:val="en-US" w:bidi="ar-SA"/>
          <w14:textFill>
            <w14:solidFill>
              <w14:schemeClr w14:val="tx1"/>
            </w14:solidFill>
          </w14:textFill>
        </w:rPr>
        <w:tab/>
      </w:r>
      <w:r>
        <w:rPr>
          <w:rStyle w:val="16"/>
          <w:rFonts w:hint="eastAsia" w:ascii="仿宋" w:hAnsi="仿宋" w:eastAsia="仿宋" w:cs="仿宋"/>
          <w:color w:val="000000" w:themeColor="text1"/>
          <w:sz w:val="24"/>
          <w:szCs w:val="24"/>
          <w14:textFill>
            <w14:solidFill>
              <w14:schemeClr w14:val="tx1"/>
            </w14:solidFill>
          </w14:textFill>
        </w:rPr>
        <w:t xml:space="preserve"> 评审方法和标准</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fldChar w:fldCharType="end"/>
      </w:r>
    </w:p>
    <w:p>
      <w:pPr>
        <w:pStyle w:val="11"/>
        <w:tabs>
          <w:tab w:val="left" w:pos="1470"/>
          <w:tab w:val="right" w:leader="dot" w:pos="8952"/>
        </w:tabs>
        <w:rPr>
          <w:rStyle w:val="16"/>
          <w:rFonts w:ascii="仿宋" w:hAnsi="仿宋" w:eastAsia="仿宋" w:cs="仿宋"/>
          <w:color w:val="000000" w:themeColor="text1"/>
          <w:sz w:val="24"/>
          <w:szCs w:val="24"/>
          <w14:textFill>
            <w14:solidFill>
              <w14:schemeClr w14:val="tx1"/>
            </w14:solidFill>
          </w14:textFill>
        </w:rPr>
      </w:pPr>
    </w:p>
    <w:p>
      <w:pPr>
        <w:pStyle w:val="11"/>
        <w:tabs>
          <w:tab w:val="left" w:pos="1470"/>
          <w:tab w:val="right" w:leader="dot" w:pos="8952"/>
        </w:tabs>
        <w:rPr>
          <w:rFonts w:ascii="仿宋" w:hAnsi="仿宋" w:eastAsia="仿宋" w:cs="仿宋"/>
          <w:b w:val="0"/>
          <w:bCs w:val="0"/>
          <w:color w:val="000000" w:themeColor="text1"/>
          <w:sz w:val="24"/>
          <w:szCs w:val="24"/>
          <w:lang w:val="en-US" w:bidi="ar-SA"/>
          <w14:textFill>
            <w14:solidFill>
              <w14:schemeClr w14:val="tx1"/>
            </w14:solidFill>
          </w14:textFill>
        </w:rPr>
      </w:pPr>
    </w:p>
    <w:p>
      <w:pPr>
        <w:pStyle w:val="11"/>
        <w:tabs>
          <w:tab w:val="left" w:pos="1470"/>
          <w:tab w:val="right" w:leader="dot" w:pos="8952"/>
        </w:tabs>
        <w:rPr>
          <w:rStyle w:val="16"/>
          <w:rFonts w:ascii="仿宋" w:hAnsi="仿宋" w:eastAsia="仿宋" w:cs="仿宋"/>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"_Toc46316527" </w:instrText>
      </w:r>
      <w:r>
        <w:rPr>
          <w:color w:val="000000" w:themeColor="text1"/>
          <w14:textFill>
            <w14:solidFill>
              <w14:schemeClr w14:val="tx1"/>
            </w14:solidFill>
          </w14:textFill>
        </w:rPr>
        <w:fldChar w:fldCharType="separate"/>
      </w:r>
      <w:r>
        <w:rPr>
          <w:rStyle w:val="16"/>
          <w:rFonts w:hint="eastAsia" w:ascii="仿宋" w:hAnsi="仿宋" w:eastAsia="仿宋" w:cs="仿宋"/>
          <w:color w:val="000000" w:themeColor="text1"/>
          <w:sz w:val="24"/>
          <w:szCs w:val="24"/>
          <w14:textFill>
            <w14:solidFill>
              <w14:schemeClr w14:val="tx1"/>
            </w14:solidFill>
          </w14:textFill>
        </w:rPr>
        <w:t xml:space="preserve">第五章 </w:t>
      </w:r>
      <w:r>
        <w:rPr>
          <w:rFonts w:hint="eastAsia" w:ascii="仿宋" w:hAnsi="仿宋" w:eastAsia="仿宋" w:cs="仿宋"/>
          <w:b w:val="0"/>
          <w:bCs w:val="0"/>
          <w:color w:val="000000" w:themeColor="text1"/>
          <w:sz w:val="24"/>
          <w:szCs w:val="24"/>
          <w:lang w:val="en-US" w:bidi="ar-SA"/>
          <w14:textFill>
            <w14:solidFill>
              <w14:schemeClr w14:val="tx1"/>
            </w14:solidFill>
          </w14:textFill>
        </w:rPr>
        <w:tab/>
      </w:r>
      <w:r>
        <w:rPr>
          <w:rFonts w:hint="eastAsia" w:ascii="仿宋" w:hAnsi="仿宋" w:eastAsia="仿宋" w:cs="仿宋"/>
          <w:b w:val="0"/>
          <w:bCs w:val="0"/>
          <w:color w:val="000000" w:themeColor="text1"/>
          <w:sz w:val="24"/>
          <w:szCs w:val="24"/>
          <w:lang w:val="en-US" w:bidi="ar-SA"/>
          <w14:textFill>
            <w14:solidFill>
              <w14:schemeClr w14:val="tx1"/>
            </w14:solidFill>
          </w14:textFill>
        </w:rPr>
        <w:t xml:space="preserve"> </w:t>
      </w:r>
      <w:r>
        <w:rPr>
          <w:rStyle w:val="16"/>
          <w:rFonts w:hint="eastAsia" w:ascii="仿宋" w:hAnsi="仿宋" w:eastAsia="仿宋" w:cs="仿宋"/>
          <w:color w:val="000000" w:themeColor="text1"/>
          <w:sz w:val="24"/>
          <w:szCs w:val="24"/>
          <w14:textFill>
            <w14:solidFill>
              <w14:schemeClr w14:val="tx1"/>
            </w14:solidFill>
          </w14:textFill>
        </w:rPr>
        <w:t>政府采购合同</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25</w:t>
      </w:r>
      <w:r>
        <w:rPr>
          <w:rFonts w:hint="eastAsia" w:ascii="仿宋" w:hAnsi="仿宋" w:eastAsia="仿宋" w:cs="仿宋"/>
          <w:color w:val="000000" w:themeColor="text1"/>
          <w:sz w:val="24"/>
          <w:szCs w:val="24"/>
          <w14:textFill>
            <w14:solidFill>
              <w14:schemeClr w14:val="tx1"/>
            </w14:solidFill>
          </w14:textFill>
        </w:rPr>
        <w:fldChar w:fldCharType="end"/>
      </w:r>
    </w:p>
    <w:p>
      <w:pPr>
        <w:pStyle w:val="11"/>
        <w:tabs>
          <w:tab w:val="left" w:pos="1470"/>
          <w:tab w:val="right" w:leader="dot" w:pos="8952"/>
        </w:tabs>
        <w:rPr>
          <w:rStyle w:val="16"/>
          <w:rFonts w:ascii="仿宋" w:hAnsi="仿宋" w:eastAsia="仿宋" w:cs="仿宋"/>
          <w:color w:val="000000" w:themeColor="text1"/>
          <w:sz w:val="24"/>
          <w:szCs w:val="24"/>
          <w14:textFill>
            <w14:solidFill>
              <w14:schemeClr w14:val="tx1"/>
            </w14:solidFill>
          </w14:textFill>
        </w:rPr>
      </w:pPr>
    </w:p>
    <w:p>
      <w:pPr>
        <w:pStyle w:val="11"/>
        <w:tabs>
          <w:tab w:val="left" w:pos="1470"/>
          <w:tab w:val="right" w:leader="dot" w:pos="8952"/>
        </w:tabs>
        <w:rPr>
          <w:rFonts w:ascii="仿宋" w:hAnsi="仿宋" w:eastAsia="仿宋" w:cs="仿宋"/>
          <w:b w:val="0"/>
          <w:bCs w:val="0"/>
          <w:color w:val="000000" w:themeColor="text1"/>
          <w:sz w:val="24"/>
          <w:szCs w:val="24"/>
          <w:lang w:val="en-US" w:bidi="ar-SA"/>
          <w14:textFill>
            <w14:solidFill>
              <w14:schemeClr w14:val="tx1"/>
            </w14:solidFill>
          </w14:textFill>
        </w:rPr>
      </w:pPr>
    </w:p>
    <w:p>
      <w:pPr>
        <w:pStyle w:val="11"/>
        <w:tabs>
          <w:tab w:val="left" w:pos="1470"/>
          <w:tab w:val="right" w:leader="dot" w:pos="8952"/>
        </w:tabs>
        <w:rPr>
          <w:rStyle w:val="16"/>
          <w:rFonts w:ascii="仿宋" w:hAnsi="仿宋" w:eastAsia="仿宋" w:cs="仿宋"/>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"_Toc46316528" </w:instrText>
      </w:r>
      <w:r>
        <w:rPr>
          <w:color w:val="000000" w:themeColor="text1"/>
          <w14:textFill>
            <w14:solidFill>
              <w14:schemeClr w14:val="tx1"/>
            </w14:solidFill>
          </w14:textFill>
        </w:rPr>
        <w:fldChar w:fldCharType="separate"/>
      </w:r>
      <w:r>
        <w:rPr>
          <w:rStyle w:val="16"/>
          <w:rFonts w:hint="eastAsia" w:ascii="仿宋" w:hAnsi="仿宋" w:eastAsia="仿宋" w:cs="仿宋"/>
          <w:color w:val="000000" w:themeColor="text1"/>
          <w:sz w:val="24"/>
          <w:szCs w:val="24"/>
          <w14:textFill>
            <w14:solidFill>
              <w14:schemeClr w14:val="tx1"/>
            </w14:solidFill>
          </w14:textFill>
        </w:rPr>
        <w:t>第六章</w:t>
      </w:r>
      <w:r>
        <w:rPr>
          <w:rFonts w:hint="eastAsia" w:ascii="仿宋" w:hAnsi="仿宋" w:eastAsia="仿宋" w:cs="仿宋"/>
          <w:b w:val="0"/>
          <w:bCs w:val="0"/>
          <w:color w:val="000000" w:themeColor="text1"/>
          <w:sz w:val="24"/>
          <w:szCs w:val="24"/>
          <w:lang w:val="en-US" w:bidi="ar-SA"/>
          <w14:textFill>
            <w14:solidFill>
              <w14:schemeClr w14:val="tx1"/>
            </w14:solidFill>
          </w14:textFill>
        </w:rPr>
        <w:tab/>
      </w:r>
      <w:r>
        <w:rPr>
          <w:rStyle w:val="16"/>
          <w:rFonts w:hint="eastAsia" w:ascii="仿宋" w:hAnsi="仿宋" w:eastAsia="仿宋" w:cs="仿宋"/>
          <w:color w:val="000000" w:themeColor="text1"/>
          <w:sz w:val="24"/>
          <w:szCs w:val="24"/>
          <w14:textFill>
            <w14:solidFill>
              <w14:schemeClr w14:val="tx1"/>
            </w14:solidFill>
          </w14:textFill>
        </w:rPr>
        <w:t xml:space="preserve"> 响应文件格式</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34</w:t>
      </w:r>
      <w:r>
        <w:rPr>
          <w:rFonts w:hint="eastAsia" w:ascii="仿宋" w:hAnsi="仿宋" w:eastAsia="仿宋" w:cs="仿宋"/>
          <w:color w:val="000000" w:themeColor="text1"/>
          <w:sz w:val="24"/>
          <w:szCs w:val="24"/>
          <w14:textFill>
            <w14:solidFill>
              <w14:schemeClr w14:val="tx1"/>
            </w14:solidFill>
          </w14:textFill>
        </w:rPr>
        <w:fldChar w:fldCharType="end"/>
      </w:r>
    </w:p>
    <w:p>
      <w:pPr>
        <w:pStyle w:val="11"/>
        <w:tabs>
          <w:tab w:val="left" w:pos="1470"/>
          <w:tab w:val="right" w:leader="dot" w:pos="8952"/>
        </w:tabs>
        <w:rPr>
          <w:rStyle w:val="16"/>
          <w:rFonts w:ascii="仿宋" w:hAnsi="仿宋" w:eastAsia="仿宋" w:cs="仿宋"/>
          <w:color w:val="000000" w:themeColor="text1"/>
          <w:sz w:val="24"/>
          <w:szCs w:val="24"/>
          <w14:textFill>
            <w14:solidFill>
              <w14:schemeClr w14:val="tx1"/>
            </w14:solidFill>
          </w14:textFill>
        </w:rPr>
      </w:pPr>
      <w:bookmarkStart w:id="64" w:name="_GoBack"/>
      <w:bookmarkEnd w:id="64"/>
    </w:p>
    <w:p>
      <w:pPr>
        <w:pStyle w:val="11"/>
        <w:tabs>
          <w:tab w:val="left" w:pos="1470"/>
          <w:tab w:val="right" w:leader="dot" w:pos="8952"/>
        </w:tabs>
        <w:rPr>
          <w:rFonts w:ascii="仿宋" w:hAnsi="仿宋" w:eastAsia="仿宋" w:cs="仿宋"/>
          <w:b w:val="0"/>
          <w:bCs w:val="0"/>
          <w:color w:val="000000" w:themeColor="text1"/>
          <w:sz w:val="24"/>
          <w:szCs w:val="24"/>
          <w:lang w:val="en-US" w:bidi="ar-SA"/>
          <w14:textFill>
            <w14:solidFill>
              <w14:schemeClr w14:val="tx1"/>
            </w14:solidFill>
          </w14:textFill>
        </w:rPr>
      </w:pPr>
    </w:p>
    <w:p>
      <w:pPr>
        <w:pStyle w:val="11"/>
        <w:tabs>
          <w:tab w:val="left" w:pos="1470"/>
          <w:tab w:val="right" w:leader="dot" w:pos="8952"/>
        </w:tabs>
        <w:rPr>
          <w:rFonts w:ascii="仿宋" w:hAnsi="仿宋" w:eastAsia="仿宋" w:cs="仿宋"/>
          <w:b w:val="0"/>
          <w:bCs w:val="0"/>
          <w:color w:val="000000" w:themeColor="text1"/>
          <w:sz w:val="24"/>
          <w:szCs w:val="24"/>
          <w:lang w:val="en-US" w:bidi="ar-SA"/>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"_Toc46316529" </w:instrText>
      </w:r>
      <w:r>
        <w:rPr>
          <w:color w:val="000000" w:themeColor="text1"/>
          <w14:textFill>
            <w14:solidFill>
              <w14:schemeClr w14:val="tx1"/>
            </w14:solidFill>
          </w14:textFill>
        </w:rPr>
        <w:fldChar w:fldCharType="separate"/>
      </w:r>
      <w:r>
        <w:rPr>
          <w:rStyle w:val="16"/>
          <w:rFonts w:hint="eastAsia" w:ascii="仿宋" w:hAnsi="仿宋" w:eastAsia="仿宋" w:cs="仿宋"/>
          <w:color w:val="000000" w:themeColor="text1"/>
          <w:sz w:val="24"/>
          <w:szCs w:val="24"/>
          <w14:textFill>
            <w14:solidFill>
              <w14:schemeClr w14:val="tx1"/>
            </w14:solidFill>
          </w14:textFill>
        </w:rPr>
        <w:t>第七章</w:t>
      </w:r>
      <w:r>
        <w:rPr>
          <w:rFonts w:hint="eastAsia" w:ascii="仿宋" w:hAnsi="仿宋" w:eastAsia="仿宋" w:cs="仿宋"/>
          <w:b w:val="0"/>
          <w:bCs w:val="0"/>
          <w:color w:val="000000" w:themeColor="text1"/>
          <w:sz w:val="24"/>
          <w:szCs w:val="24"/>
          <w:lang w:val="en-US" w:bidi="ar-SA"/>
          <w14:textFill>
            <w14:solidFill>
              <w14:schemeClr w14:val="tx1"/>
            </w14:solidFill>
          </w14:textFill>
        </w:rPr>
        <w:tab/>
      </w:r>
      <w:r>
        <w:rPr>
          <w:rStyle w:val="16"/>
          <w:rFonts w:hint="eastAsia" w:ascii="仿宋" w:hAnsi="仿宋" w:eastAsia="仿宋" w:cs="仿宋"/>
          <w:color w:val="000000" w:themeColor="text1"/>
          <w:sz w:val="24"/>
          <w:szCs w:val="24"/>
          <w14:textFill>
            <w14:solidFill>
              <w14:schemeClr w14:val="tx1"/>
            </w14:solidFill>
          </w14:textFill>
        </w:rPr>
        <w:t>政府采购供应商质疑函范本</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47</w:t>
      </w:r>
      <w:r>
        <w:rPr>
          <w:rFonts w:hint="eastAsia" w:ascii="仿宋" w:hAnsi="仿宋" w:eastAsia="仿宋" w:cs="仿宋"/>
          <w:color w:val="000000" w:themeColor="text1"/>
          <w:sz w:val="24"/>
          <w:szCs w:val="24"/>
          <w14:textFill>
            <w14:solidFill>
              <w14:schemeClr w14:val="tx1"/>
            </w14:solidFill>
          </w14:textFill>
        </w:rPr>
        <w:fldChar w:fldCharType="end"/>
      </w:r>
    </w:p>
    <w:p>
      <w:pPr>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sz w:val="22"/>
          <w14:textFill>
            <w14:solidFill>
              <w14:schemeClr w14:val="tx1"/>
            </w14:solidFill>
          </w14:textFill>
        </w:rPr>
        <w:fldChar w:fldCharType="end"/>
      </w:r>
    </w:p>
    <w:p>
      <w:pPr>
        <w:widowControl/>
        <w:jc w:val="left"/>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br w:type="page"/>
      </w:r>
    </w:p>
    <w:p>
      <w:pPr>
        <w:pStyle w:val="2"/>
        <w:tabs>
          <w:tab w:val="left" w:pos="0"/>
        </w:tabs>
        <w:autoSpaceDE w:val="0"/>
        <w:autoSpaceDN w:val="0"/>
        <w:adjustRightInd w:val="0"/>
        <w:spacing w:before="0" w:after="0" w:line="360" w:lineRule="auto"/>
        <w:jc w:val="center"/>
        <w:rPr>
          <w:rFonts w:ascii="仿宋" w:hAnsi="仿宋" w:eastAsia="仿宋" w:cs="仿宋"/>
          <w:color w:val="000000" w:themeColor="text1"/>
          <w:kern w:val="0"/>
          <w:sz w:val="32"/>
          <w:szCs w:val="32"/>
          <w14:textFill>
            <w14:solidFill>
              <w14:schemeClr w14:val="tx1"/>
            </w14:solidFill>
          </w14:textFill>
        </w:rPr>
      </w:pPr>
      <w:bookmarkStart w:id="0" w:name="_Toc46316523"/>
      <w:r>
        <w:rPr>
          <w:rFonts w:hint="eastAsia" w:ascii="仿宋" w:hAnsi="仿宋" w:eastAsia="仿宋" w:cs="仿宋"/>
          <w:color w:val="000000" w:themeColor="text1"/>
          <w:kern w:val="0"/>
          <w:sz w:val="32"/>
          <w:szCs w:val="32"/>
          <w14:textFill>
            <w14:solidFill>
              <w14:schemeClr w14:val="tx1"/>
            </w14:solidFill>
          </w14:textFill>
        </w:rPr>
        <w:t>第一章</w:t>
      </w:r>
      <w:bookmarkEnd w:id="0"/>
      <w:r>
        <w:rPr>
          <w:rFonts w:hint="eastAsia" w:ascii="仿宋" w:hAnsi="仿宋" w:eastAsia="仿宋" w:cs="仿宋"/>
          <w:color w:val="000000" w:themeColor="text1"/>
          <w:kern w:val="0"/>
          <w:sz w:val="32"/>
          <w:szCs w:val="32"/>
          <w14:textFill>
            <w14:solidFill>
              <w14:schemeClr w14:val="tx1"/>
            </w14:solidFill>
          </w14:textFill>
        </w:rPr>
        <w:t xml:space="preserve"> 竞争性磋商公告</w:t>
      </w:r>
    </w:p>
    <w:p>
      <w:pPr>
        <w:rPr>
          <w:rFonts w:ascii="仿宋" w:hAnsi="仿宋" w:eastAsia="仿宋" w:cs="仿宋"/>
          <w:color w:val="000000" w:themeColor="text1"/>
          <w:kern w:val="0"/>
          <w14:textFill>
            <w14:solidFill>
              <w14:schemeClr w14:val="tx1"/>
            </w14:solidFill>
          </w14:textFill>
        </w:rPr>
      </w:pPr>
    </w:p>
    <w:p>
      <w:pPr>
        <w:pBdr>
          <w:top w:val="single" w:color="auto" w:sz="4" w:space="1"/>
          <w:left w:val="single" w:color="auto" w:sz="4" w:space="4"/>
          <w:bottom w:val="single" w:color="auto" w:sz="4" w:space="0"/>
          <w:right w:val="single" w:color="auto" w:sz="4" w:space="4"/>
        </w:pBdr>
        <w:spacing w:line="44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项目概况</w:t>
      </w:r>
    </w:p>
    <w:p>
      <w:pPr>
        <w:pBdr>
          <w:top w:val="single" w:color="auto" w:sz="4" w:space="1"/>
          <w:left w:val="single" w:color="auto" w:sz="4" w:space="4"/>
          <w:bottom w:val="single" w:color="auto" w:sz="4" w:space="0"/>
          <w:right w:val="single" w:color="auto" w:sz="4" w:space="4"/>
        </w:pBdr>
        <w:spacing w:line="44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u w:val="single"/>
          <w:lang w:eastAsia="zh-CN"/>
          <w14:textFill>
            <w14:solidFill>
              <w14:schemeClr w14:val="tx1"/>
            </w14:solidFill>
          </w14:textFill>
        </w:rPr>
        <w:t>阜阳市文明办文城指挥部办公楼物业服务</w:t>
      </w:r>
      <w:r>
        <w:rPr>
          <w:rFonts w:hint="eastAsia" w:ascii="仿宋" w:hAnsi="仿宋" w:eastAsia="仿宋" w:cs="仿宋"/>
          <w:color w:val="000000" w:themeColor="text1"/>
          <w:kern w:val="0"/>
          <w14:textFill>
            <w14:solidFill>
              <w14:schemeClr w14:val="tx1"/>
            </w14:solidFill>
          </w14:textFill>
        </w:rPr>
        <w:t>的潜在供应商应在</w:t>
      </w:r>
      <w:r>
        <w:rPr>
          <w:rFonts w:hint="eastAsia" w:ascii="仿宋" w:hAnsi="仿宋" w:eastAsia="仿宋" w:cs="仿宋"/>
          <w:color w:val="000000" w:themeColor="text1"/>
          <w:kern w:val="0"/>
          <w:shd w:val="clear" w:color="auto" w:fill="FFFFFF"/>
          <w14:textFill>
            <w14:solidFill>
              <w14:schemeClr w14:val="tx1"/>
            </w14:solidFill>
          </w14:textFill>
        </w:rPr>
        <w:t>安徽省招标投标信息网</w:t>
      </w:r>
      <w:r>
        <w:rPr>
          <w:rFonts w:hint="eastAsia" w:ascii="仿宋" w:hAnsi="仿宋" w:eastAsia="仿宋" w:cs="仿宋"/>
          <w:color w:val="000000" w:themeColor="text1"/>
          <w:kern w:val="0"/>
          <w14:textFill>
            <w14:solidFill>
              <w14:schemeClr w14:val="tx1"/>
            </w14:solidFill>
          </w14:textFill>
        </w:rPr>
        <w:t>获取报名时间，并于</w:t>
      </w:r>
      <w:r>
        <w:rPr>
          <w:rFonts w:hint="eastAsia" w:ascii="仿宋" w:hAnsi="仿宋" w:eastAsia="仿宋" w:cs="仿宋"/>
          <w:b/>
          <w:color w:val="000000" w:themeColor="text1"/>
          <w:kern w:val="0"/>
          <w:u w:val="single"/>
          <w14:textFill>
            <w14:solidFill>
              <w14:schemeClr w14:val="tx1"/>
            </w14:solidFill>
          </w14:textFill>
        </w:rPr>
        <w:t xml:space="preserve"> 2023</w:t>
      </w:r>
      <w:r>
        <w:rPr>
          <w:rFonts w:hint="eastAsia" w:ascii="仿宋" w:hAnsi="仿宋" w:eastAsia="仿宋" w:cs="仿宋"/>
          <w:b/>
          <w:bCs/>
          <w:color w:val="000000" w:themeColor="text1"/>
          <w:kern w:val="0"/>
          <w:u w:val="single"/>
          <w14:textFill>
            <w14:solidFill>
              <w14:schemeClr w14:val="tx1"/>
            </w14:solidFill>
          </w14:textFill>
        </w:rPr>
        <w:t>年12</w:t>
      </w:r>
      <w:r>
        <w:rPr>
          <w:rFonts w:hint="eastAsia" w:ascii="仿宋" w:hAnsi="仿宋" w:eastAsia="仿宋" w:cs="仿宋"/>
          <w:b/>
          <w:bCs/>
          <w:color w:val="000000" w:themeColor="text1"/>
          <w:kern w:val="0"/>
          <w:u w:val="single"/>
          <w14:textFill>
            <w14:solidFill>
              <w14:schemeClr w14:val="tx1"/>
            </w14:solidFill>
          </w14:textFill>
        </w:rPr>
        <w:t>月</w:t>
      </w:r>
      <w:r>
        <w:rPr>
          <w:rFonts w:hint="eastAsia" w:ascii="仿宋" w:hAnsi="仿宋" w:eastAsia="仿宋" w:cs="仿宋"/>
          <w:b/>
          <w:bCs/>
          <w:color w:val="000000" w:themeColor="text1"/>
          <w:kern w:val="0"/>
          <w:u w:val="single"/>
          <w:lang w:val="en-US" w:eastAsia="zh-CN"/>
          <w14:textFill>
            <w14:solidFill>
              <w14:schemeClr w14:val="tx1"/>
            </w14:solidFill>
          </w14:textFill>
        </w:rPr>
        <w:t>21</w:t>
      </w:r>
      <w:r>
        <w:rPr>
          <w:rFonts w:hint="eastAsia" w:ascii="仿宋" w:hAnsi="仿宋" w:eastAsia="仿宋" w:cs="仿宋"/>
          <w:b/>
          <w:bCs/>
          <w:color w:val="000000" w:themeColor="text1"/>
          <w:kern w:val="0"/>
          <w:u w:val="single"/>
          <w14:textFill>
            <w14:solidFill>
              <w14:schemeClr w14:val="tx1"/>
            </w14:solidFill>
          </w14:textFill>
        </w:rPr>
        <w:t>日10点0</w:t>
      </w:r>
      <w:r>
        <w:rPr>
          <w:rFonts w:hint="eastAsia" w:ascii="仿宋" w:hAnsi="仿宋" w:eastAsia="仿宋" w:cs="仿宋"/>
          <w:b/>
          <w:bCs/>
          <w:color w:val="000000" w:themeColor="text1"/>
          <w:kern w:val="0"/>
          <w:u w:val="single"/>
          <w14:textFill>
            <w14:solidFill>
              <w14:schemeClr w14:val="tx1"/>
            </w14:solidFill>
          </w14:textFill>
        </w:rPr>
        <w:t>0分</w:t>
      </w:r>
      <w:r>
        <w:rPr>
          <w:rFonts w:hint="eastAsia" w:ascii="仿宋" w:hAnsi="仿宋" w:eastAsia="仿宋" w:cs="仿宋"/>
          <w:bCs/>
          <w:color w:val="000000" w:themeColor="text1"/>
          <w:kern w:val="0"/>
          <w14:textFill>
            <w14:solidFill>
              <w14:schemeClr w14:val="tx1"/>
            </w14:solidFill>
          </w14:textFill>
        </w:rPr>
        <w:t>（北京时间）前递交响应文件</w:t>
      </w:r>
      <w:r>
        <w:rPr>
          <w:rFonts w:hint="eastAsia" w:ascii="仿宋" w:hAnsi="仿宋" w:eastAsia="仿宋" w:cs="仿宋"/>
          <w:color w:val="000000" w:themeColor="text1"/>
          <w:kern w:val="0"/>
          <w14:textFill>
            <w14:solidFill>
              <w14:schemeClr w14:val="tx1"/>
            </w14:solidFill>
          </w14:textFill>
        </w:rPr>
        <w:t>。</w:t>
      </w:r>
    </w:p>
    <w:p>
      <w:pPr>
        <w:pStyle w:val="3"/>
        <w:spacing w:before="0" w:after="0" w:line="500" w:lineRule="exact"/>
        <w:rPr>
          <w:rFonts w:ascii="仿宋" w:hAnsi="仿宋" w:eastAsia="仿宋" w:cs="仿宋"/>
          <w:bCs w:val="0"/>
          <w:color w:val="000000" w:themeColor="text1"/>
          <w:kern w:val="0"/>
          <w:sz w:val="21"/>
          <w:szCs w:val="21"/>
          <w14:textFill>
            <w14:solidFill>
              <w14:schemeClr w14:val="tx1"/>
            </w14:solidFill>
          </w14:textFill>
        </w:rPr>
      </w:pPr>
      <w:bookmarkStart w:id="1" w:name="_Toc28359089"/>
      <w:bookmarkStart w:id="2" w:name="_Toc35393629"/>
      <w:bookmarkStart w:id="3" w:name="_Toc35393798"/>
      <w:bookmarkStart w:id="4" w:name="_Toc28359012"/>
      <w:r>
        <w:rPr>
          <w:rFonts w:hint="eastAsia" w:ascii="仿宋" w:hAnsi="仿宋" w:eastAsia="仿宋" w:cs="仿宋"/>
          <w:bCs w:val="0"/>
          <w:color w:val="000000" w:themeColor="text1"/>
          <w:kern w:val="0"/>
          <w:sz w:val="21"/>
          <w:szCs w:val="21"/>
          <w14:textFill>
            <w14:solidFill>
              <w14:schemeClr w14:val="tx1"/>
            </w14:solidFill>
          </w14:textFill>
        </w:rPr>
        <w:t>一、项目基本情况</w:t>
      </w:r>
      <w:bookmarkEnd w:id="1"/>
      <w:bookmarkEnd w:id="2"/>
      <w:bookmarkEnd w:id="3"/>
      <w:bookmarkEnd w:id="4"/>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项目编号 ：FYTC-ZZC</w:t>
      </w:r>
      <w:r>
        <w:rPr>
          <w:rFonts w:hint="eastAsia" w:ascii="仿宋" w:hAnsi="仿宋" w:eastAsia="仿宋" w:cs="仿宋"/>
          <w:color w:val="000000" w:themeColor="text1"/>
          <w:kern w:val="0"/>
          <w14:textFill>
            <w14:solidFill>
              <w14:schemeClr w14:val="tx1"/>
            </w14:solidFill>
          </w14:textFill>
        </w:rPr>
        <w:t>Z-2023-</w:t>
      </w:r>
    </w:p>
    <w:p>
      <w:pPr>
        <w:spacing w:line="500" w:lineRule="exact"/>
        <w:ind w:firstLine="420" w:firstLineChars="200"/>
        <w:rPr>
          <w:rFonts w:hint="eastAsia" w:ascii="仿宋" w:hAnsi="仿宋" w:eastAsia="仿宋" w:cs="仿宋"/>
          <w:color w:val="000000" w:themeColor="text1"/>
          <w:kern w:val="0"/>
          <w:lang w:eastAsia="zh-CN"/>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项目名称：</w:t>
      </w:r>
      <w:r>
        <w:rPr>
          <w:rFonts w:hint="eastAsia" w:ascii="仿宋" w:hAnsi="仿宋" w:eastAsia="仿宋" w:cs="仿宋"/>
          <w:color w:val="000000" w:themeColor="text1"/>
          <w:kern w:val="0"/>
          <w:lang w:eastAsia="zh-CN"/>
          <w14:textFill>
            <w14:solidFill>
              <w14:schemeClr w14:val="tx1"/>
            </w14:solidFill>
          </w14:textFill>
        </w:rPr>
        <w:t>阜阳市文明办文城指挥部办公楼物业服务</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采购方式：竞争性磋商</w:t>
      </w:r>
    </w:p>
    <w:p>
      <w:pPr>
        <w:spacing w:line="500" w:lineRule="exact"/>
        <w:ind w:firstLine="420" w:firstLineChars="200"/>
        <w:rPr>
          <w:rFonts w:hint="default" w:ascii="仿宋" w:hAnsi="仿宋" w:eastAsia="仿宋" w:cs="仿宋"/>
          <w:color w:val="000000" w:themeColor="text1"/>
          <w:kern w:val="0"/>
          <w:lang w:val="en-US" w:eastAsia="zh-CN"/>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预算金额：</w:t>
      </w:r>
      <w:r>
        <w:rPr>
          <w:rFonts w:hint="eastAsia" w:ascii="仿宋" w:hAnsi="仿宋" w:eastAsia="仿宋" w:cs="仿宋"/>
          <w:color w:val="000000" w:themeColor="text1"/>
          <w:kern w:val="0"/>
          <w:lang w:val="en-US" w:eastAsia="zh-CN"/>
          <w14:textFill>
            <w14:solidFill>
              <w14:schemeClr w14:val="tx1"/>
            </w14:solidFill>
          </w14:textFill>
        </w:rPr>
        <w:t>物业管理服务：9万元/年；食堂餐厅改造4万元；</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最高限价：</w:t>
      </w:r>
      <w:r>
        <w:rPr>
          <w:rFonts w:hint="eastAsia" w:ascii="仿宋" w:hAnsi="仿宋" w:eastAsia="仿宋" w:cs="仿宋"/>
          <w:color w:val="000000" w:themeColor="text1"/>
          <w:kern w:val="0"/>
          <w:lang w:val="en-US" w:eastAsia="zh-CN"/>
          <w14:textFill>
            <w14:solidFill>
              <w14:schemeClr w14:val="tx1"/>
            </w14:solidFill>
          </w14:textFill>
        </w:rPr>
        <w:t>物业管理服务：9万元/年；食堂餐厅改造4万元；</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采购需求：包括但不限于</w:t>
      </w:r>
      <w:r>
        <w:rPr>
          <w:rFonts w:hint="eastAsia" w:ascii="仿宋" w:hAnsi="仿宋" w:eastAsia="仿宋" w:cs="仿宋"/>
          <w:color w:val="000000" w:themeColor="text1"/>
          <w:kern w:val="0"/>
          <w:lang w:eastAsia="zh-CN"/>
          <w14:textFill>
            <w14:solidFill>
              <w14:schemeClr w14:val="tx1"/>
            </w14:solidFill>
          </w14:textFill>
        </w:rPr>
        <w:t>阜阳市文明办文城指挥部办公楼物业服务</w:t>
      </w:r>
      <w:r>
        <w:rPr>
          <w:rFonts w:hint="eastAsia" w:ascii="仿宋" w:hAnsi="仿宋" w:eastAsia="仿宋" w:cs="仿宋"/>
          <w:color w:val="000000" w:themeColor="text1"/>
          <w:kern w:val="0"/>
          <w14:textFill>
            <w14:solidFill>
              <w14:schemeClr w14:val="tx1"/>
            </w14:solidFill>
          </w14:textFill>
        </w:rPr>
        <w:t>的全部采购内容，具体详见采购需求。</w:t>
      </w:r>
    </w:p>
    <w:p>
      <w:pPr>
        <w:spacing w:line="500" w:lineRule="exact"/>
        <w:ind w:firstLine="420" w:firstLineChars="200"/>
        <w:rPr>
          <w:rFonts w:hint="default" w:ascii="仿宋" w:hAnsi="仿宋" w:eastAsia="仿宋" w:cs="仿宋"/>
          <w:color w:val="000000" w:themeColor="text1"/>
          <w:kern w:val="0"/>
          <w:lang w:val="en-US" w:eastAsia="zh-CN"/>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合同履行期限：</w:t>
      </w:r>
      <w:r>
        <w:rPr>
          <w:rFonts w:hint="eastAsia" w:ascii="仿宋" w:hAnsi="仿宋" w:eastAsia="仿宋" w:cs="仿宋"/>
          <w:color w:val="000000" w:themeColor="text1"/>
          <w:kern w:val="0"/>
          <w:lang w:val="en-US" w:eastAsia="zh-CN"/>
          <w14:textFill>
            <w14:solidFill>
              <w14:schemeClr w14:val="tx1"/>
            </w14:solidFill>
          </w14:textFill>
        </w:rPr>
        <w:t>3年（1+1+1，每年一签）。上一年度服务期满后，在年度预算保证的前提下，甲乙双方无异议，可续签下一年度合同，续签合同金额不变。</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本项目是否接受联合体：否。</w:t>
      </w:r>
    </w:p>
    <w:p>
      <w:pPr>
        <w:pStyle w:val="3"/>
        <w:spacing w:before="0" w:after="0" w:line="500" w:lineRule="exact"/>
        <w:rPr>
          <w:rFonts w:ascii="仿宋" w:hAnsi="仿宋" w:eastAsia="仿宋" w:cs="仿宋"/>
          <w:bCs w:val="0"/>
          <w:color w:val="000000" w:themeColor="text1"/>
          <w:kern w:val="0"/>
          <w:sz w:val="21"/>
          <w:szCs w:val="21"/>
          <w14:textFill>
            <w14:solidFill>
              <w14:schemeClr w14:val="tx1"/>
            </w14:solidFill>
          </w14:textFill>
        </w:rPr>
      </w:pPr>
      <w:bookmarkStart w:id="5" w:name="_Toc35393630"/>
      <w:bookmarkStart w:id="6" w:name="_Toc28359013"/>
      <w:bookmarkStart w:id="7" w:name="_Toc35393799"/>
      <w:bookmarkStart w:id="8" w:name="_Toc28359090"/>
      <w:r>
        <w:rPr>
          <w:rFonts w:hint="eastAsia" w:ascii="仿宋" w:hAnsi="仿宋" w:eastAsia="仿宋" w:cs="仿宋"/>
          <w:bCs w:val="0"/>
          <w:color w:val="000000" w:themeColor="text1"/>
          <w:kern w:val="0"/>
          <w:sz w:val="21"/>
          <w:szCs w:val="21"/>
          <w14:textFill>
            <w14:solidFill>
              <w14:schemeClr w14:val="tx1"/>
            </w14:solidFill>
          </w14:textFill>
        </w:rPr>
        <w:t>二、申请人的资格要求：</w:t>
      </w:r>
      <w:bookmarkEnd w:id="5"/>
      <w:bookmarkEnd w:id="6"/>
      <w:bookmarkEnd w:id="7"/>
      <w:bookmarkEnd w:id="8"/>
    </w:p>
    <w:p>
      <w:pPr>
        <w:spacing w:line="500" w:lineRule="exact"/>
        <w:ind w:firstLine="420" w:firstLineChars="200"/>
        <w:rPr>
          <w:rFonts w:ascii="仿宋" w:hAnsi="仿宋" w:eastAsia="仿宋" w:cs="仿宋"/>
          <w:color w:val="000000" w:themeColor="text1"/>
          <w:kern w:val="0"/>
          <w14:textFill>
            <w14:solidFill>
              <w14:schemeClr w14:val="tx1"/>
            </w14:solidFill>
          </w14:textFill>
        </w:rPr>
      </w:pPr>
      <w:bookmarkStart w:id="9" w:name="_Toc35393800"/>
      <w:bookmarkStart w:id="10" w:name="_Toc28359014"/>
      <w:bookmarkStart w:id="11" w:name="_Toc35393631"/>
      <w:bookmarkStart w:id="12" w:name="_Toc28359091"/>
      <w:r>
        <w:rPr>
          <w:rFonts w:hint="eastAsia" w:ascii="仿宋" w:hAnsi="仿宋" w:eastAsia="仿宋" w:cs="仿宋"/>
          <w:color w:val="000000" w:themeColor="text1"/>
          <w:kern w:val="0"/>
          <w14:textFill>
            <w14:solidFill>
              <w14:schemeClr w14:val="tx1"/>
            </w14:solidFill>
          </w14:textFill>
        </w:rPr>
        <w:t>1.满足《中华人民共和国政府采购法》第二十二条规定。</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2.落实政府采购政策需满足的资格要求：按照财政部、工业和信息化部制定的《政府采购促进中小企业发展管理办法》，本项目为</w:t>
      </w:r>
      <w:r>
        <w:rPr>
          <w:rFonts w:hint="eastAsia" w:ascii="仿宋" w:hAnsi="仿宋" w:eastAsia="仿宋" w:cs="仿宋"/>
          <w:color w:val="000000" w:themeColor="text1"/>
          <w:kern w:val="0"/>
          <w14:textFill>
            <w14:solidFill>
              <w14:schemeClr w14:val="tx1"/>
            </w14:solidFill>
          </w14:textFill>
        </w:rPr>
        <w:t>专门面向中小企业</w:t>
      </w:r>
      <w:r>
        <w:rPr>
          <w:rFonts w:hint="eastAsia" w:ascii="仿宋" w:hAnsi="仿宋" w:eastAsia="仿宋" w:cs="仿宋"/>
          <w:color w:val="000000" w:themeColor="text1"/>
          <w:kern w:val="0"/>
          <w14:textFill>
            <w14:solidFill>
              <w14:schemeClr w14:val="tx1"/>
            </w14:solidFill>
          </w14:textFill>
        </w:rPr>
        <w:t>采购项目。企业划型标准按照《关于印发中小企业划型标准规定的通知》（工信部联企业〔2011〕300号）规定执行。</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3.本项目的特定资格要求：</w:t>
      </w:r>
      <w:bookmarkEnd w:id="9"/>
      <w:bookmarkEnd w:id="10"/>
      <w:bookmarkEnd w:id="11"/>
      <w:bookmarkEnd w:id="12"/>
      <w:bookmarkStart w:id="13" w:name="_Toc28359021"/>
      <w:bookmarkStart w:id="14" w:name="_Toc35393808"/>
      <w:bookmarkStart w:id="15" w:name="_Toc35393639"/>
      <w:bookmarkStart w:id="16" w:name="_Toc28359098"/>
      <w:r>
        <w:rPr>
          <w:rFonts w:hint="eastAsia" w:ascii="仿宋" w:hAnsi="仿宋" w:eastAsia="仿宋" w:cs="仿宋"/>
          <w:color w:val="000000" w:themeColor="text1"/>
          <w:kern w:val="0"/>
          <w14:textFill>
            <w14:solidFill>
              <w14:schemeClr w14:val="tx1"/>
            </w14:solidFill>
          </w14:textFill>
        </w:rPr>
        <w:t>/。</w:t>
      </w:r>
    </w:p>
    <w:p>
      <w:pPr>
        <w:spacing w:line="500" w:lineRule="exact"/>
        <w:rPr>
          <w:rFonts w:ascii="仿宋" w:hAnsi="仿宋" w:eastAsia="仿宋" w:cs="仿宋"/>
          <w:b/>
          <w:bCs/>
          <w:color w:val="000000" w:themeColor="text1"/>
          <w:kern w:val="0"/>
          <w14:textFill>
            <w14:solidFill>
              <w14:schemeClr w14:val="tx1"/>
            </w14:solidFill>
          </w14:textFill>
        </w:rPr>
      </w:pPr>
      <w:r>
        <w:rPr>
          <w:rFonts w:hint="eastAsia" w:ascii="仿宋" w:hAnsi="仿宋" w:eastAsia="仿宋" w:cs="仿宋"/>
          <w:b/>
          <w:bCs/>
          <w:color w:val="000000" w:themeColor="text1"/>
          <w:kern w:val="0"/>
          <w14:textFill>
            <w14:solidFill>
              <w14:schemeClr w14:val="tx1"/>
            </w14:solidFill>
          </w14:textFill>
        </w:rPr>
        <w:t>三、获取采购文件</w:t>
      </w:r>
    </w:p>
    <w:p>
      <w:pPr>
        <w:spacing w:line="500" w:lineRule="exact"/>
        <w:ind w:firstLine="420" w:firstLineChars="200"/>
        <w:rPr>
          <w:rFonts w:hint="eastAsia" w:ascii="仿宋" w:hAnsi="仿宋" w:eastAsia="仿宋" w:cs="仿宋"/>
          <w:color w:val="000000" w:themeColor="text1"/>
          <w:kern w:val="0"/>
          <w14:textFill>
            <w14:solidFill>
              <w14:schemeClr w14:val="tx1"/>
            </w14:solidFill>
          </w14:textFill>
        </w:rPr>
      </w:pPr>
      <w:bookmarkStart w:id="17" w:name="_Toc28359092"/>
      <w:bookmarkStart w:id="18" w:name="_Toc28359015"/>
      <w:bookmarkStart w:id="19" w:name="_Toc35393632"/>
      <w:bookmarkStart w:id="20" w:name="_Toc35393801"/>
      <w:r>
        <w:rPr>
          <w:rFonts w:hint="eastAsia" w:ascii="仿宋" w:hAnsi="仿宋" w:eastAsia="仿宋" w:cs="仿宋"/>
          <w:color w:val="000000" w:themeColor="text1"/>
          <w:kern w:val="0"/>
          <w14:textFill>
            <w14:solidFill>
              <w14:schemeClr w14:val="tx1"/>
            </w14:solidFill>
          </w14:textFill>
        </w:rPr>
        <w:t>1</w:t>
      </w:r>
      <w:r>
        <w:rPr>
          <w:rFonts w:hint="eastAsia" w:ascii="仿宋" w:hAnsi="仿宋" w:eastAsia="仿宋" w:cs="仿宋"/>
          <w:color w:val="000000" w:themeColor="text1"/>
          <w:kern w:val="0"/>
          <w:lang w:eastAsia="zh-CN"/>
          <w14:textFill>
            <w14:solidFill>
              <w14:schemeClr w14:val="tx1"/>
            </w14:solidFill>
          </w14:textFill>
        </w:rPr>
        <w:t>.</w:t>
      </w:r>
      <w:r>
        <w:rPr>
          <w:rFonts w:hint="eastAsia" w:ascii="仿宋" w:hAnsi="仿宋" w:eastAsia="仿宋" w:cs="仿宋"/>
          <w:color w:val="000000" w:themeColor="text1"/>
          <w:kern w:val="0"/>
          <w14:textFill>
            <w14:solidFill>
              <w14:schemeClr w14:val="tx1"/>
            </w14:solidFill>
          </w14:textFill>
        </w:rPr>
        <w:t>时间：时间：2023年1</w:t>
      </w:r>
      <w:r>
        <w:rPr>
          <w:rFonts w:hint="eastAsia" w:ascii="仿宋" w:hAnsi="仿宋" w:eastAsia="仿宋" w:cs="仿宋"/>
          <w:color w:val="000000" w:themeColor="text1"/>
          <w:kern w:val="0"/>
          <w:lang w:val="en-US" w:eastAsia="zh-CN"/>
          <w14:textFill>
            <w14:solidFill>
              <w14:schemeClr w14:val="tx1"/>
            </w14:solidFill>
          </w14:textFill>
        </w:rPr>
        <w:t>2</w:t>
      </w:r>
      <w:r>
        <w:rPr>
          <w:rFonts w:hint="eastAsia" w:ascii="仿宋" w:hAnsi="仿宋" w:eastAsia="仿宋" w:cs="仿宋"/>
          <w:color w:val="000000" w:themeColor="text1"/>
          <w:kern w:val="0"/>
          <w14:textFill>
            <w14:solidFill>
              <w14:schemeClr w14:val="tx1"/>
            </w14:solidFill>
          </w14:textFill>
        </w:rPr>
        <w:t>月</w:t>
      </w:r>
      <w:r>
        <w:rPr>
          <w:rFonts w:hint="eastAsia" w:ascii="仿宋" w:hAnsi="仿宋" w:eastAsia="仿宋" w:cs="仿宋"/>
          <w:color w:val="000000" w:themeColor="text1"/>
          <w:kern w:val="0"/>
          <w:lang w:val="en-US" w:eastAsia="zh-CN"/>
          <w14:textFill>
            <w14:solidFill>
              <w14:schemeClr w14:val="tx1"/>
            </w14:solidFill>
          </w14:textFill>
        </w:rPr>
        <w:t>10</w:t>
      </w:r>
      <w:r>
        <w:rPr>
          <w:rFonts w:hint="eastAsia" w:ascii="仿宋" w:hAnsi="仿宋" w:eastAsia="仿宋" w:cs="仿宋"/>
          <w:color w:val="000000" w:themeColor="text1"/>
          <w:kern w:val="0"/>
          <w14:textFill>
            <w14:solidFill>
              <w14:schemeClr w14:val="tx1"/>
            </w14:solidFill>
          </w14:textFill>
        </w:rPr>
        <w:t>日 至2023年12月</w:t>
      </w:r>
      <w:r>
        <w:rPr>
          <w:rFonts w:hint="eastAsia" w:ascii="仿宋" w:hAnsi="仿宋" w:eastAsia="仿宋" w:cs="仿宋"/>
          <w:color w:val="000000" w:themeColor="text1"/>
          <w:kern w:val="0"/>
          <w:lang w:val="en-US" w:eastAsia="zh-CN"/>
          <w14:textFill>
            <w14:solidFill>
              <w14:schemeClr w14:val="tx1"/>
            </w14:solidFill>
          </w14:textFill>
        </w:rPr>
        <w:t>21</w:t>
      </w:r>
      <w:r>
        <w:rPr>
          <w:rFonts w:hint="eastAsia" w:ascii="仿宋" w:hAnsi="仿宋" w:eastAsia="仿宋" w:cs="仿宋"/>
          <w:color w:val="000000" w:themeColor="text1"/>
          <w:kern w:val="0"/>
          <w14:textFill>
            <w14:solidFill>
              <w14:schemeClr w14:val="tx1"/>
            </w14:solidFill>
          </w14:textFill>
        </w:rPr>
        <w:t>日</w:t>
      </w:r>
      <w:r>
        <w:rPr>
          <w:rFonts w:hint="eastAsia" w:ascii="仿宋" w:hAnsi="仿宋" w:eastAsia="仿宋" w:cs="仿宋"/>
          <w:color w:val="000000" w:themeColor="text1"/>
          <w:kern w:val="0"/>
          <w:lang w:val="en-US" w:eastAsia="zh-CN"/>
          <w14:textFill>
            <w14:solidFill>
              <w14:schemeClr w14:val="tx1"/>
            </w14:solidFill>
          </w14:textFill>
        </w:rPr>
        <w:t>10</w:t>
      </w:r>
      <w:r>
        <w:rPr>
          <w:rFonts w:hint="eastAsia" w:ascii="仿宋" w:hAnsi="仿宋" w:eastAsia="仿宋" w:cs="仿宋"/>
          <w:color w:val="000000" w:themeColor="text1"/>
          <w:kern w:val="0"/>
          <w14:textFill>
            <w14:solidFill>
              <w14:schemeClr w14:val="tx1"/>
            </w14:solidFill>
          </w14:textFill>
        </w:rPr>
        <w:t>时00分（北京时间）</w:t>
      </w:r>
    </w:p>
    <w:p>
      <w:pPr>
        <w:spacing w:line="500" w:lineRule="exact"/>
        <w:ind w:firstLine="420" w:firstLineChars="200"/>
        <w:rPr>
          <w:rFonts w:hint="eastAsia" w:ascii="仿宋" w:hAnsi="仿宋" w:eastAsia="仿宋" w:cs="仿宋"/>
          <w:color w:val="000000" w:themeColor="text1"/>
          <w:kern w:val="0"/>
          <w:lang w:eastAsia="zh-CN"/>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w:t>
      </w:r>
      <w:r>
        <w:rPr>
          <w:rFonts w:hint="eastAsia" w:ascii="仿宋" w:hAnsi="仿宋" w:eastAsia="仿宋" w:cs="仿宋"/>
          <w:color w:val="000000" w:themeColor="text1"/>
          <w:kern w:val="0"/>
          <w:lang w:eastAsia="zh-CN"/>
          <w14:textFill>
            <w14:solidFill>
              <w14:schemeClr w14:val="tx1"/>
            </w14:solidFill>
          </w14:textFill>
        </w:rPr>
        <w:t>.</w:t>
      </w:r>
      <w:r>
        <w:rPr>
          <w:rFonts w:hint="eastAsia" w:ascii="仿宋" w:hAnsi="仿宋" w:eastAsia="仿宋" w:cs="仿宋"/>
          <w:color w:val="000000" w:themeColor="text1"/>
          <w:kern w:val="0"/>
          <w14:textFill>
            <w14:solidFill>
              <w14:schemeClr w14:val="tx1"/>
            </w14:solidFill>
          </w14:textFill>
        </w:rPr>
        <w:t>地点：自采购公告发布之日起，凡有意参加的供应商，可在</w:t>
      </w:r>
      <w:r>
        <w:rPr>
          <w:rFonts w:hint="eastAsia" w:ascii="仿宋" w:hAnsi="仿宋" w:eastAsia="仿宋" w:cs="仿宋"/>
          <w:color w:val="000000" w:themeColor="text1"/>
          <w:kern w:val="0"/>
          <w:lang w:eastAsia="zh-CN"/>
          <w14:textFill>
            <w14:solidFill>
              <w14:schemeClr w14:val="tx1"/>
            </w14:solidFill>
          </w14:textFill>
        </w:rPr>
        <w:t>阜阳文明网</w:t>
      </w:r>
      <w:r>
        <w:rPr>
          <w:rFonts w:hint="eastAsia" w:ascii="仿宋" w:hAnsi="仿宋" w:eastAsia="仿宋" w:cs="仿宋"/>
          <w:color w:val="000000" w:themeColor="text1"/>
          <w:kern w:val="0"/>
          <w14:textFill>
            <w14:solidFill>
              <w14:schemeClr w14:val="tx1"/>
            </w14:solidFill>
          </w14:textFill>
        </w:rPr>
        <w:t>下载文件，网址发布：</w:t>
      </w:r>
      <w:r>
        <w:rPr>
          <w:rFonts w:hint="eastAsia" w:ascii="仿宋" w:hAnsi="仿宋" w:eastAsia="仿宋" w:cs="仿宋"/>
          <w:color w:val="000000" w:themeColor="text1"/>
          <w:kern w:val="0"/>
          <w:lang w:eastAsia="zh-CN"/>
          <w14:textFill>
            <w14:solidFill>
              <w14:schemeClr w14:val="tx1"/>
            </w14:solidFill>
          </w14:textFill>
        </w:rPr>
        <w:t>阜阳文明网http://fy.wenming.cn/</w:t>
      </w:r>
    </w:p>
    <w:p>
      <w:pPr>
        <w:spacing w:line="500" w:lineRule="exact"/>
        <w:ind w:firstLine="420" w:firstLineChars="200"/>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方式：网站自行下载。</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3</w:t>
      </w:r>
      <w:r>
        <w:rPr>
          <w:rFonts w:hint="eastAsia" w:ascii="仿宋" w:hAnsi="仿宋" w:eastAsia="仿宋" w:cs="仿宋"/>
          <w:color w:val="000000" w:themeColor="text1"/>
          <w:kern w:val="0"/>
          <w:lang w:eastAsia="zh-CN"/>
          <w14:textFill>
            <w14:solidFill>
              <w14:schemeClr w14:val="tx1"/>
            </w14:solidFill>
          </w14:textFill>
        </w:rPr>
        <w:t>.</w:t>
      </w:r>
      <w:r>
        <w:rPr>
          <w:rFonts w:hint="eastAsia" w:ascii="仿宋" w:hAnsi="仿宋" w:eastAsia="仿宋" w:cs="仿宋"/>
          <w:color w:val="000000" w:themeColor="text1"/>
          <w:kern w:val="0"/>
          <w14:textFill>
            <w14:solidFill>
              <w14:schemeClr w14:val="tx1"/>
            </w14:solidFill>
          </w14:textFill>
        </w:rPr>
        <w:t>售价：0 元（人民币）</w:t>
      </w:r>
    </w:p>
    <w:p>
      <w:pPr>
        <w:pStyle w:val="3"/>
        <w:spacing w:before="0" w:after="0" w:line="500" w:lineRule="exact"/>
        <w:rPr>
          <w:rFonts w:ascii="仿宋" w:hAnsi="仿宋" w:eastAsia="仿宋" w:cs="仿宋"/>
          <w:bCs w:val="0"/>
          <w:color w:val="000000" w:themeColor="text1"/>
          <w:kern w:val="0"/>
          <w:sz w:val="21"/>
          <w:szCs w:val="21"/>
          <w14:textFill>
            <w14:solidFill>
              <w14:schemeClr w14:val="tx1"/>
            </w14:solidFill>
          </w14:textFill>
        </w:rPr>
      </w:pPr>
      <w:r>
        <w:rPr>
          <w:rFonts w:hint="eastAsia" w:ascii="仿宋" w:hAnsi="仿宋" w:eastAsia="仿宋" w:cs="仿宋"/>
          <w:bCs w:val="0"/>
          <w:color w:val="000000" w:themeColor="text1"/>
          <w:kern w:val="0"/>
          <w:sz w:val="21"/>
          <w:szCs w:val="21"/>
          <w14:textFill>
            <w14:solidFill>
              <w14:schemeClr w14:val="tx1"/>
            </w14:solidFill>
          </w14:textFill>
        </w:rPr>
        <w:t>四、响应文件提交</w:t>
      </w:r>
      <w:bookmarkEnd w:id="17"/>
      <w:bookmarkEnd w:id="18"/>
      <w:bookmarkEnd w:id="19"/>
      <w:bookmarkEnd w:id="20"/>
    </w:p>
    <w:p>
      <w:pPr>
        <w:spacing w:line="500" w:lineRule="exact"/>
        <w:ind w:firstLine="525" w:firstLineChars="250"/>
        <w:rPr>
          <w:rFonts w:ascii="仿宋" w:hAnsi="仿宋" w:eastAsia="仿宋" w:cs="仿宋"/>
          <w:bCs/>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1、截止时间：</w:t>
      </w:r>
      <w:r>
        <w:rPr>
          <w:rFonts w:hint="eastAsia" w:ascii="仿宋" w:hAnsi="仿宋" w:eastAsia="仿宋" w:cs="仿宋"/>
          <w:bCs/>
          <w:color w:val="000000" w:themeColor="text1"/>
          <w:kern w:val="0"/>
          <w14:textFill>
            <w14:solidFill>
              <w14:schemeClr w14:val="tx1"/>
            </w14:solidFill>
          </w14:textFill>
        </w:rPr>
        <w:t>202</w:t>
      </w:r>
      <w:r>
        <w:rPr>
          <w:rFonts w:hint="eastAsia" w:ascii="仿宋" w:hAnsi="仿宋" w:eastAsia="仿宋" w:cs="仿宋"/>
          <w:bCs/>
          <w:color w:val="000000" w:themeColor="text1"/>
          <w:kern w:val="0"/>
          <w14:textFill>
            <w14:solidFill>
              <w14:schemeClr w14:val="tx1"/>
            </w14:solidFill>
          </w14:textFill>
        </w:rPr>
        <w:t>3年12月</w:t>
      </w:r>
      <w:r>
        <w:rPr>
          <w:rFonts w:hint="eastAsia" w:ascii="仿宋" w:hAnsi="仿宋" w:eastAsia="仿宋" w:cs="仿宋"/>
          <w:bCs/>
          <w:color w:val="000000" w:themeColor="text1"/>
          <w:kern w:val="0"/>
          <w:lang w:val="en-US" w:eastAsia="zh-CN"/>
          <w14:textFill>
            <w14:solidFill>
              <w14:schemeClr w14:val="tx1"/>
            </w14:solidFill>
          </w14:textFill>
        </w:rPr>
        <w:t>21</w:t>
      </w:r>
      <w:r>
        <w:rPr>
          <w:rFonts w:hint="eastAsia" w:ascii="仿宋" w:hAnsi="仿宋" w:eastAsia="仿宋" w:cs="仿宋"/>
          <w:bCs/>
          <w:color w:val="000000" w:themeColor="text1"/>
          <w:kern w:val="0"/>
          <w14:textFill>
            <w14:solidFill>
              <w14:schemeClr w14:val="tx1"/>
            </w14:solidFill>
          </w14:textFill>
        </w:rPr>
        <w:t>日10点</w:t>
      </w:r>
      <w:r>
        <w:rPr>
          <w:rFonts w:hint="eastAsia" w:ascii="仿宋" w:hAnsi="仿宋" w:eastAsia="仿宋" w:cs="仿宋"/>
          <w:bCs/>
          <w:color w:val="000000" w:themeColor="text1"/>
          <w:kern w:val="0"/>
          <w14:textFill>
            <w14:solidFill>
              <w14:schemeClr w14:val="tx1"/>
            </w14:solidFill>
          </w14:textFill>
        </w:rPr>
        <w:t>00分（北京时间）。</w:t>
      </w:r>
    </w:p>
    <w:p>
      <w:pPr>
        <w:spacing w:line="500" w:lineRule="exact"/>
        <w:ind w:firstLine="525" w:firstLineChars="250"/>
        <w:rPr>
          <w:rFonts w:ascii="仿宋" w:hAnsi="仿宋" w:eastAsia="仿宋" w:cs="仿宋"/>
          <w:bCs/>
          <w:color w:val="000000" w:themeColor="text1"/>
          <w:kern w:val="0"/>
          <w14:textFill>
            <w14:solidFill>
              <w14:schemeClr w14:val="tx1"/>
            </w14:solidFill>
          </w14:textFill>
        </w:rPr>
      </w:pPr>
      <w:r>
        <w:rPr>
          <w:rFonts w:hint="eastAsia" w:ascii="仿宋" w:hAnsi="仿宋" w:eastAsia="仿宋" w:cs="仿宋"/>
          <w:bCs/>
          <w:color w:val="000000" w:themeColor="text1"/>
          <w:kern w:val="0"/>
          <w14:textFill>
            <w14:solidFill>
              <w14:schemeClr w14:val="tx1"/>
            </w14:solidFill>
          </w14:textFill>
        </w:rPr>
        <w:t>2、地点：采购人指定邮箱。</w:t>
      </w:r>
    </w:p>
    <w:p>
      <w:pPr>
        <w:pStyle w:val="3"/>
        <w:spacing w:before="0" w:after="0" w:line="500" w:lineRule="exact"/>
        <w:rPr>
          <w:rFonts w:ascii="仿宋" w:hAnsi="仿宋" w:eastAsia="仿宋" w:cs="仿宋"/>
          <w:bCs w:val="0"/>
          <w:color w:val="000000" w:themeColor="text1"/>
          <w:kern w:val="0"/>
          <w:sz w:val="21"/>
          <w:szCs w:val="21"/>
          <w14:textFill>
            <w14:solidFill>
              <w14:schemeClr w14:val="tx1"/>
            </w14:solidFill>
          </w14:textFill>
        </w:rPr>
      </w:pPr>
      <w:bookmarkStart w:id="21" w:name="_Toc28359016"/>
      <w:bookmarkStart w:id="22" w:name="_Toc28359093"/>
      <w:bookmarkStart w:id="23" w:name="_Toc35393633"/>
      <w:bookmarkStart w:id="24" w:name="_Toc35393802"/>
      <w:r>
        <w:rPr>
          <w:rFonts w:hint="eastAsia" w:ascii="仿宋" w:hAnsi="仿宋" w:eastAsia="仿宋" w:cs="仿宋"/>
          <w:bCs w:val="0"/>
          <w:color w:val="000000" w:themeColor="text1"/>
          <w:kern w:val="0"/>
          <w:sz w:val="21"/>
          <w:szCs w:val="21"/>
          <w14:textFill>
            <w14:solidFill>
              <w14:schemeClr w14:val="tx1"/>
            </w14:solidFill>
          </w14:textFill>
        </w:rPr>
        <w:t>五、开启</w:t>
      </w:r>
      <w:bookmarkEnd w:id="21"/>
      <w:bookmarkEnd w:id="22"/>
      <w:bookmarkEnd w:id="23"/>
      <w:bookmarkEnd w:id="24"/>
    </w:p>
    <w:p>
      <w:pPr>
        <w:spacing w:line="500" w:lineRule="exact"/>
        <w:ind w:firstLine="420" w:firstLineChars="200"/>
        <w:rPr>
          <w:rFonts w:ascii="仿宋" w:hAnsi="仿宋" w:eastAsia="仿宋" w:cs="仿宋"/>
          <w:bCs/>
          <w:color w:val="000000" w:themeColor="text1"/>
          <w:kern w:val="0"/>
          <w:u w:val="single"/>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时间：同响应文件提交截止时间。</w:t>
      </w:r>
    </w:p>
    <w:p>
      <w:pPr>
        <w:spacing w:line="500" w:lineRule="exact"/>
        <w:ind w:firstLine="420" w:firstLineChars="200"/>
        <w:rPr>
          <w:rFonts w:ascii="仿宋" w:hAnsi="仿宋" w:eastAsia="仿宋" w:cs="仿宋"/>
          <w:bCs/>
          <w:color w:val="000000" w:themeColor="text1"/>
          <w:kern w:val="0"/>
          <w:u w:val="single"/>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地点：</w:t>
      </w:r>
      <w:r>
        <w:rPr>
          <w:rFonts w:hint="eastAsia" w:ascii="仿宋" w:hAnsi="仿宋" w:eastAsia="仿宋" w:cs="仿宋"/>
          <w:color w:val="000000" w:themeColor="text1"/>
          <w:kern w:val="0"/>
          <w:shd w:val="clear" w:color="auto" w:fill="FFFFFF"/>
          <w14:textFill>
            <w14:solidFill>
              <w14:schemeClr w14:val="tx1"/>
            </w14:solidFill>
          </w14:textFill>
        </w:rPr>
        <w:t>阜阳市同创投资咨询管理有限公司会议室（安徽省阜阳市三清路666号市民中心二楼西北角8-2号厅）</w:t>
      </w:r>
      <w:r>
        <w:rPr>
          <w:rFonts w:hint="eastAsia" w:ascii="仿宋" w:hAnsi="仿宋" w:eastAsia="仿宋" w:cs="仿宋"/>
          <w:color w:val="000000" w:themeColor="text1"/>
          <w:kern w:val="0"/>
          <w14:textFill>
            <w14:solidFill>
              <w14:schemeClr w14:val="tx1"/>
            </w14:solidFill>
          </w14:textFill>
        </w:rPr>
        <w:t>。</w:t>
      </w:r>
    </w:p>
    <w:p>
      <w:pPr>
        <w:pStyle w:val="3"/>
        <w:spacing w:before="0" w:after="0" w:line="500" w:lineRule="exact"/>
        <w:rPr>
          <w:rFonts w:ascii="仿宋" w:hAnsi="仿宋" w:eastAsia="仿宋" w:cs="仿宋"/>
          <w:bCs w:val="0"/>
          <w:color w:val="000000" w:themeColor="text1"/>
          <w:kern w:val="0"/>
          <w:sz w:val="21"/>
          <w:szCs w:val="21"/>
          <w14:textFill>
            <w14:solidFill>
              <w14:schemeClr w14:val="tx1"/>
            </w14:solidFill>
          </w14:textFill>
        </w:rPr>
      </w:pPr>
      <w:bookmarkStart w:id="25" w:name="_Toc35393803"/>
      <w:bookmarkStart w:id="26" w:name="_Toc35393634"/>
      <w:bookmarkStart w:id="27" w:name="_Toc28359017"/>
      <w:bookmarkStart w:id="28" w:name="_Toc28359094"/>
      <w:r>
        <w:rPr>
          <w:rFonts w:hint="eastAsia" w:ascii="仿宋" w:hAnsi="仿宋" w:eastAsia="仿宋" w:cs="仿宋"/>
          <w:bCs w:val="0"/>
          <w:color w:val="000000" w:themeColor="text1"/>
          <w:kern w:val="0"/>
          <w:sz w:val="21"/>
          <w:szCs w:val="21"/>
          <w14:textFill>
            <w14:solidFill>
              <w14:schemeClr w14:val="tx1"/>
            </w14:solidFill>
          </w14:textFill>
        </w:rPr>
        <w:t>六、公告期限</w:t>
      </w:r>
      <w:bookmarkEnd w:id="25"/>
      <w:bookmarkEnd w:id="26"/>
      <w:bookmarkEnd w:id="27"/>
      <w:bookmarkEnd w:id="28"/>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自本公告发布之日起3个</w:t>
      </w:r>
      <w:r>
        <w:rPr>
          <w:rFonts w:hint="eastAsia" w:ascii="仿宋" w:hAnsi="仿宋" w:eastAsia="仿宋" w:cs="仿宋"/>
          <w:color w:val="000000" w:themeColor="text1"/>
          <w:kern w:val="0"/>
          <w:lang w:eastAsia="zh-CN"/>
          <w14:textFill>
            <w14:solidFill>
              <w14:schemeClr w14:val="tx1"/>
            </w14:solidFill>
          </w14:textFill>
        </w:rPr>
        <w:t>工作</w:t>
      </w:r>
      <w:r>
        <w:rPr>
          <w:rFonts w:hint="eastAsia" w:ascii="仿宋" w:hAnsi="仿宋" w:eastAsia="仿宋" w:cs="仿宋"/>
          <w:color w:val="000000" w:themeColor="text1"/>
          <w:kern w:val="0"/>
          <w14:textFill>
            <w14:solidFill>
              <w14:schemeClr w14:val="tx1"/>
            </w14:solidFill>
          </w14:textFill>
        </w:rPr>
        <w:t>日。</w:t>
      </w:r>
    </w:p>
    <w:p>
      <w:pPr>
        <w:pStyle w:val="3"/>
        <w:numPr>
          <w:ilvl w:val="0"/>
          <w:numId w:val="1"/>
        </w:numPr>
        <w:spacing w:before="0" w:after="0" w:line="500" w:lineRule="exact"/>
        <w:rPr>
          <w:rFonts w:ascii="仿宋" w:hAnsi="仿宋" w:eastAsia="仿宋" w:cs="仿宋"/>
          <w:bCs w:val="0"/>
          <w:color w:val="000000" w:themeColor="text1"/>
          <w:kern w:val="0"/>
          <w:sz w:val="21"/>
          <w:szCs w:val="21"/>
          <w14:textFill>
            <w14:solidFill>
              <w14:schemeClr w14:val="tx1"/>
            </w14:solidFill>
          </w14:textFill>
        </w:rPr>
      </w:pPr>
      <w:bookmarkStart w:id="29" w:name="_Toc35393804"/>
      <w:bookmarkStart w:id="30" w:name="_Toc35393635"/>
      <w:r>
        <w:rPr>
          <w:rFonts w:hint="eastAsia" w:ascii="仿宋" w:hAnsi="仿宋" w:eastAsia="仿宋" w:cs="仿宋"/>
          <w:bCs w:val="0"/>
          <w:color w:val="000000" w:themeColor="text1"/>
          <w:kern w:val="0"/>
          <w:sz w:val="21"/>
          <w:szCs w:val="21"/>
          <w14:textFill>
            <w14:solidFill>
              <w14:schemeClr w14:val="tx1"/>
            </w14:solidFill>
          </w14:textFill>
        </w:rPr>
        <w:t>其他补充事宜</w:t>
      </w:r>
      <w:bookmarkEnd w:id="29"/>
      <w:bookmarkEnd w:id="30"/>
    </w:p>
    <w:p>
      <w:pPr>
        <w:widowControl/>
        <w:shd w:val="clear" w:color="auto" w:fill="FFFFFF"/>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1、本项目响应文件的递交方式现采用电子邮箱接收响应文件，不再进行现场递交。具体办法如下：</w:t>
      </w:r>
    </w:p>
    <w:p>
      <w:pPr>
        <w:widowControl/>
        <w:shd w:val="clear" w:color="auto" w:fill="FFFFFF"/>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（1）电子邮箱地址的获取方式：</w:t>
      </w:r>
    </w:p>
    <w:p>
      <w:pPr>
        <w:widowControl/>
        <w:shd w:val="clear" w:color="auto" w:fill="FFFFFF"/>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响应截止时间</w:t>
      </w:r>
      <w:r>
        <w:rPr>
          <w:rFonts w:hint="eastAsia" w:ascii="仿宋" w:hAnsi="仿宋" w:eastAsia="仿宋" w:cs="仿宋"/>
          <w:b/>
          <w:bCs/>
          <w:color w:val="000000" w:themeColor="text1"/>
          <w:kern w:val="0"/>
          <w14:textFill>
            <w14:solidFill>
              <w14:schemeClr w14:val="tx1"/>
            </w14:solidFill>
          </w14:textFill>
        </w:rPr>
        <w:t>前一小时内</w:t>
      </w:r>
      <w:r>
        <w:rPr>
          <w:rFonts w:hint="eastAsia" w:ascii="仿宋" w:hAnsi="仿宋" w:eastAsia="仿宋" w:cs="仿宋"/>
          <w:color w:val="000000" w:themeColor="text1"/>
          <w:kern w:val="0"/>
          <w14:textFill>
            <w14:solidFill>
              <w14:schemeClr w14:val="tx1"/>
            </w14:solidFill>
          </w14:textFill>
        </w:rPr>
        <w:t>，采购代理机构工作人员在采购人、现场监督员（如有）共同见证下现场申请临时电子邮箱地址，并将电子邮箱地址及时发布在</w:t>
      </w:r>
      <w:r>
        <w:rPr>
          <w:rFonts w:hint="eastAsia" w:ascii="仿宋" w:hAnsi="仿宋" w:eastAsia="仿宋" w:cs="仿宋"/>
          <w:color w:val="000000" w:themeColor="text1"/>
          <w:kern w:val="0"/>
          <w:lang w:eastAsia="zh-CN"/>
          <w14:textFill>
            <w14:solidFill>
              <w14:schemeClr w14:val="tx1"/>
            </w14:solidFill>
          </w14:textFill>
        </w:rPr>
        <w:t>阜阳文明网http://fy.wenming.cn/</w:t>
      </w:r>
      <w:r>
        <w:rPr>
          <w:rFonts w:hint="eastAsia" w:ascii="仿宋" w:hAnsi="仿宋" w:eastAsia="仿宋" w:cs="仿宋"/>
          <w:color w:val="000000" w:themeColor="text1"/>
          <w:kern w:val="0"/>
          <w14:textFill>
            <w14:solidFill>
              <w14:schemeClr w14:val="tx1"/>
            </w14:solidFill>
          </w14:textFill>
        </w:rPr>
        <w:t>网站中。各潜在响应供应商应在响应截止时间</w:t>
      </w:r>
      <w:r>
        <w:rPr>
          <w:rFonts w:hint="eastAsia" w:ascii="仿宋" w:hAnsi="仿宋" w:eastAsia="仿宋" w:cs="仿宋"/>
          <w:b/>
          <w:bCs/>
          <w:color w:val="000000" w:themeColor="text1"/>
          <w:kern w:val="0"/>
          <w14:textFill>
            <w14:solidFill>
              <w14:schemeClr w14:val="tx1"/>
            </w14:solidFill>
          </w14:textFill>
        </w:rPr>
        <w:t>前一小时</w:t>
      </w:r>
      <w:r>
        <w:rPr>
          <w:rFonts w:hint="eastAsia" w:ascii="仿宋" w:hAnsi="仿宋" w:eastAsia="仿宋" w:cs="仿宋"/>
          <w:color w:val="000000" w:themeColor="text1"/>
          <w:kern w:val="0"/>
          <w14:textFill>
            <w14:solidFill>
              <w14:schemeClr w14:val="tx1"/>
            </w14:solidFill>
          </w14:textFill>
        </w:rPr>
        <w:t>随时关注该项目的更正公告、答疑或澄清，及时获取电子邮箱地址。</w:t>
      </w:r>
    </w:p>
    <w:p>
      <w:pPr>
        <w:widowControl/>
        <w:shd w:val="clear" w:color="auto" w:fill="FFFFFF"/>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（2）电子版响应文件的递交方式：</w:t>
      </w:r>
    </w:p>
    <w:p>
      <w:pPr>
        <w:widowControl/>
        <w:shd w:val="clear" w:color="auto" w:fill="FFFFFF"/>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各潜在响应供应商应提前将该项目签字盖章齐全的纸质版响应文件进行扫描后转化为电子版PDF格式，以上内容压缩为一个压缩包上传至邮箱，压缩包和邮件名称均须设置成：响应供应商名称+项目名称+授权人姓名+授权人手机号码，且邮件内容与邮件名称相统一，如因响应供应商邮件名称标识错误或邮件内容混传，责任自负。</w:t>
      </w:r>
    </w:p>
    <w:p>
      <w:pPr>
        <w:widowControl/>
        <w:shd w:val="clear" w:color="auto" w:fill="FFFFFF"/>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以邮件系统显示的接收时间作为响应供应商递交响应文件的时间，响应截止时间后电子邮箱接收到的响应文件无效。若同一响应供应商在响应文件递交截止时间前于电子邮箱内提交多份响应文件的，以递交时间最晚的响应文件，作为本次项目的正式响应文件，递交响应文件最晚的邮箱作为该响应供应商的指定邮箱。逾期提交的或者未提交至电子邮箱的响应文件，采购人拒绝接收。</w:t>
      </w:r>
    </w:p>
    <w:p>
      <w:pPr>
        <w:widowControl/>
        <w:shd w:val="clear" w:color="auto" w:fill="FFFFFF"/>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（3）电子版响应文件询标方式：</w:t>
      </w:r>
    </w:p>
    <w:p>
      <w:pPr>
        <w:widowControl/>
        <w:shd w:val="clear" w:color="auto" w:fill="FFFFFF"/>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磋商小组依据采购文件对电子版响应文件进行评审。评标过程中需要询标的，磋商小组通过现场监督员与响应供应商进行电话联系，并将询标函发送至响应供应商的指定邮箱。响应供应商作出的澄清修改须在20分钟内通过指定邮箱反馈给磋商小组。响应供应商须随时保持电话及指定邮箱畅通，否则责任自负。 </w:t>
      </w:r>
    </w:p>
    <w:p>
      <w:pPr>
        <w:pStyle w:val="3"/>
        <w:spacing w:before="0" w:after="0" w:line="500" w:lineRule="exact"/>
        <w:rPr>
          <w:rFonts w:ascii="仿宋" w:hAnsi="仿宋" w:eastAsia="仿宋" w:cs="仿宋"/>
          <w:bCs w:val="0"/>
          <w:color w:val="000000" w:themeColor="text1"/>
          <w:kern w:val="0"/>
          <w:sz w:val="21"/>
          <w:szCs w:val="21"/>
          <w14:textFill>
            <w14:solidFill>
              <w14:schemeClr w14:val="tx1"/>
            </w14:solidFill>
          </w14:textFill>
        </w:rPr>
      </w:pPr>
      <w:bookmarkStart w:id="31" w:name="_Toc28359095"/>
      <w:bookmarkStart w:id="32" w:name="_Toc28359018"/>
      <w:bookmarkStart w:id="33" w:name="_Toc35393805"/>
      <w:bookmarkStart w:id="34" w:name="_Toc35393636"/>
      <w:r>
        <w:rPr>
          <w:rFonts w:hint="eastAsia" w:ascii="仿宋" w:hAnsi="仿宋" w:eastAsia="仿宋" w:cs="仿宋"/>
          <w:bCs w:val="0"/>
          <w:color w:val="000000" w:themeColor="text1"/>
          <w:kern w:val="0"/>
          <w:sz w:val="21"/>
          <w:szCs w:val="21"/>
          <w14:textFill>
            <w14:solidFill>
              <w14:schemeClr w14:val="tx1"/>
            </w14:solidFill>
          </w14:textFill>
        </w:rPr>
        <w:t>八、凡对本次采购提出询问，请按以下方式联系。</w:t>
      </w:r>
      <w:bookmarkEnd w:id="31"/>
      <w:bookmarkEnd w:id="32"/>
      <w:bookmarkEnd w:id="33"/>
      <w:bookmarkEnd w:id="34"/>
    </w:p>
    <w:p>
      <w:pPr>
        <w:pStyle w:val="3"/>
        <w:spacing w:before="0" w:after="0" w:line="500" w:lineRule="exact"/>
        <w:rPr>
          <w:rFonts w:ascii="仿宋" w:hAnsi="仿宋" w:eastAsia="仿宋" w:cs="仿宋"/>
          <w:b w:val="0"/>
          <w:color w:val="000000" w:themeColor="text1"/>
          <w:kern w:val="0"/>
          <w:sz w:val="21"/>
          <w:szCs w:val="21"/>
          <w14:textFill>
            <w14:solidFill>
              <w14:schemeClr w14:val="tx1"/>
            </w14:solidFill>
          </w14:textFill>
        </w:rPr>
      </w:pPr>
      <w:bookmarkStart w:id="35" w:name="_Toc35393806"/>
      <w:bookmarkStart w:id="36" w:name="_Toc28359096"/>
      <w:bookmarkStart w:id="37" w:name="_Toc35393637"/>
      <w:bookmarkStart w:id="38" w:name="_Toc28359019"/>
      <w:r>
        <w:rPr>
          <w:rFonts w:hint="eastAsia" w:ascii="仿宋" w:hAnsi="仿宋" w:eastAsia="仿宋" w:cs="仿宋"/>
          <w:b w:val="0"/>
          <w:color w:val="000000" w:themeColor="text1"/>
          <w:kern w:val="0"/>
          <w:sz w:val="21"/>
          <w:szCs w:val="21"/>
          <w14:textFill>
            <w14:solidFill>
              <w14:schemeClr w14:val="tx1"/>
            </w14:solidFill>
          </w14:textFill>
        </w:rPr>
        <w:t>1.采购人信息</w:t>
      </w:r>
      <w:bookmarkEnd w:id="35"/>
      <w:bookmarkEnd w:id="36"/>
      <w:bookmarkEnd w:id="37"/>
      <w:bookmarkEnd w:id="38"/>
    </w:p>
    <w:p>
      <w:pPr>
        <w:spacing w:line="500" w:lineRule="exact"/>
        <w:ind w:firstLine="420" w:firstLineChars="200"/>
        <w:jc w:val="left"/>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名    称：阜阳市文明</w:t>
      </w:r>
      <w:r>
        <w:rPr>
          <w:rFonts w:hint="eastAsia" w:ascii="仿宋" w:hAnsi="仿宋" w:eastAsia="仿宋" w:cs="仿宋"/>
          <w:color w:val="000000" w:themeColor="text1"/>
          <w:kern w:val="0"/>
          <w:lang w:eastAsia="zh-CN"/>
          <w14:textFill>
            <w14:solidFill>
              <w14:schemeClr w14:val="tx1"/>
            </w14:solidFill>
          </w14:textFill>
        </w:rPr>
        <w:t>办</w:t>
      </w:r>
    </w:p>
    <w:p>
      <w:pPr>
        <w:spacing w:line="500" w:lineRule="exact"/>
        <w:ind w:firstLine="420" w:firstLineChars="200"/>
        <w:jc w:val="left"/>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地    址：阜阳市颍州区颍淮大道256号</w:t>
      </w:r>
    </w:p>
    <w:p>
      <w:pPr>
        <w:spacing w:line="500" w:lineRule="exact"/>
        <w:ind w:firstLine="420" w:firstLineChars="200"/>
        <w:jc w:val="left"/>
        <w:rPr>
          <w:rFonts w:ascii="仿宋" w:hAnsi="仿宋" w:eastAsia="仿宋" w:cs="仿宋"/>
          <w:color w:val="000000" w:themeColor="text1"/>
          <w:kern w:val="0"/>
          <w:u w:val="single"/>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联系方式：0558－</w:t>
      </w:r>
      <w:r>
        <w:rPr>
          <w:rFonts w:hint="default" w:ascii="仿宋" w:hAnsi="仿宋" w:eastAsia="仿宋" w:cs="仿宋"/>
          <w:color w:val="000000" w:themeColor="text1"/>
          <w:kern w:val="0"/>
          <w:lang w:val="en-US"/>
          <w14:textFill>
            <w14:solidFill>
              <w14:schemeClr w14:val="tx1"/>
            </w14:solidFill>
          </w14:textFill>
        </w:rPr>
        <w:t>2290610</w:t>
      </w:r>
    </w:p>
    <w:p>
      <w:pPr>
        <w:pStyle w:val="3"/>
        <w:spacing w:before="0" w:after="0" w:line="500" w:lineRule="exact"/>
        <w:rPr>
          <w:rFonts w:ascii="仿宋" w:hAnsi="仿宋" w:eastAsia="仿宋" w:cs="仿宋"/>
          <w:b w:val="0"/>
          <w:color w:val="000000" w:themeColor="text1"/>
          <w:kern w:val="0"/>
          <w:sz w:val="21"/>
          <w:szCs w:val="21"/>
          <w14:textFill>
            <w14:solidFill>
              <w14:schemeClr w14:val="tx1"/>
            </w14:solidFill>
          </w14:textFill>
        </w:rPr>
      </w:pPr>
      <w:bookmarkStart w:id="39" w:name="_Toc35393638"/>
      <w:bookmarkStart w:id="40" w:name="_Toc28359097"/>
      <w:bookmarkStart w:id="41" w:name="_Toc28359020"/>
      <w:bookmarkStart w:id="42" w:name="_Toc35393807"/>
      <w:r>
        <w:rPr>
          <w:rFonts w:hint="eastAsia" w:ascii="仿宋" w:hAnsi="仿宋" w:eastAsia="仿宋" w:cs="仿宋"/>
          <w:b w:val="0"/>
          <w:color w:val="000000" w:themeColor="text1"/>
          <w:kern w:val="0"/>
          <w:sz w:val="21"/>
          <w:szCs w:val="21"/>
          <w14:textFill>
            <w14:solidFill>
              <w14:schemeClr w14:val="tx1"/>
            </w14:solidFill>
          </w14:textFill>
        </w:rPr>
        <w:t>2.采购代理机构信息</w:t>
      </w:r>
      <w:bookmarkEnd w:id="39"/>
      <w:bookmarkEnd w:id="40"/>
      <w:bookmarkEnd w:id="41"/>
      <w:bookmarkEnd w:id="42"/>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名    称：阜阳市同创投资咨询管理有限公司</w:t>
      </w:r>
    </w:p>
    <w:p>
      <w:pPr>
        <w:pStyle w:val="13"/>
        <w:shd w:val="clear" w:color="auto" w:fill="FFFFFF"/>
        <w:snapToGrid w:val="0"/>
        <w:spacing w:before="0" w:beforeAutospacing="0" w:after="0" w:afterAutospacing="0" w:line="500" w:lineRule="exact"/>
        <w:ind w:firstLine="420" w:firstLineChars="200"/>
        <w:jc w:val="both"/>
        <w:rPr>
          <w:rFonts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地    址：</w:t>
      </w:r>
      <w:r>
        <w:rPr>
          <w:rFonts w:hint="eastAsia" w:ascii="仿宋" w:hAnsi="仿宋" w:eastAsia="仿宋" w:cs="仿宋"/>
          <w:color w:val="000000" w:themeColor="text1"/>
          <w:sz w:val="21"/>
          <w:szCs w:val="21"/>
          <w:shd w:val="clear" w:color="auto" w:fill="FFFFFF"/>
          <w14:textFill>
            <w14:solidFill>
              <w14:schemeClr w14:val="tx1"/>
            </w14:solidFill>
          </w14:textFill>
        </w:rPr>
        <w:t>阜阳市同创投资咨询管理有限公司（安徽省阜阳市三清路666号市民中心二楼西北角8-2号厅）</w:t>
      </w:r>
    </w:p>
    <w:p>
      <w:pPr>
        <w:pStyle w:val="13"/>
        <w:shd w:val="clear" w:color="auto" w:fill="FFFFFF"/>
        <w:snapToGrid w:val="0"/>
        <w:spacing w:before="0" w:beforeAutospacing="0" w:after="0" w:afterAutospacing="0" w:line="500" w:lineRule="exact"/>
        <w:ind w:firstLine="420" w:firstLineChars="200"/>
        <w:jc w:val="both"/>
        <w:rPr>
          <w:rFonts w:ascii="仿宋" w:hAnsi="仿宋" w:eastAsia="仿宋" w:cs="仿宋"/>
          <w:color w:val="000000" w:themeColor="text1"/>
          <w:sz w:val="21"/>
          <w:szCs w:val="21"/>
          <w:shd w:val="clear" w:color="auto" w:fill="FFFFFF"/>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联系方式：袁工、周工 0558-2166016（0558-2166013）</w:t>
      </w:r>
    </w:p>
    <w:p>
      <w:pPr>
        <w:pStyle w:val="3"/>
        <w:spacing w:before="0" w:after="0" w:line="500" w:lineRule="exact"/>
        <w:rPr>
          <w:rFonts w:ascii="仿宋" w:hAnsi="仿宋" w:eastAsia="仿宋" w:cs="仿宋"/>
          <w:b w:val="0"/>
          <w:color w:val="000000" w:themeColor="text1"/>
          <w:kern w:val="0"/>
          <w:sz w:val="21"/>
          <w:szCs w:val="21"/>
          <w14:textFill>
            <w14:solidFill>
              <w14:schemeClr w14:val="tx1"/>
            </w14:solidFill>
          </w14:textFill>
        </w:rPr>
      </w:pPr>
      <w:r>
        <w:rPr>
          <w:rFonts w:hint="eastAsia" w:ascii="仿宋" w:hAnsi="仿宋" w:eastAsia="仿宋" w:cs="仿宋"/>
          <w:b w:val="0"/>
          <w:color w:val="000000" w:themeColor="text1"/>
          <w:kern w:val="0"/>
          <w:sz w:val="21"/>
          <w:szCs w:val="21"/>
          <w14:textFill>
            <w14:solidFill>
              <w14:schemeClr w14:val="tx1"/>
            </w14:solidFill>
          </w14:textFill>
        </w:rPr>
        <w:t>3.项目联系方式</w:t>
      </w:r>
    </w:p>
    <w:p>
      <w:pPr>
        <w:pStyle w:val="9"/>
        <w:spacing w:line="500" w:lineRule="exact"/>
        <w:ind w:firstLine="420" w:firstLineChars="200"/>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 xml:space="preserve">项目联系人：袁工、周工  </w:t>
      </w:r>
    </w:p>
    <w:p>
      <w:pPr>
        <w:pStyle w:val="9"/>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电      话：</w:t>
      </w:r>
      <w:bookmarkEnd w:id="13"/>
      <w:bookmarkEnd w:id="14"/>
      <w:bookmarkEnd w:id="15"/>
      <w:bookmarkEnd w:id="16"/>
      <w:r>
        <w:rPr>
          <w:rFonts w:hint="eastAsia" w:ascii="仿宋" w:hAnsi="仿宋" w:eastAsia="仿宋" w:cs="仿宋"/>
          <w:color w:val="000000" w:themeColor="text1"/>
          <w:kern w:val="0"/>
          <w:szCs w:val="21"/>
          <w14:textFill>
            <w14:solidFill>
              <w14:schemeClr w14:val="tx1"/>
            </w14:solidFill>
          </w14:textFill>
        </w:rPr>
        <w:t>0558-2166016（0558-2166013）</w:t>
      </w:r>
    </w:p>
    <w:p>
      <w:pPr>
        <w:rPr>
          <w:rFonts w:ascii="仿宋" w:hAnsi="仿宋" w:eastAsia="仿宋" w:cs="仿宋"/>
          <w:color w:val="000000" w:themeColor="text1"/>
          <w:kern w:val="0"/>
          <w:sz w:val="32"/>
          <w:szCs w:val="32"/>
          <w14:textFill>
            <w14:solidFill>
              <w14:schemeClr w14:val="tx1"/>
            </w14:solidFill>
          </w14:textFill>
        </w:rPr>
      </w:pPr>
      <w:bookmarkStart w:id="43" w:name="_Toc46316524"/>
      <w:r>
        <w:rPr>
          <w:rFonts w:hint="eastAsia" w:ascii="仿宋" w:hAnsi="仿宋" w:eastAsia="仿宋" w:cs="仿宋"/>
          <w:color w:val="000000" w:themeColor="text1"/>
          <w:kern w:val="0"/>
          <w:sz w:val="32"/>
          <w:szCs w:val="32"/>
          <w14:textFill>
            <w14:solidFill>
              <w14:schemeClr w14:val="tx1"/>
            </w14:solidFill>
          </w14:textFill>
        </w:rPr>
        <w:br w:type="page"/>
      </w:r>
    </w:p>
    <w:p>
      <w:pPr>
        <w:pStyle w:val="2"/>
        <w:tabs>
          <w:tab w:val="left" w:pos="3419"/>
        </w:tabs>
        <w:adjustRightInd w:val="0"/>
        <w:snapToGrid w:val="0"/>
        <w:spacing w:line="360" w:lineRule="auto"/>
        <w:jc w:val="center"/>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第二章 供应商须知</w:t>
      </w:r>
      <w:bookmarkEnd w:id="43"/>
    </w:p>
    <w:p>
      <w:pPr>
        <w:pStyle w:val="5"/>
        <w:adjustRightInd w:val="0"/>
        <w:snapToGrid w:val="0"/>
        <w:spacing w:before="188" w:line="360" w:lineRule="auto"/>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一、供应商须知前附表</w:t>
      </w:r>
    </w:p>
    <w:p>
      <w:pPr>
        <w:pStyle w:val="7"/>
        <w:spacing w:before="160" w:after="6" w:line="360" w:lineRule="auto"/>
        <w:ind w:right="31"/>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注：</w:t>
      </w:r>
      <w:r>
        <w:rPr>
          <w:rFonts w:hint="eastAsia" w:ascii="仿宋" w:hAnsi="仿宋" w:eastAsia="仿宋" w:cs="仿宋"/>
          <w:color w:val="000000" w:themeColor="text1"/>
          <w:sz w:val="21"/>
          <w:szCs w:val="21"/>
          <w14:textFill>
            <w14:solidFill>
              <w14:schemeClr w14:val="tx1"/>
            </w14:solidFill>
          </w14:textFill>
        </w:rPr>
        <w:t>本表是本项目的具体要求，是对供应商须知的具体补充和修改，如有不一致，以本表为准。</w:t>
      </w:r>
    </w:p>
    <w:tbl>
      <w:tblPr>
        <w:tblStyle w:val="14"/>
        <w:tblW w:w="96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5"/>
        <w:gridCol w:w="2028"/>
        <w:gridCol w:w="6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755" w:type="dxa"/>
            <w:vAlign w:val="center"/>
          </w:tcPr>
          <w:p>
            <w:pPr>
              <w:pStyle w:val="19"/>
              <w:spacing w:line="500" w:lineRule="exact"/>
              <w:ind w:left="118" w:right="111"/>
              <w:jc w:val="both"/>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条款号</w:t>
            </w:r>
          </w:p>
        </w:tc>
        <w:tc>
          <w:tcPr>
            <w:tcW w:w="2028" w:type="dxa"/>
            <w:vAlign w:val="center"/>
          </w:tcPr>
          <w:p>
            <w:pPr>
              <w:pStyle w:val="19"/>
              <w:spacing w:line="500" w:lineRule="exact"/>
              <w:ind w:left="530"/>
              <w:jc w:val="both"/>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条款名称</w:t>
            </w:r>
          </w:p>
        </w:tc>
        <w:tc>
          <w:tcPr>
            <w:tcW w:w="6870" w:type="dxa"/>
            <w:vAlign w:val="center"/>
          </w:tcPr>
          <w:p>
            <w:pPr>
              <w:pStyle w:val="19"/>
              <w:spacing w:line="500" w:lineRule="exact"/>
              <w:ind w:left="1769"/>
              <w:jc w:val="both"/>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755" w:type="dxa"/>
            <w:vAlign w:val="center"/>
          </w:tcPr>
          <w:p>
            <w:pPr>
              <w:pStyle w:val="19"/>
              <w:spacing w:line="500" w:lineRule="exact"/>
              <w:ind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3.1</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采购人</w:t>
            </w:r>
          </w:p>
        </w:tc>
        <w:tc>
          <w:tcPr>
            <w:tcW w:w="6870" w:type="dxa"/>
            <w:vAlign w:val="center"/>
          </w:tcPr>
          <w:p>
            <w:pPr>
              <w:pStyle w:val="19"/>
              <w:spacing w:line="500" w:lineRule="exact"/>
              <w:ind w:left="108"/>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阜阳市文明</w:t>
            </w:r>
            <w:r>
              <w:rPr>
                <w:rFonts w:hint="eastAsia" w:ascii="仿宋" w:hAnsi="仿宋" w:eastAsia="仿宋" w:cs="仿宋"/>
                <w:color w:val="000000" w:themeColor="text1"/>
                <w:sz w:val="21"/>
                <w:szCs w:val="21"/>
                <w:lang w:eastAsia="zh-CN"/>
                <w14:textFill>
                  <w14:solidFill>
                    <w14:schemeClr w14:val="tx1"/>
                  </w14:solidFill>
                </w14:textFill>
              </w:rPr>
              <w:t>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755" w:type="dxa"/>
            <w:vAlign w:val="center"/>
          </w:tcPr>
          <w:p>
            <w:pPr>
              <w:pStyle w:val="19"/>
              <w:spacing w:line="500" w:lineRule="exact"/>
              <w:ind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3.2</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采购代理机构</w:t>
            </w:r>
          </w:p>
        </w:tc>
        <w:tc>
          <w:tcPr>
            <w:tcW w:w="6870" w:type="dxa"/>
            <w:vAlign w:val="center"/>
          </w:tcPr>
          <w:p>
            <w:pPr>
              <w:pStyle w:val="19"/>
              <w:spacing w:line="500" w:lineRule="exact"/>
              <w:ind w:firstLine="105" w:firstLineChars="50"/>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阜阳市同创投资咨询管理有限公司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755" w:type="dxa"/>
            <w:vAlign w:val="center"/>
          </w:tcPr>
          <w:p>
            <w:pPr>
              <w:pStyle w:val="19"/>
              <w:spacing w:line="500" w:lineRule="exact"/>
              <w:ind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3.4.4</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是否为专门面向中小企业采购</w:t>
            </w:r>
          </w:p>
        </w:tc>
        <w:tc>
          <w:tcPr>
            <w:tcW w:w="6870" w:type="dxa"/>
            <w:vAlign w:val="center"/>
          </w:tcPr>
          <w:p>
            <w:pPr>
              <w:pStyle w:val="19"/>
              <w:tabs>
                <w:tab w:val="left" w:pos="828"/>
              </w:tabs>
              <w:spacing w:line="500" w:lineRule="exact"/>
              <w:ind w:firstLine="105" w:firstLineChars="50"/>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jc w:val="center"/>
        </w:trPr>
        <w:tc>
          <w:tcPr>
            <w:tcW w:w="755" w:type="dxa"/>
            <w:vAlign w:val="center"/>
          </w:tcPr>
          <w:p>
            <w:pPr>
              <w:pStyle w:val="19"/>
              <w:spacing w:line="500" w:lineRule="exact"/>
              <w:ind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3.5</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是否允许联合体参加磋商</w:t>
            </w:r>
          </w:p>
        </w:tc>
        <w:tc>
          <w:tcPr>
            <w:tcW w:w="6870" w:type="dxa"/>
            <w:vAlign w:val="center"/>
          </w:tcPr>
          <w:p>
            <w:pPr>
              <w:pStyle w:val="19"/>
              <w:tabs>
                <w:tab w:val="left" w:pos="828"/>
              </w:tabs>
              <w:spacing w:line="500" w:lineRule="exact"/>
              <w:ind w:firstLine="105" w:firstLineChars="50"/>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755" w:type="dxa"/>
            <w:vAlign w:val="center"/>
          </w:tcPr>
          <w:p>
            <w:pPr>
              <w:pStyle w:val="19"/>
              <w:spacing w:line="500" w:lineRule="exact"/>
              <w:ind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7.3</w:t>
            </w:r>
          </w:p>
        </w:tc>
        <w:tc>
          <w:tcPr>
            <w:tcW w:w="2028" w:type="dxa"/>
            <w:vAlign w:val="center"/>
          </w:tcPr>
          <w:p>
            <w:pPr>
              <w:pStyle w:val="19"/>
              <w:spacing w:line="500" w:lineRule="exact"/>
              <w:ind w:firstLine="420" w:firstLineChars="200"/>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现场考察</w:t>
            </w:r>
          </w:p>
        </w:tc>
        <w:tc>
          <w:tcPr>
            <w:tcW w:w="6870" w:type="dxa"/>
            <w:vAlign w:val="center"/>
          </w:tcPr>
          <w:p>
            <w:pPr>
              <w:pStyle w:val="19"/>
              <w:spacing w:line="46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不组织，供应商自行考察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755" w:type="dxa"/>
            <w:vAlign w:val="center"/>
          </w:tcPr>
          <w:p>
            <w:pPr>
              <w:pStyle w:val="19"/>
              <w:spacing w:line="500" w:lineRule="exact"/>
              <w:ind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8.1</w:t>
            </w:r>
          </w:p>
        </w:tc>
        <w:tc>
          <w:tcPr>
            <w:tcW w:w="2028" w:type="dxa"/>
            <w:vAlign w:val="center"/>
          </w:tcPr>
          <w:p>
            <w:pPr>
              <w:autoSpaceDE w:val="0"/>
              <w:autoSpaceDN w:val="0"/>
              <w:spacing w:line="500" w:lineRule="exact"/>
              <w:jc w:val="center"/>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供应商质疑截止时间</w:t>
            </w:r>
          </w:p>
        </w:tc>
        <w:tc>
          <w:tcPr>
            <w:tcW w:w="6870" w:type="dxa"/>
            <w:vAlign w:val="center"/>
          </w:tcPr>
          <w:p>
            <w:pPr>
              <w:autoSpaceDE w:val="0"/>
              <w:autoSpaceDN w:val="0"/>
              <w:spacing w:line="500" w:lineRule="exact"/>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1、对采购文件提出质疑的，应当在采购文件公告期限届满之日起7个工作日内提出。</w:t>
            </w:r>
          </w:p>
          <w:p>
            <w:pPr>
              <w:autoSpaceDE w:val="0"/>
              <w:autoSpaceDN w:val="0"/>
              <w:spacing w:line="500" w:lineRule="exact"/>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接受采购文件质疑的电子邮箱：14667676755@qq.com</w:t>
            </w:r>
          </w:p>
          <w:p>
            <w:pPr>
              <w:widowControl/>
              <w:shd w:val="clear" w:color="auto" w:fill="FFFFFF"/>
              <w:autoSpaceDE w:val="0"/>
              <w:autoSpaceDN w:val="0"/>
              <w:spacing w:line="500" w:lineRule="exact"/>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特别提示：提出质疑时须注明项目名称及项目编号 。</w:t>
            </w:r>
          </w:p>
          <w:p>
            <w:pPr>
              <w:autoSpaceDE w:val="0"/>
              <w:autoSpaceDN w:val="0"/>
              <w:spacing w:line="500" w:lineRule="exact"/>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询问答复及澄清或修改：</w:t>
            </w:r>
            <w:r>
              <w:rPr>
                <w:rFonts w:hint="eastAsia" w:ascii="仿宋" w:hAnsi="仿宋" w:eastAsia="仿宋" w:cs="仿宋"/>
                <w:color w:val="000000" w:themeColor="text1"/>
                <w:kern w:val="0"/>
                <w:sz w:val="22"/>
                <w:lang w:eastAsia="zh-CN"/>
                <w14:textFill>
                  <w14:solidFill>
                    <w14:schemeClr w14:val="tx1"/>
                  </w14:solidFill>
                </w14:textFill>
              </w:rPr>
              <w:t>阜阳文明网</w:t>
            </w:r>
            <w:r>
              <w:rPr>
                <w:rFonts w:hint="eastAsia" w:ascii="仿宋" w:hAnsi="仿宋" w:eastAsia="仿宋" w:cs="仿宋"/>
                <w:color w:val="000000" w:themeColor="text1"/>
                <w:kern w:val="0"/>
                <w:sz w:val="22"/>
                <w:lang w:eastAsia="en-US"/>
                <w14:textFill>
                  <w14:solidFill>
                    <w14:schemeClr w14:val="tx1"/>
                  </w14:solidFill>
                </w14:textFill>
              </w:rPr>
              <w:t>、采购人不再另行通知。网址：</w:t>
            </w:r>
            <w:r>
              <w:rPr>
                <w:rFonts w:hint="eastAsia" w:ascii="仿宋" w:hAnsi="仿宋" w:eastAsia="仿宋" w:cs="仿宋"/>
                <w:color w:val="000000" w:themeColor="text1"/>
                <w:kern w:val="0"/>
                <w:sz w:val="22"/>
                <w:lang w:eastAsia="en-US"/>
                <w14:textFill>
                  <w14:solidFill>
                    <w14:schemeClr w14:val="tx1"/>
                  </w14:solidFill>
                </w14:textFill>
              </w:rPr>
              <w:t>http://fy.wenming.cn/</w:t>
            </w:r>
            <w:r>
              <w:rPr>
                <w:rFonts w:hint="eastAsia" w:ascii="仿宋" w:hAnsi="仿宋" w:eastAsia="仿宋" w:cs="仿宋"/>
                <w:color w:val="000000" w:themeColor="text1"/>
                <w:kern w:val="0"/>
                <w:sz w:val="22"/>
                <w:lang w:eastAsia="en-US"/>
                <w14:textFill>
                  <w14:solidFill>
                    <w14:schemeClr w14:val="tx1"/>
                  </w14:solidFill>
                </w14:textFill>
              </w:rPr>
              <w:t>，该答复内容及澄清或修改内容为采购文件的组成部分，对供应商具有同样约束力效力。（供应商在响应文件提交截止时间前有义务在平台自行查询，澄清、修改及答疑回复视为全部知晓，无需回复确认。）</w:t>
            </w:r>
          </w:p>
          <w:p>
            <w:pPr>
              <w:widowControl/>
              <w:shd w:val="clear" w:color="auto" w:fill="FFFFFF"/>
              <w:autoSpaceDE w:val="0"/>
              <w:autoSpaceDN w:val="0"/>
              <w:spacing w:line="500" w:lineRule="exact"/>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2、供应商认为采购过程、成交结果使自己的权益受到损害的，可以在知道或者应知其权益受到损害之日起7个工作日内，以书面形式提出。</w:t>
            </w:r>
          </w:p>
          <w:p>
            <w:pPr>
              <w:pStyle w:val="19"/>
              <w:tabs>
                <w:tab w:val="left" w:pos="588"/>
              </w:tabs>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3、质疑函格式按照采购文件格式第七章政府采购供应商质疑函范本。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755" w:type="dxa"/>
            <w:vAlign w:val="center"/>
          </w:tcPr>
          <w:p>
            <w:pPr>
              <w:pStyle w:val="19"/>
              <w:spacing w:line="500" w:lineRule="exact"/>
              <w:ind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9.1</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包别划分</w:t>
            </w:r>
          </w:p>
        </w:tc>
        <w:tc>
          <w:tcPr>
            <w:tcW w:w="6870" w:type="dxa"/>
            <w:vAlign w:val="center"/>
          </w:tcPr>
          <w:p>
            <w:pPr>
              <w:pStyle w:val="19"/>
              <w:tabs>
                <w:tab w:val="left" w:pos="1668"/>
                <w:tab w:val="left" w:pos="2628"/>
              </w:tabs>
              <w:spacing w:line="500" w:lineRule="exact"/>
              <w:ind w:left="108"/>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不分包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55" w:type="dxa"/>
            <w:vAlign w:val="center"/>
          </w:tcPr>
          <w:p>
            <w:pPr>
              <w:autoSpaceDE w:val="0"/>
              <w:autoSpaceDN w:val="0"/>
              <w:spacing w:line="500" w:lineRule="exact"/>
              <w:jc w:val="center"/>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13.1</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磋商保证金</w:t>
            </w:r>
          </w:p>
        </w:tc>
        <w:tc>
          <w:tcPr>
            <w:tcW w:w="6870" w:type="dxa"/>
            <w:vAlign w:val="center"/>
          </w:tcPr>
          <w:p>
            <w:pPr>
              <w:pStyle w:val="13"/>
              <w:shd w:val="clear" w:color="auto" w:fill="FFFFFF"/>
              <w:autoSpaceDE w:val="0"/>
              <w:autoSpaceDN w:val="0"/>
              <w:spacing w:before="0" w:beforeAutospacing="0" w:after="0" w:afterAutospacing="0" w:line="500" w:lineRule="exact"/>
              <w:ind w:firstLine="105" w:firstLineChars="50"/>
              <w:rPr>
                <w:rFonts w:ascii="仿宋" w:hAnsi="仿宋" w:eastAsia="仿宋" w:cs="仿宋"/>
                <w:color w:val="000000" w:themeColor="text1"/>
                <w:sz w:val="21"/>
                <w:szCs w:val="21"/>
                <w:lang w:eastAsia="en-US" w:bidi="zh-CN"/>
                <w14:textFill>
                  <w14:solidFill>
                    <w14:schemeClr w14:val="tx1"/>
                  </w14:solidFill>
                </w14:textFill>
              </w:rPr>
            </w:pPr>
            <w:r>
              <w:rPr>
                <w:rFonts w:hint="eastAsia" w:ascii="仿宋" w:hAnsi="仿宋" w:eastAsia="仿宋" w:cs="仿宋"/>
                <w:b/>
                <w:color w:val="000000" w:themeColor="text1"/>
                <w:sz w:val="21"/>
                <w:szCs w:val="21"/>
                <w:lang w:eastAsia="en-US" w:bidi="zh-CN"/>
                <w14:textFill>
                  <w14:solidFill>
                    <w14:schemeClr w14:val="tx1"/>
                  </w14:solidFill>
                </w14:textFill>
              </w:rPr>
              <w:t>免收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14.1</w:t>
            </w:r>
          </w:p>
        </w:tc>
        <w:tc>
          <w:tcPr>
            <w:tcW w:w="2028" w:type="dxa"/>
            <w:vAlign w:val="center"/>
          </w:tcPr>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磋商有效期</w:t>
            </w:r>
          </w:p>
        </w:tc>
        <w:tc>
          <w:tcPr>
            <w:tcW w:w="6870"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120</w:t>
            </w:r>
            <w:r>
              <w:rPr>
                <w:rFonts w:hint="eastAsia" w:ascii="仿宋" w:hAnsi="仿宋" w:eastAsia="仿宋" w:cs="仿宋"/>
                <w:color w:val="000000" w:themeColor="text1"/>
                <w:sz w:val="21"/>
                <w:szCs w:val="21"/>
                <w:lang w:eastAsia="en-US"/>
                <w14:textFill>
                  <w14:solidFill>
                    <w14:schemeClr w14:val="tx1"/>
                  </w14:solidFill>
                </w14:textFill>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15.1</w:t>
            </w:r>
          </w:p>
        </w:tc>
        <w:tc>
          <w:tcPr>
            <w:tcW w:w="2028" w:type="dxa"/>
            <w:vAlign w:val="center"/>
          </w:tcPr>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响应文件要求</w:t>
            </w:r>
          </w:p>
        </w:tc>
        <w:tc>
          <w:tcPr>
            <w:tcW w:w="6870"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val="en-US" w:eastAsia="en-US"/>
                <w14:textFill>
                  <w14:solidFill>
                    <w14:schemeClr w14:val="tx1"/>
                  </w14:solidFill>
                </w14:textFill>
              </w:rPr>
              <w:t>电子版正本一份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15.3</w:t>
            </w:r>
          </w:p>
        </w:tc>
        <w:tc>
          <w:tcPr>
            <w:tcW w:w="2028" w:type="dxa"/>
            <w:vAlign w:val="center"/>
          </w:tcPr>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磋商现场参加开标会的要求</w:t>
            </w:r>
          </w:p>
        </w:tc>
        <w:tc>
          <w:tcPr>
            <w:tcW w:w="6870"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本项目</w:t>
            </w:r>
            <w:r>
              <w:rPr>
                <w:rFonts w:hint="eastAsia" w:ascii="仿宋" w:hAnsi="仿宋" w:eastAsia="仿宋" w:cs="仿宋"/>
                <w:color w:val="000000" w:themeColor="text1"/>
                <w:sz w:val="21"/>
                <w:szCs w:val="21"/>
                <w:lang w:eastAsia="en-US"/>
                <w14:textFill>
                  <w14:solidFill>
                    <w14:schemeClr w14:val="tx1"/>
                  </w14:solidFill>
                </w14:textFill>
              </w:rPr>
              <w:t>不接受现场投标，各响应供应商采用指定邮箱递交操作方式在线投标、在线回复询标信息。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16.1</w:t>
            </w:r>
          </w:p>
        </w:tc>
        <w:tc>
          <w:tcPr>
            <w:tcW w:w="2028" w:type="dxa"/>
            <w:vAlign w:val="center"/>
          </w:tcPr>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响应文件提交截</w:t>
            </w:r>
          </w:p>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止时间</w:t>
            </w:r>
          </w:p>
        </w:tc>
        <w:tc>
          <w:tcPr>
            <w:tcW w:w="6870"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 xml:space="preserve">详见磋商公告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755" w:type="dxa"/>
            <w:vMerge w:val="restart"/>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19.1</w:t>
            </w:r>
          </w:p>
        </w:tc>
        <w:tc>
          <w:tcPr>
            <w:tcW w:w="2028" w:type="dxa"/>
            <w:vAlign w:val="center"/>
          </w:tcPr>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磋商时间</w:t>
            </w:r>
          </w:p>
        </w:tc>
        <w:tc>
          <w:tcPr>
            <w:tcW w:w="6870"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 xml:space="preserve">详见磋商公告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755" w:type="dxa"/>
            <w:vMerge w:val="continue"/>
            <w:tcBorders>
              <w:top w:val="nil"/>
            </w:tcBorders>
            <w:vAlign w:val="center"/>
          </w:tcPr>
          <w:p>
            <w:pPr>
              <w:autoSpaceDE w:val="0"/>
              <w:autoSpaceDN w:val="0"/>
              <w:spacing w:line="500" w:lineRule="exact"/>
              <w:jc w:val="center"/>
              <w:rPr>
                <w:rFonts w:ascii="仿宋" w:hAnsi="仿宋" w:eastAsia="仿宋" w:cs="仿宋"/>
                <w:color w:val="000000" w:themeColor="text1"/>
                <w:kern w:val="0"/>
                <w:sz w:val="22"/>
                <w:lang w:eastAsia="en-US"/>
                <w14:textFill>
                  <w14:solidFill>
                    <w14:schemeClr w14:val="tx1"/>
                  </w14:solidFill>
                </w14:textFill>
              </w:rPr>
            </w:pPr>
          </w:p>
        </w:tc>
        <w:tc>
          <w:tcPr>
            <w:tcW w:w="2028" w:type="dxa"/>
            <w:vAlign w:val="center"/>
          </w:tcPr>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磋商地点</w:t>
            </w:r>
          </w:p>
        </w:tc>
        <w:tc>
          <w:tcPr>
            <w:tcW w:w="6870"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 xml:space="preserve">详见磋商公告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19.3</w:t>
            </w:r>
          </w:p>
        </w:tc>
        <w:tc>
          <w:tcPr>
            <w:tcW w:w="2028" w:type="dxa"/>
            <w:vAlign w:val="center"/>
          </w:tcPr>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评审方法</w:t>
            </w:r>
          </w:p>
        </w:tc>
        <w:tc>
          <w:tcPr>
            <w:tcW w:w="6870"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22.4</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最后报价扣除</w:t>
            </w:r>
          </w:p>
        </w:tc>
        <w:tc>
          <w:tcPr>
            <w:tcW w:w="6870" w:type="dxa"/>
            <w:vAlign w:val="center"/>
          </w:tcPr>
          <w:p>
            <w:pPr>
              <w:autoSpaceDE w:val="0"/>
              <w:autoSpaceDN w:val="0"/>
              <w:spacing w:after="120" w:line="360" w:lineRule="auto"/>
              <w:rPr>
                <w:rFonts w:ascii="仿宋" w:hAnsi="仿宋" w:eastAsia="仿宋" w:cs="仿宋"/>
                <w:color w:val="000000" w:themeColor="text1"/>
                <w:kern w:val="0"/>
                <w:sz w:val="22"/>
                <w:lang w:val="zh-CN" w:eastAsia="en-US" w:bidi="zh-CN"/>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w:t>
            </w:r>
            <w:r>
              <w:rPr>
                <w:rFonts w:hint="eastAsia" w:ascii="仿宋" w:hAnsi="仿宋" w:eastAsia="仿宋" w:cs="仿宋"/>
                <w:color w:val="000000" w:themeColor="text1"/>
                <w:kern w:val="0"/>
                <w:sz w:val="22"/>
                <w:lang w:val="zh-CN" w:eastAsia="en-US" w:bidi="zh-CN"/>
                <w14:textFill>
                  <w14:solidFill>
                    <w14:schemeClr w14:val="tx1"/>
                  </w14:solidFill>
                </w14:textFill>
              </w:rPr>
              <w:t>1）小微企业价格扣除：</w:t>
            </w:r>
            <w:r>
              <w:rPr>
                <w:rFonts w:hint="eastAsia" w:ascii="仿宋" w:hAnsi="仿宋" w:eastAsia="仿宋" w:cs="仿宋"/>
                <w:color w:val="000000" w:themeColor="text1"/>
                <w:kern w:val="0"/>
                <w:sz w:val="22"/>
                <w:lang w:val="en-US" w:eastAsia="en-US" w:bidi="zh-CN"/>
                <w14:textFill>
                  <w14:solidFill>
                    <w14:schemeClr w14:val="tx1"/>
                  </w14:solidFill>
                </w14:textFill>
              </w:rPr>
              <w:t>/</w:t>
            </w:r>
            <w:r>
              <w:rPr>
                <w:rFonts w:hint="eastAsia" w:ascii="仿宋" w:hAnsi="仿宋" w:eastAsia="仿宋" w:cs="仿宋"/>
                <w:color w:val="000000" w:themeColor="text1"/>
                <w:kern w:val="0"/>
                <w:sz w:val="22"/>
                <w:lang w:val="zh-CN" w:eastAsia="en-US" w:bidi="zh-CN"/>
                <w14:textFill>
                  <w14:solidFill>
                    <w14:schemeClr w14:val="tx1"/>
                  </w14:solidFill>
                </w14:textFill>
              </w:rPr>
              <w:t>% 。（扣除比例在6%-10%间，由采购人自行选择）</w:t>
            </w:r>
          </w:p>
          <w:p>
            <w:pPr>
              <w:autoSpaceDE w:val="0"/>
              <w:autoSpaceDN w:val="0"/>
              <w:spacing w:line="360" w:lineRule="auto"/>
              <w:jc w:val="left"/>
              <w:rPr>
                <w:rFonts w:ascii="仿宋" w:hAnsi="仿宋" w:eastAsia="仿宋" w:cs="仿宋"/>
                <w:color w:val="000000" w:themeColor="text1"/>
                <w:kern w:val="0"/>
                <w:sz w:val="22"/>
                <w:lang w:val="zh-CN" w:eastAsia="en-US" w:bidi="zh-CN"/>
                <w14:textFill>
                  <w14:solidFill>
                    <w14:schemeClr w14:val="tx1"/>
                  </w14:solidFill>
                </w14:textFill>
              </w:rPr>
            </w:pPr>
            <w:r>
              <w:rPr>
                <w:rFonts w:hint="eastAsia" w:ascii="仿宋" w:hAnsi="仿宋" w:eastAsia="仿宋" w:cs="仿宋"/>
                <w:color w:val="000000" w:themeColor="text1"/>
                <w:kern w:val="0"/>
                <w:sz w:val="22"/>
                <w:lang w:val="zh-CN" w:eastAsia="en-US" w:bidi="zh-CN"/>
                <w14:textFill>
                  <w14:solidFill>
                    <w14:schemeClr w14:val="tx1"/>
                  </w14:solidFill>
                </w14:textFill>
              </w:rPr>
              <w:t>（2）监狱企业价格扣除：同小微企业。</w:t>
            </w:r>
          </w:p>
          <w:p>
            <w:pPr>
              <w:autoSpaceDE w:val="0"/>
              <w:autoSpaceDN w:val="0"/>
              <w:spacing w:line="360" w:lineRule="auto"/>
              <w:jc w:val="left"/>
              <w:rPr>
                <w:rFonts w:ascii="仿宋" w:hAnsi="仿宋" w:eastAsia="仿宋" w:cs="仿宋"/>
                <w:color w:val="000000" w:themeColor="text1"/>
                <w:kern w:val="0"/>
                <w:sz w:val="22"/>
                <w:lang w:val="zh-CN" w:eastAsia="en-US" w:bidi="zh-CN"/>
                <w14:textFill>
                  <w14:solidFill>
                    <w14:schemeClr w14:val="tx1"/>
                  </w14:solidFill>
                </w14:textFill>
              </w:rPr>
            </w:pPr>
            <w:r>
              <w:rPr>
                <w:rFonts w:hint="eastAsia" w:ascii="仿宋" w:hAnsi="仿宋" w:eastAsia="仿宋" w:cs="仿宋"/>
                <w:color w:val="000000" w:themeColor="text1"/>
                <w:kern w:val="0"/>
                <w:sz w:val="22"/>
                <w:lang w:val="zh-CN" w:eastAsia="en-US" w:bidi="zh-CN"/>
                <w14:textFill>
                  <w14:solidFill>
                    <w14:schemeClr w14:val="tx1"/>
                  </w14:solidFill>
                </w14:textFill>
              </w:rPr>
              <w:t>（3）残疾人福利性单位价格扣除：同小微企业。</w:t>
            </w:r>
          </w:p>
          <w:p>
            <w:pPr>
              <w:autoSpaceDE w:val="0"/>
              <w:autoSpaceDN w:val="0"/>
              <w:spacing w:line="360" w:lineRule="auto"/>
              <w:jc w:val="left"/>
              <w:rPr>
                <w:rFonts w:ascii="仿宋" w:hAnsi="仿宋" w:eastAsia="仿宋" w:cs="仿宋"/>
                <w:color w:val="000000" w:themeColor="text1"/>
                <w:kern w:val="0"/>
                <w:sz w:val="22"/>
                <w:lang w:val="zh-CN" w:eastAsia="en-US" w:bidi="zh-CN"/>
                <w14:textFill>
                  <w14:solidFill>
                    <w14:schemeClr w14:val="tx1"/>
                  </w14:solidFill>
                </w14:textFill>
              </w:rPr>
            </w:pPr>
            <w:r>
              <w:rPr>
                <w:rFonts w:hint="eastAsia" w:ascii="仿宋" w:hAnsi="仿宋" w:eastAsia="仿宋" w:cs="仿宋"/>
                <w:color w:val="000000" w:themeColor="text1"/>
                <w:kern w:val="0"/>
                <w:sz w:val="22"/>
                <w:lang w:val="zh-CN" w:eastAsia="en-US" w:bidi="zh-CN"/>
                <w14:textFill>
                  <w14:solidFill>
                    <w14:schemeClr w14:val="tx1"/>
                  </w14:solidFill>
                </w14:textFill>
              </w:rPr>
              <w:t>（4）符合条件的联合体价格扣除：</w:t>
            </w:r>
            <w:r>
              <w:rPr>
                <w:rFonts w:hint="eastAsia" w:ascii="仿宋" w:hAnsi="仿宋" w:eastAsia="仿宋" w:cs="仿宋"/>
                <w:color w:val="000000" w:themeColor="text1"/>
                <w:kern w:val="0"/>
                <w:sz w:val="22"/>
                <w:lang w:eastAsia="en-US" w:bidi="zh-CN"/>
                <w14:textFill>
                  <w14:solidFill>
                    <w14:schemeClr w14:val="tx1"/>
                  </w14:solidFill>
                </w14:textFill>
              </w:rPr>
              <w:t>/</w:t>
            </w:r>
            <w:r>
              <w:rPr>
                <w:rFonts w:hint="eastAsia" w:ascii="仿宋" w:hAnsi="仿宋" w:eastAsia="仿宋" w:cs="仿宋"/>
                <w:color w:val="000000" w:themeColor="text1"/>
                <w:kern w:val="0"/>
                <w:sz w:val="22"/>
                <w:lang w:val="zh-CN" w:eastAsia="en-US" w:bidi="zh-CN"/>
                <w14:textFill>
                  <w14:solidFill>
                    <w14:schemeClr w14:val="tx1"/>
                  </w14:solidFill>
                </w14:textFill>
              </w:rPr>
              <w:t>% 。（扣除比例在2%-3%间，由采购人自行选择。联合协议约定小微企业的合同份额占合同总金额30%以上。）</w:t>
            </w:r>
          </w:p>
          <w:p>
            <w:pPr>
              <w:pStyle w:val="19"/>
              <w:tabs>
                <w:tab w:val="left" w:pos="710"/>
              </w:tabs>
              <w:spacing w:line="360" w:lineRule="auto"/>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val="en-US" w:eastAsia="en-US" w:bidi="ar-SA"/>
                <w14:textFill>
                  <w14:solidFill>
                    <w14:schemeClr w14:val="tx1"/>
                  </w14:solidFill>
                </w14:textFill>
              </w:rPr>
              <w:t>（5）符合条件的大中型企业价格扣除：/% 。（扣除比例在2%-3%间，由采购人自行选择。分包意向协议约定小微企业的合同份额占合同总金额30%以上。）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jc w:val="center"/>
        </w:trPr>
        <w:tc>
          <w:tcPr>
            <w:tcW w:w="755" w:type="dxa"/>
            <w:vMerge w:val="restart"/>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24.1</w:t>
            </w:r>
          </w:p>
        </w:tc>
        <w:tc>
          <w:tcPr>
            <w:tcW w:w="2028" w:type="dxa"/>
            <w:vMerge w:val="restart"/>
            <w:vAlign w:val="center"/>
          </w:tcPr>
          <w:p>
            <w:pPr>
              <w:pStyle w:val="19"/>
              <w:spacing w:line="500" w:lineRule="exact"/>
              <w:ind w:left="107" w:right="74"/>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确定成交候选供应商和成交供应商</w:t>
            </w:r>
          </w:p>
        </w:tc>
        <w:tc>
          <w:tcPr>
            <w:tcW w:w="6870" w:type="dxa"/>
            <w:vAlign w:val="center"/>
          </w:tcPr>
          <w:p>
            <w:pPr>
              <w:pStyle w:val="19"/>
              <w:tabs>
                <w:tab w:val="left" w:pos="5415"/>
              </w:tabs>
              <w:spacing w:line="360" w:lineRule="auto"/>
              <w:ind w:left="108"/>
              <w:jc w:val="both"/>
              <w:rPr>
                <w:rFonts w:ascii="仿宋" w:hAnsi="仿宋" w:eastAsia="仿宋" w:cs="仿宋"/>
                <w:color w:val="000000" w:themeColor="text1"/>
                <w:sz w:val="21"/>
                <w:szCs w:val="21"/>
                <w:lang w:val="en-US"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磋商小组推荐成交候选供应商的数量：</w:t>
            </w:r>
            <w:r>
              <w:rPr>
                <w:rFonts w:hint="eastAsia" w:ascii="仿宋" w:hAnsi="仿宋" w:eastAsia="仿宋" w:cs="仿宋"/>
                <w:color w:val="000000" w:themeColor="text1"/>
                <w:sz w:val="21"/>
                <w:szCs w:val="21"/>
                <w:lang w:val="en-US" w:eastAsia="en-US"/>
                <w14:textFill>
                  <w14:solidFill>
                    <w14:schemeClr w14:val="tx1"/>
                  </w14:solidFill>
                </w14:textFill>
              </w:rPr>
              <w:t>3</w:t>
            </w:r>
            <w:r>
              <w:rPr>
                <w:rFonts w:hint="eastAsia" w:ascii="仿宋" w:hAnsi="仿宋" w:eastAsia="仿宋" w:cs="仿宋"/>
                <w:color w:val="000000" w:themeColor="text1"/>
                <w:sz w:val="21"/>
                <w:szCs w:val="21"/>
                <w:lang w:eastAsia="en-US"/>
                <w14:textFill>
                  <w14:solidFill>
                    <w14:schemeClr w14:val="tx1"/>
                  </w14:solidFill>
                </w14:textFill>
              </w:rPr>
              <w:t>名</w:t>
            </w:r>
            <w:r>
              <w:rPr>
                <w:rFonts w:hint="eastAsia" w:ascii="仿宋" w:hAnsi="仿宋" w:eastAsia="仿宋" w:cs="仿宋"/>
                <w:color w:val="000000" w:themeColor="text1"/>
                <w:sz w:val="21"/>
                <w:szCs w:val="21"/>
                <w:lang w:val="en-US" w:eastAsia="en-US"/>
                <w14:textFill>
                  <w14:solidFill>
                    <w14:schemeClr w14:val="tx1"/>
                  </w14:solidFill>
                </w14:textFill>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755" w:type="dxa"/>
            <w:vMerge w:val="continue"/>
            <w:tcBorders>
              <w:top w:val="nil"/>
            </w:tcBorders>
            <w:vAlign w:val="center"/>
          </w:tcPr>
          <w:p>
            <w:pPr>
              <w:autoSpaceDE w:val="0"/>
              <w:autoSpaceDN w:val="0"/>
              <w:spacing w:line="500" w:lineRule="exact"/>
              <w:jc w:val="center"/>
              <w:rPr>
                <w:rFonts w:ascii="仿宋" w:hAnsi="仿宋" w:eastAsia="仿宋" w:cs="仿宋"/>
                <w:color w:val="000000" w:themeColor="text1"/>
                <w:kern w:val="0"/>
                <w:sz w:val="22"/>
                <w:lang w:eastAsia="en-US"/>
                <w14:textFill>
                  <w14:solidFill>
                    <w14:schemeClr w14:val="tx1"/>
                  </w14:solidFill>
                </w14:textFill>
              </w:rPr>
            </w:pPr>
          </w:p>
        </w:tc>
        <w:tc>
          <w:tcPr>
            <w:tcW w:w="2028" w:type="dxa"/>
            <w:vMerge w:val="continue"/>
            <w:tcBorders>
              <w:top w:val="nil"/>
            </w:tcBorders>
            <w:vAlign w:val="center"/>
          </w:tcPr>
          <w:p>
            <w:pPr>
              <w:autoSpaceDE w:val="0"/>
              <w:autoSpaceDN w:val="0"/>
              <w:spacing w:line="500" w:lineRule="exact"/>
              <w:jc w:val="center"/>
              <w:rPr>
                <w:rFonts w:ascii="仿宋" w:hAnsi="仿宋" w:eastAsia="仿宋" w:cs="仿宋"/>
                <w:color w:val="000000" w:themeColor="text1"/>
                <w:kern w:val="0"/>
                <w:sz w:val="22"/>
                <w:lang w:eastAsia="en-US"/>
                <w14:textFill>
                  <w14:solidFill>
                    <w14:schemeClr w14:val="tx1"/>
                  </w14:solidFill>
                </w14:textFill>
              </w:rPr>
            </w:pPr>
          </w:p>
        </w:tc>
        <w:tc>
          <w:tcPr>
            <w:tcW w:w="6870" w:type="dxa"/>
            <w:vAlign w:val="center"/>
          </w:tcPr>
          <w:p>
            <w:pPr>
              <w:pStyle w:val="19"/>
              <w:spacing w:line="360" w:lineRule="auto"/>
              <w:ind w:left="108"/>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确定成交供应商：采购人确定</w:t>
            </w:r>
            <w:r>
              <w:rPr>
                <w:rFonts w:hint="eastAsia" w:ascii="仿宋" w:hAnsi="仿宋" w:eastAsia="仿宋" w:cs="仿宋"/>
                <w:color w:val="000000" w:themeColor="text1"/>
                <w:sz w:val="21"/>
                <w:szCs w:val="21"/>
                <w:lang w:eastAsia="en-US"/>
                <w14:textFill>
                  <w14:solidFill>
                    <w14:schemeClr w14:val="tx1"/>
                  </w14:solidFill>
                </w14:textFill>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27.2</w:t>
            </w:r>
          </w:p>
        </w:tc>
        <w:tc>
          <w:tcPr>
            <w:tcW w:w="2028" w:type="dxa"/>
            <w:vAlign w:val="center"/>
          </w:tcPr>
          <w:p>
            <w:pPr>
              <w:pStyle w:val="19"/>
              <w:spacing w:line="500" w:lineRule="exact"/>
              <w:ind w:left="107" w:right="74"/>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随成交公告同时公告的成交供应商的响应文件内容</w:t>
            </w:r>
          </w:p>
        </w:tc>
        <w:tc>
          <w:tcPr>
            <w:tcW w:w="6870" w:type="dxa"/>
            <w:vAlign w:val="center"/>
          </w:tcPr>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（1）中小企业声明函；（如有）</w:t>
            </w:r>
          </w:p>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（2）残疾人福利性单位声明函；（如有）</w:t>
            </w:r>
          </w:p>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（3）采购文件中规定进行公示的其他内容。（如有）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28.1</w:t>
            </w:r>
          </w:p>
        </w:tc>
        <w:tc>
          <w:tcPr>
            <w:tcW w:w="2028" w:type="dxa"/>
            <w:vAlign w:val="center"/>
          </w:tcPr>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成交通知书发出</w:t>
            </w:r>
          </w:p>
          <w:p>
            <w:pPr>
              <w:pStyle w:val="19"/>
              <w:spacing w:line="500" w:lineRule="exact"/>
              <w:ind w:left="10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的形式</w:t>
            </w:r>
          </w:p>
        </w:tc>
        <w:tc>
          <w:tcPr>
            <w:tcW w:w="6870" w:type="dxa"/>
            <w:vAlign w:val="center"/>
          </w:tcPr>
          <w:p>
            <w:pPr>
              <w:pStyle w:val="19"/>
              <w:tabs>
                <w:tab w:val="left" w:pos="1428"/>
              </w:tabs>
              <w:spacing w:line="360" w:lineRule="auto"/>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数据</w:t>
            </w:r>
            <w:r>
              <w:rPr>
                <w:rFonts w:hint="eastAsia" w:ascii="仿宋" w:hAnsi="仿宋" w:eastAsia="仿宋" w:cs="仿宋"/>
                <w:color w:val="000000" w:themeColor="text1"/>
                <w:sz w:val="21"/>
                <w:szCs w:val="21"/>
                <w:lang w:eastAsia="en-US"/>
                <w14:textFill>
                  <w14:solidFill>
                    <w14:schemeClr w14:val="tx1"/>
                  </w14:solidFill>
                </w14:textFill>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29.1</w:t>
            </w:r>
          </w:p>
        </w:tc>
        <w:tc>
          <w:tcPr>
            <w:tcW w:w="2028"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告知磋商结果的形式</w:t>
            </w:r>
          </w:p>
        </w:tc>
        <w:tc>
          <w:tcPr>
            <w:tcW w:w="6870" w:type="dxa"/>
            <w:vAlign w:val="center"/>
          </w:tcPr>
          <w:p>
            <w:pPr>
              <w:pStyle w:val="19"/>
              <w:spacing w:line="360" w:lineRule="auto"/>
              <w:ind w:left="108"/>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val="en-US" w:eastAsia="en-US" w:bidi="ar-SA"/>
                <w14:textFill>
                  <w14:solidFill>
                    <w14:schemeClr w14:val="tx1"/>
                  </w14:solidFill>
                </w14:textFill>
              </w:rPr>
              <w:t>响应供应商自行登录</w:t>
            </w:r>
            <w:r>
              <w:rPr>
                <w:rFonts w:hint="eastAsia" w:ascii="仿宋" w:hAnsi="仿宋" w:eastAsia="仿宋" w:cs="仿宋"/>
                <w:color w:val="000000" w:themeColor="text1"/>
                <w:kern w:val="0"/>
                <w:lang w:eastAsia="zh-CN"/>
                <w14:textFill>
                  <w14:solidFill>
                    <w14:schemeClr w14:val="tx1"/>
                  </w14:solidFill>
                </w14:textFill>
              </w:rPr>
              <w:t>阜阳文明网http://fy.wenming.cn/</w:t>
            </w:r>
            <w:r>
              <w:rPr>
                <w:rFonts w:hint="eastAsia" w:ascii="仿宋" w:hAnsi="仿宋" w:eastAsia="仿宋" w:cs="仿宋"/>
                <w:color w:val="000000" w:themeColor="text1"/>
                <w:sz w:val="21"/>
                <w:szCs w:val="21"/>
                <w:lang w:val="en-US" w:eastAsia="en-US" w:bidi="ar-SA"/>
                <w14:textFill>
                  <w14:solidFill>
                    <w14:schemeClr w14:val="tx1"/>
                  </w14:solidFill>
                </w14:textFill>
              </w:rPr>
              <w:t>，查看采购人不再另行通知。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30.1</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履约保证金</w:t>
            </w:r>
          </w:p>
        </w:tc>
        <w:tc>
          <w:tcPr>
            <w:tcW w:w="6870" w:type="dxa"/>
            <w:vAlign w:val="center"/>
          </w:tcPr>
          <w:p>
            <w:pPr>
              <w:pStyle w:val="19"/>
              <w:tabs>
                <w:tab w:val="left" w:pos="1668"/>
                <w:tab w:val="left" w:pos="2628"/>
                <w:tab w:val="left" w:pos="3588"/>
                <w:tab w:val="left" w:pos="4549"/>
              </w:tabs>
              <w:spacing w:line="360" w:lineRule="auto"/>
              <w:ind w:right="96"/>
              <w:jc w:val="both"/>
              <w:rPr>
                <w:rFonts w:ascii="仿宋" w:hAnsi="仿宋" w:eastAsia="仿宋" w:cs="仿宋"/>
                <w:b/>
                <w:bCs/>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（1）金额：</w:t>
            </w:r>
            <w:r>
              <w:rPr>
                <w:rFonts w:hint="eastAsia" w:ascii="仿宋" w:hAnsi="仿宋" w:eastAsia="仿宋" w:cs="仿宋"/>
                <w:color w:val="000000" w:themeColor="text1"/>
                <w:sz w:val="21"/>
                <w:szCs w:val="21"/>
                <w:lang w:val="en-US" w:eastAsia="en-US"/>
                <w14:textFill>
                  <w14:solidFill>
                    <w14:schemeClr w14:val="tx1"/>
                  </w14:solidFill>
                </w14:textFill>
              </w:rPr>
              <w:t>免收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5" w:hRule="atLeast"/>
          <w:jc w:val="center"/>
        </w:trPr>
        <w:tc>
          <w:tcPr>
            <w:tcW w:w="755" w:type="dxa"/>
            <w:vAlign w:val="center"/>
          </w:tcPr>
          <w:p>
            <w:pPr>
              <w:pStyle w:val="19"/>
              <w:spacing w:line="500" w:lineRule="exact"/>
              <w:ind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31.1</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成交服务费</w:t>
            </w:r>
          </w:p>
        </w:tc>
        <w:tc>
          <w:tcPr>
            <w:tcW w:w="6870" w:type="dxa"/>
            <w:vAlign w:val="center"/>
          </w:tcPr>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■定额收取：3000元；（叁仟圆整）；</w:t>
            </w:r>
          </w:p>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 xml:space="preserve">以上费用，不单独列出，供应商自行考虑，含在响应报价中，在领取成交通知书时支付。  </w:t>
            </w:r>
          </w:p>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收取方式：转账（转款时请备注：XXX项目采购代理费）</w:t>
            </w:r>
          </w:p>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公司名称：阜阳市同创投资咨询管理有限公司</w:t>
            </w:r>
          </w:p>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 xml:space="preserve">开户银行：阜阳市颍淮农村商业银行股份有限公司颍州路支行       </w:t>
            </w:r>
          </w:p>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 xml:space="preserve">账号：2000 0614 2558 6660 0000 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jc w:val="center"/>
        </w:trPr>
        <w:tc>
          <w:tcPr>
            <w:tcW w:w="755" w:type="dxa"/>
            <w:vMerge w:val="restart"/>
            <w:vAlign w:val="center"/>
          </w:tcPr>
          <w:p>
            <w:pPr>
              <w:pStyle w:val="19"/>
              <w:spacing w:line="500" w:lineRule="exact"/>
              <w:ind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34.3</w:t>
            </w:r>
          </w:p>
        </w:tc>
        <w:tc>
          <w:tcPr>
            <w:tcW w:w="2028" w:type="dxa"/>
            <w:vAlign w:val="center"/>
          </w:tcPr>
          <w:p>
            <w:pPr>
              <w:autoSpaceDE w:val="0"/>
              <w:autoSpaceDN w:val="0"/>
              <w:spacing w:line="500" w:lineRule="exact"/>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质疑函递交的接收部门、联系电话和通讯地址</w:t>
            </w:r>
          </w:p>
        </w:tc>
        <w:tc>
          <w:tcPr>
            <w:tcW w:w="6870" w:type="dxa"/>
            <w:vAlign w:val="center"/>
          </w:tcPr>
          <w:p>
            <w:pPr>
              <w:pStyle w:val="19"/>
              <w:tabs>
                <w:tab w:val="left" w:pos="723"/>
              </w:tabs>
              <w:spacing w:line="440" w:lineRule="exact"/>
              <w:ind w:right="102"/>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1）</w:t>
            </w:r>
            <w:r>
              <w:rPr>
                <w:rFonts w:hint="eastAsia" w:ascii="仿宋" w:hAnsi="仿宋" w:eastAsia="仿宋" w:cs="仿宋"/>
                <w:color w:val="000000" w:themeColor="text1"/>
                <w:sz w:val="21"/>
                <w:szCs w:val="21"/>
                <w:lang w:eastAsia="en-US"/>
                <w14:textFill>
                  <w14:solidFill>
                    <w14:schemeClr w14:val="tx1"/>
                  </w14:solidFill>
                </w14:textFill>
              </w:rPr>
              <w:t>接收部门：阜阳市同创投资咨询管理有限公司</w:t>
            </w:r>
          </w:p>
          <w:p>
            <w:pPr>
              <w:pStyle w:val="19"/>
              <w:tabs>
                <w:tab w:val="left" w:pos="723"/>
              </w:tabs>
              <w:spacing w:line="440" w:lineRule="exact"/>
              <w:ind w:right="102"/>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2）</w:t>
            </w:r>
            <w:r>
              <w:rPr>
                <w:rFonts w:hint="eastAsia" w:ascii="仿宋" w:hAnsi="仿宋" w:eastAsia="仿宋" w:cs="仿宋"/>
                <w:color w:val="000000" w:themeColor="text1"/>
                <w:sz w:val="21"/>
                <w:szCs w:val="21"/>
                <w:lang w:eastAsia="en-US"/>
                <w14:textFill>
                  <w14:solidFill>
                    <w14:schemeClr w14:val="tx1"/>
                  </w14:solidFill>
                </w14:textFill>
              </w:rPr>
              <w:t>联系电话：</w:t>
            </w:r>
            <w:r>
              <w:rPr>
                <w:rFonts w:hint="eastAsia" w:ascii="仿宋" w:hAnsi="仿宋" w:eastAsia="仿宋" w:cs="仿宋"/>
                <w:color w:val="000000" w:themeColor="text1"/>
                <w:sz w:val="21"/>
                <w:szCs w:val="21"/>
                <w:lang w:val="en-US" w:eastAsia="en-US"/>
                <w14:textFill>
                  <w14:solidFill>
                    <w14:schemeClr w14:val="tx1"/>
                  </w14:solidFill>
                </w14:textFill>
              </w:rPr>
              <w:t xml:space="preserve">0558-2166016（0558-2166013）      </w:t>
            </w:r>
          </w:p>
          <w:p>
            <w:pPr>
              <w:pStyle w:val="19"/>
              <w:tabs>
                <w:tab w:val="left" w:pos="723"/>
              </w:tabs>
              <w:spacing w:line="440" w:lineRule="exact"/>
              <w:ind w:right="102"/>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3）</w:t>
            </w:r>
            <w:r>
              <w:rPr>
                <w:rFonts w:hint="eastAsia" w:ascii="仿宋" w:hAnsi="仿宋" w:eastAsia="仿宋" w:cs="仿宋"/>
                <w:color w:val="000000" w:themeColor="text1"/>
                <w:sz w:val="21"/>
                <w:szCs w:val="21"/>
                <w:lang w:eastAsia="en-US"/>
                <w14:textFill>
                  <w14:solidFill>
                    <w14:schemeClr w14:val="tx1"/>
                  </w14:solidFill>
                </w14:textFill>
              </w:rPr>
              <w:t>通讯地址：阜阳市同创投资咨询管理有限公司会议室（安徽省阜阳市三清路666号市民中心二楼西北角8-2号厅）</w:t>
            </w:r>
          </w:p>
          <w:p>
            <w:pPr>
              <w:pStyle w:val="19"/>
              <w:tabs>
                <w:tab w:val="left" w:pos="723"/>
              </w:tabs>
              <w:spacing w:line="440" w:lineRule="exact"/>
              <w:ind w:left="108" w:right="102"/>
              <w:rPr>
                <w:rFonts w:ascii="仿宋" w:hAnsi="仿宋" w:eastAsia="仿宋" w:cs="仿宋"/>
                <w:color w:val="000000" w:themeColor="text1"/>
                <w:sz w:val="21"/>
                <w:szCs w:val="21"/>
                <w:lang w:eastAsia="en-US"/>
                <w14:textFill>
                  <w14:solidFill>
                    <w14:schemeClr w14:val="tx1"/>
                  </w14:solidFill>
                </w14:textFill>
              </w:rPr>
            </w:pPr>
          </w:p>
          <w:p>
            <w:pPr>
              <w:pStyle w:val="19"/>
              <w:tabs>
                <w:tab w:val="left" w:pos="723"/>
              </w:tabs>
              <w:spacing w:line="440" w:lineRule="exact"/>
              <w:ind w:right="102"/>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1）</w:t>
            </w:r>
            <w:r>
              <w:rPr>
                <w:rFonts w:hint="eastAsia" w:ascii="仿宋" w:hAnsi="仿宋" w:eastAsia="仿宋" w:cs="仿宋"/>
                <w:color w:val="000000" w:themeColor="text1"/>
                <w:sz w:val="21"/>
                <w:szCs w:val="21"/>
                <w:lang w:eastAsia="en-US"/>
                <w14:textFill>
                  <w14:solidFill>
                    <w14:schemeClr w14:val="tx1"/>
                  </w14:solidFill>
                </w14:textFill>
              </w:rPr>
              <w:t>接收部门：阜阳市文明</w:t>
            </w:r>
            <w:r>
              <w:rPr>
                <w:rFonts w:hint="eastAsia" w:ascii="仿宋" w:hAnsi="仿宋" w:eastAsia="仿宋" w:cs="仿宋"/>
                <w:color w:val="000000" w:themeColor="text1"/>
                <w:sz w:val="21"/>
                <w:szCs w:val="21"/>
                <w:lang w:eastAsia="zh-CN"/>
                <w14:textFill>
                  <w14:solidFill>
                    <w14:schemeClr w14:val="tx1"/>
                  </w14:solidFill>
                </w14:textFill>
              </w:rPr>
              <w:t>办</w:t>
            </w:r>
          </w:p>
          <w:p>
            <w:pPr>
              <w:pStyle w:val="19"/>
              <w:tabs>
                <w:tab w:val="left" w:pos="723"/>
              </w:tabs>
              <w:spacing w:line="440" w:lineRule="exact"/>
              <w:ind w:right="102"/>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2）</w:t>
            </w:r>
            <w:r>
              <w:rPr>
                <w:rFonts w:hint="eastAsia" w:ascii="仿宋" w:hAnsi="仿宋" w:eastAsia="仿宋" w:cs="仿宋"/>
                <w:color w:val="000000" w:themeColor="text1"/>
                <w:sz w:val="21"/>
                <w:szCs w:val="21"/>
                <w:lang w:eastAsia="en-US"/>
                <w14:textFill>
                  <w14:solidFill>
                    <w14:schemeClr w14:val="tx1"/>
                  </w14:solidFill>
                </w14:textFill>
              </w:rPr>
              <w:t>联系电话：0558－2</w:t>
            </w:r>
            <w:r>
              <w:rPr>
                <w:rFonts w:hint="default" w:ascii="仿宋" w:hAnsi="仿宋" w:eastAsia="仿宋" w:cs="仿宋"/>
                <w:color w:val="000000" w:themeColor="text1"/>
                <w:sz w:val="21"/>
                <w:szCs w:val="21"/>
                <w:lang w:eastAsia="en-US"/>
                <w14:textFill>
                  <w14:solidFill>
                    <w14:schemeClr w14:val="tx1"/>
                  </w14:solidFill>
                </w14:textFill>
              </w:rPr>
              <w:t>290610</w:t>
            </w:r>
          </w:p>
          <w:p>
            <w:pPr>
              <w:autoSpaceDE w:val="0"/>
              <w:autoSpaceDN w:val="0"/>
              <w:spacing w:line="500" w:lineRule="exact"/>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（3）通讯地址：阜阳市颍州区颍淮大道256号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755" w:type="dxa"/>
            <w:vMerge w:val="continue"/>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p>
        </w:tc>
        <w:tc>
          <w:tcPr>
            <w:tcW w:w="2028" w:type="dxa"/>
            <w:vAlign w:val="center"/>
          </w:tcPr>
          <w:p>
            <w:pPr>
              <w:autoSpaceDE w:val="0"/>
              <w:autoSpaceDN w:val="0"/>
              <w:spacing w:line="500" w:lineRule="exact"/>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eastAsia="en-US"/>
                <w14:textFill>
                  <w14:solidFill>
                    <w14:schemeClr w14:val="tx1"/>
                  </w14:solidFill>
                </w14:textFill>
              </w:rPr>
              <w:t>投诉函递交的接收部门、联系电话和通讯地址</w:t>
            </w:r>
          </w:p>
        </w:tc>
        <w:tc>
          <w:tcPr>
            <w:tcW w:w="6870" w:type="dxa"/>
            <w:vAlign w:val="center"/>
          </w:tcPr>
          <w:p>
            <w:pPr>
              <w:pStyle w:val="19"/>
              <w:numPr>
                <w:ilvl w:val="0"/>
                <w:numId w:val="2"/>
              </w:numPr>
              <w:tabs>
                <w:tab w:val="left" w:pos="723"/>
              </w:tabs>
              <w:spacing w:line="440" w:lineRule="exact"/>
              <w:ind w:right="102"/>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接收部门：阜阳市文明</w:t>
            </w:r>
            <w:r>
              <w:rPr>
                <w:rFonts w:hint="eastAsia" w:ascii="仿宋" w:hAnsi="仿宋" w:eastAsia="仿宋" w:cs="仿宋"/>
                <w:color w:val="000000" w:themeColor="text1"/>
                <w:sz w:val="21"/>
                <w:szCs w:val="21"/>
                <w:lang w:eastAsia="zh-CN"/>
                <w14:textFill>
                  <w14:solidFill>
                    <w14:schemeClr w14:val="tx1"/>
                  </w14:solidFill>
                </w14:textFill>
              </w:rPr>
              <w:t>办</w:t>
            </w:r>
            <w:r>
              <w:rPr>
                <w:rFonts w:hint="eastAsia" w:ascii="仿宋" w:hAnsi="仿宋" w:eastAsia="仿宋" w:cs="仿宋"/>
                <w:color w:val="000000" w:themeColor="text1"/>
                <w:sz w:val="21"/>
                <w:szCs w:val="21"/>
                <w:lang w:eastAsia="en-US"/>
                <w14:textFill>
                  <w14:solidFill>
                    <w14:schemeClr w14:val="tx1"/>
                  </w14:solidFill>
                </w14:textFill>
              </w:rPr>
              <w:br w:type="textWrapping"/>
            </w: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2）</w:t>
            </w:r>
            <w:r>
              <w:rPr>
                <w:rFonts w:hint="eastAsia" w:ascii="仿宋" w:hAnsi="仿宋" w:eastAsia="仿宋" w:cs="仿宋"/>
                <w:color w:val="000000" w:themeColor="text1"/>
                <w:sz w:val="21"/>
                <w:szCs w:val="21"/>
                <w:lang w:eastAsia="en-US"/>
                <w14:textFill>
                  <w14:solidFill>
                    <w14:schemeClr w14:val="tx1"/>
                  </w14:solidFill>
                </w14:textFill>
              </w:rPr>
              <w:t>联系电话：0558－2</w:t>
            </w:r>
            <w:r>
              <w:rPr>
                <w:rFonts w:hint="default" w:ascii="仿宋" w:hAnsi="仿宋" w:eastAsia="仿宋" w:cs="仿宋"/>
                <w:color w:val="000000" w:themeColor="text1"/>
                <w:sz w:val="21"/>
                <w:szCs w:val="21"/>
                <w:lang w:eastAsia="en-US"/>
                <w14:textFill>
                  <w14:solidFill>
                    <w14:schemeClr w14:val="tx1"/>
                  </w14:solidFill>
                </w14:textFill>
              </w:rPr>
              <w:t>290610</w:t>
            </w:r>
          </w:p>
          <w:p>
            <w:pPr>
              <w:pStyle w:val="19"/>
              <w:tabs>
                <w:tab w:val="left" w:pos="723"/>
              </w:tabs>
              <w:spacing w:line="440" w:lineRule="exact"/>
              <w:ind w:right="102"/>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3）</w:t>
            </w:r>
            <w:r>
              <w:rPr>
                <w:rFonts w:hint="eastAsia" w:ascii="仿宋" w:hAnsi="仿宋" w:eastAsia="仿宋" w:cs="仿宋"/>
                <w:color w:val="000000" w:themeColor="text1"/>
                <w:sz w:val="21"/>
                <w:szCs w:val="21"/>
                <w:lang w:eastAsia="en-US"/>
                <w14:textFill>
                  <w14:solidFill>
                    <w14:schemeClr w14:val="tx1"/>
                  </w14:solidFill>
                </w14:textFill>
              </w:rPr>
              <w:t>通讯地址：阜阳市颍州区颍淮大道256号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755" w:type="dxa"/>
            <w:vAlign w:val="center"/>
          </w:tcPr>
          <w:p>
            <w:pPr>
              <w:pStyle w:val="19"/>
              <w:spacing w:line="500" w:lineRule="exact"/>
              <w:ind w:left="118" w:right="10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35</w:t>
            </w:r>
          </w:p>
        </w:tc>
        <w:tc>
          <w:tcPr>
            <w:tcW w:w="2028" w:type="dxa"/>
            <w:vAlign w:val="center"/>
          </w:tcPr>
          <w:p>
            <w:pPr>
              <w:pStyle w:val="19"/>
              <w:spacing w:line="500" w:lineRule="exact"/>
              <w:ind w:left="107" w:firstLine="315" w:firstLineChars="150"/>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其他内容</w:t>
            </w:r>
          </w:p>
        </w:tc>
        <w:tc>
          <w:tcPr>
            <w:tcW w:w="6870"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 xml:space="preserve"> 35.3</w:t>
            </w:r>
          </w:p>
        </w:tc>
        <w:tc>
          <w:tcPr>
            <w:tcW w:w="2028" w:type="dxa"/>
            <w:vAlign w:val="center"/>
          </w:tcPr>
          <w:p>
            <w:pPr>
              <w:pStyle w:val="19"/>
              <w:spacing w:line="500" w:lineRule="exact"/>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社保证明材料(如有)</w:t>
            </w:r>
          </w:p>
        </w:tc>
        <w:tc>
          <w:tcPr>
            <w:tcW w:w="6870" w:type="dxa"/>
            <w:vAlign w:val="center"/>
          </w:tcPr>
          <w:p>
            <w:pPr>
              <w:pStyle w:val="19"/>
              <w:spacing w:line="360" w:lineRule="auto"/>
              <w:ind w:left="108" w:right="90"/>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本项目磋商文件中要求提供的社保证明材料为下述形式之一（响应文件中须提供扫描件）：</w:t>
            </w:r>
          </w:p>
          <w:p>
            <w:pPr>
              <w:pStyle w:val="19"/>
              <w:tabs>
                <w:tab w:val="left" w:pos="710"/>
              </w:tabs>
              <w:spacing w:line="360" w:lineRule="auto"/>
              <w:ind w:left="107"/>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1)</w:t>
            </w:r>
            <w:r>
              <w:rPr>
                <w:rFonts w:hint="eastAsia" w:ascii="仿宋" w:hAnsi="仿宋" w:eastAsia="仿宋" w:cs="仿宋"/>
                <w:color w:val="000000" w:themeColor="text1"/>
                <w:sz w:val="21"/>
                <w:szCs w:val="21"/>
                <w:lang w:eastAsia="en-US"/>
                <w14:textFill>
                  <w14:solidFill>
                    <w14:schemeClr w14:val="tx1"/>
                  </w14:solidFill>
                </w14:textFill>
              </w:rPr>
              <w:t>社保局官方网站查询的缴费记录截图；</w:t>
            </w:r>
          </w:p>
          <w:p>
            <w:pPr>
              <w:pStyle w:val="19"/>
              <w:tabs>
                <w:tab w:val="left" w:pos="710"/>
              </w:tabs>
              <w:spacing w:before="158" w:line="360" w:lineRule="auto"/>
              <w:ind w:left="107"/>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(2)</w:t>
            </w:r>
            <w:r>
              <w:rPr>
                <w:rFonts w:hint="eastAsia" w:ascii="仿宋" w:hAnsi="仿宋" w:eastAsia="仿宋" w:cs="仿宋"/>
                <w:color w:val="000000" w:themeColor="text1"/>
                <w:sz w:val="21"/>
                <w:szCs w:val="21"/>
                <w:lang w:eastAsia="en-US"/>
                <w14:textFill>
                  <w14:solidFill>
                    <w14:schemeClr w14:val="tx1"/>
                  </w14:solidFill>
                </w14:textFill>
              </w:rPr>
              <w:t>社保局的书面证明材料；</w:t>
            </w:r>
          </w:p>
          <w:p>
            <w:pPr>
              <w:pStyle w:val="19"/>
              <w:tabs>
                <w:tab w:val="left" w:pos="723"/>
              </w:tabs>
              <w:spacing w:before="160" w:line="360" w:lineRule="auto"/>
              <w:ind w:left="108" w:right="99"/>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(3)</w:t>
            </w:r>
            <w:r>
              <w:rPr>
                <w:rFonts w:hint="eastAsia" w:ascii="仿宋" w:hAnsi="仿宋" w:eastAsia="仿宋" w:cs="仿宋"/>
                <w:color w:val="000000" w:themeColor="text1"/>
                <w:sz w:val="21"/>
                <w:szCs w:val="21"/>
                <w:lang w:eastAsia="en-US"/>
                <w14:textFill>
                  <w14:solidFill>
                    <w14:schemeClr w14:val="tx1"/>
                  </w14:solidFill>
                </w14:textFill>
              </w:rPr>
              <w:t>经供应商委托的第三方人力资源服务机构或与供应商有直接隶属关系的机构可以代缴社保，但须提供有关证明材料并经磋商小组确认。</w:t>
            </w:r>
          </w:p>
          <w:p>
            <w:pPr>
              <w:pStyle w:val="19"/>
              <w:tabs>
                <w:tab w:val="left" w:pos="723"/>
              </w:tabs>
              <w:spacing w:line="360" w:lineRule="auto"/>
              <w:ind w:left="108" w:right="99"/>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(4)</w:t>
            </w:r>
            <w:r>
              <w:rPr>
                <w:rFonts w:hint="eastAsia" w:ascii="仿宋" w:hAnsi="仿宋" w:eastAsia="仿宋" w:cs="仿宋"/>
                <w:color w:val="000000" w:themeColor="text1"/>
                <w:sz w:val="21"/>
                <w:szCs w:val="21"/>
                <w:lang w:eastAsia="en-US"/>
                <w14:textFill>
                  <w14:solidFill>
                    <w14:schemeClr w14:val="tx1"/>
                  </w14:solidFill>
                </w14:textFill>
              </w:rPr>
              <w:t>参与磋商的院校，社保证明可以用以下任意一种：</w:t>
            </w:r>
          </w:p>
          <w:p>
            <w:pPr>
              <w:pStyle w:val="19"/>
              <w:spacing w:line="360" w:lineRule="auto"/>
              <w:ind w:right="95"/>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①加盖供应商公章的教师证（须为本单位人员）；②医保证明材料。</w:t>
            </w:r>
          </w:p>
          <w:p>
            <w:pPr>
              <w:pStyle w:val="19"/>
              <w:tabs>
                <w:tab w:val="left" w:pos="710"/>
              </w:tabs>
              <w:spacing w:before="158" w:line="360" w:lineRule="auto"/>
              <w:ind w:left="107"/>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(5)</w:t>
            </w:r>
            <w:r>
              <w:rPr>
                <w:rFonts w:hint="eastAsia" w:ascii="仿宋" w:hAnsi="仿宋" w:eastAsia="仿宋" w:cs="仿宋"/>
                <w:color w:val="000000" w:themeColor="text1"/>
                <w:sz w:val="21"/>
                <w:szCs w:val="21"/>
                <w:lang w:eastAsia="en-US"/>
                <w14:textFill>
                  <w14:solidFill>
                    <w14:schemeClr w14:val="tx1"/>
                  </w14:solidFill>
                </w14:textFill>
              </w:rPr>
              <w:t>其他经磋商小组认可的证明材料。</w:t>
            </w:r>
          </w:p>
          <w:p>
            <w:pPr>
              <w:pStyle w:val="19"/>
              <w:tabs>
                <w:tab w:val="left" w:pos="710"/>
              </w:tabs>
              <w:spacing w:before="158" w:line="360" w:lineRule="auto"/>
              <w:ind w:left="107"/>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val="en-US"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35.4</w:t>
            </w:r>
          </w:p>
        </w:tc>
        <w:tc>
          <w:tcPr>
            <w:tcW w:w="2028" w:type="dxa"/>
            <w:vAlign w:val="center"/>
          </w:tcPr>
          <w:p>
            <w:pPr>
              <w:pStyle w:val="19"/>
              <w:spacing w:line="500" w:lineRule="exact"/>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本项目提供除电子版磋商文件以外的其他资料</w:t>
            </w:r>
          </w:p>
        </w:tc>
        <w:tc>
          <w:tcPr>
            <w:tcW w:w="6870" w:type="dxa"/>
            <w:vAlign w:val="center"/>
          </w:tcPr>
          <w:p>
            <w:pPr>
              <w:pStyle w:val="19"/>
              <w:spacing w:line="500" w:lineRule="exact"/>
              <w:ind w:left="108"/>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在</w:t>
            </w:r>
            <w:r>
              <w:rPr>
                <w:rFonts w:hint="eastAsia" w:ascii="仿宋" w:hAnsi="仿宋" w:eastAsia="仿宋" w:cs="仿宋"/>
                <w:color w:val="000000" w:themeColor="text1"/>
                <w:sz w:val="21"/>
                <w:szCs w:val="21"/>
                <w:lang w:val="en-US" w:eastAsia="en-US"/>
                <w14:textFill>
                  <w14:solidFill>
                    <w14:schemeClr w14:val="tx1"/>
                  </w14:solidFill>
                </w14:textFill>
              </w:rPr>
              <w:t>随采购文件报名后一并提供</w:t>
            </w:r>
            <w:r>
              <w:rPr>
                <w:rFonts w:hint="eastAsia" w:ascii="仿宋" w:hAnsi="仿宋" w:eastAsia="仿宋" w:cs="仿宋"/>
                <w:color w:val="000000" w:themeColor="text1"/>
                <w:sz w:val="21"/>
                <w:szCs w:val="21"/>
                <w:lang w:eastAsia="en-US"/>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55" w:type="dxa"/>
            <w:vAlign w:val="center"/>
          </w:tcPr>
          <w:p>
            <w:pPr>
              <w:pStyle w:val="19"/>
              <w:spacing w:line="500" w:lineRule="exact"/>
              <w:ind w:right="24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 xml:space="preserve"> 35.4</w:t>
            </w:r>
          </w:p>
        </w:tc>
        <w:tc>
          <w:tcPr>
            <w:tcW w:w="2028" w:type="dxa"/>
            <w:vAlign w:val="center"/>
          </w:tcPr>
          <w:p>
            <w:pPr>
              <w:pStyle w:val="19"/>
              <w:spacing w:line="500" w:lineRule="exact"/>
              <w:ind w:firstLine="420" w:firstLineChars="200"/>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解释权</w:t>
            </w:r>
          </w:p>
        </w:tc>
        <w:tc>
          <w:tcPr>
            <w:tcW w:w="6870" w:type="dxa"/>
            <w:vAlign w:val="center"/>
          </w:tcPr>
          <w:p>
            <w:pPr>
              <w:pStyle w:val="19"/>
              <w:tabs>
                <w:tab w:val="left" w:pos="710"/>
              </w:tabs>
              <w:spacing w:line="500" w:lineRule="exact"/>
              <w:ind w:left="108" w:right="-29"/>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1）</w:t>
            </w:r>
            <w:r>
              <w:rPr>
                <w:rFonts w:hint="eastAsia" w:ascii="仿宋" w:hAnsi="仿宋" w:eastAsia="仿宋" w:cs="仿宋"/>
                <w:color w:val="000000" w:themeColor="text1"/>
                <w:sz w:val="21"/>
                <w:szCs w:val="21"/>
                <w:lang w:eastAsia="en-US"/>
                <w14:textFill>
                  <w14:solidFill>
                    <w14:schemeClr w14:val="tx1"/>
                  </w14:solidFill>
                </w14:textFill>
              </w:rPr>
              <w:t>构成本磋商文件的各个组成文件应互为解释，互为说明；</w:t>
            </w:r>
          </w:p>
          <w:p>
            <w:pPr>
              <w:pStyle w:val="19"/>
              <w:tabs>
                <w:tab w:val="left" w:pos="723"/>
              </w:tabs>
              <w:spacing w:line="500" w:lineRule="exact"/>
              <w:ind w:left="108" w:right="102"/>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2）</w:t>
            </w:r>
            <w:r>
              <w:rPr>
                <w:rFonts w:hint="eastAsia" w:ascii="仿宋" w:hAnsi="仿宋" w:eastAsia="仿宋" w:cs="仿宋"/>
                <w:color w:val="000000" w:themeColor="text1"/>
                <w:sz w:val="21"/>
                <w:szCs w:val="21"/>
                <w:lang w:eastAsia="en-US"/>
                <w14:textFill>
                  <w14:solidFill>
                    <w14:schemeClr w14:val="tx1"/>
                  </w14:solidFill>
                </w14:textFill>
              </w:rPr>
              <w:t>同一组成文件中就同一事项的规定或约定不一致的，以编排顺序在后者为准；</w:t>
            </w:r>
          </w:p>
          <w:p>
            <w:pPr>
              <w:pStyle w:val="19"/>
              <w:tabs>
                <w:tab w:val="left" w:pos="723"/>
              </w:tabs>
              <w:spacing w:line="500" w:lineRule="exact"/>
              <w:ind w:left="107"/>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3）</w:t>
            </w:r>
            <w:r>
              <w:rPr>
                <w:rFonts w:hint="eastAsia" w:ascii="仿宋" w:hAnsi="仿宋" w:eastAsia="仿宋" w:cs="仿宋"/>
                <w:color w:val="000000" w:themeColor="text1"/>
                <w:sz w:val="21"/>
                <w:szCs w:val="21"/>
                <w:lang w:eastAsia="en-US"/>
                <w14:textFill>
                  <w14:solidFill>
                    <w14:schemeClr w14:val="tx1"/>
                  </w14:solidFill>
                </w14:textFill>
              </w:rPr>
              <w:t>如有不明确或不一致，构成合同文件组成内容的，以合同文件约定内容为准，且以专用合同条款约定的合同文件优先顺序解释；</w:t>
            </w:r>
          </w:p>
          <w:p>
            <w:pPr>
              <w:pStyle w:val="19"/>
              <w:tabs>
                <w:tab w:val="left" w:pos="723"/>
              </w:tabs>
              <w:spacing w:line="500" w:lineRule="exact"/>
              <w:ind w:left="108" w:right="90"/>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r>
              <w:rPr>
                <w:rFonts w:hint="eastAsia" w:ascii="仿宋" w:hAnsi="仿宋" w:eastAsia="仿宋" w:cs="仿宋"/>
                <w:color w:val="000000" w:themeColor="text1"/>
                <w:sz w:val="21"/>
                <w:szCs w:val="21"/>
                <w:lang w:val="en-US" w:eastAsia="en-US"/>
                <w14:textFill>
                  <w14:solidFill>
                    <w14:schemeClr w14:val="tx1"/>
                  </w14:solidFill>
                </w14:textFill>
              </w:rPr>
              <w:t>4）</w:t>
            </w:r>
            <w:r>
              <w:rPr>
                <w:rFonts w:hint="eastAsia" w:ascii="仿宋" w:hAnsi="仿宋" w:eastAsia="仿宋" w:cs="仿宋"/>
                <w:color w:val="000000" w:themeColor="text1"/>
                <w:sz w:val="21"/>
                <w:szCs w:val="21"/>
                <w:lang w:eastAsia="en-US"/>
                <w14:textFill>
                  <w14:solidFill>
                    <w14:schemeClr w14:val="tx1"/>
                  </w14:solidFill>
                </w14:textFill>
              </w:rPr>
              <w:t>除磋商文件中有特别规定外，仅适用于磋商及响应文件提交阶段的规定，按磋商公告、供应商须知、评审方法和标准、响应文件格式的先后顺序解释；</w:t>
            </w:r>
          </w:p>
          <w:p>
            <w:pPr>
              <w:pStyle w:val="19"/>
              <w:spacing w:line="500" w:lineRule="exact"/>
              <w:ind w:left="108"/>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（5）按本款前述规定仍不能形成结论的，由采购人负责解释。</w:t>
            </w:r>
          </w:p>
        </w:tc>
      </w:tr>
    </w:tbl>
    <w:p>
      <w:pPr>
        <w:spacing w:line="360" w:lineRule="auto"/>
        <w:rPr>
          <w:rFonts w:ascii="仿宋" w:hAnsi="仿宋" w:eastAsia="仿宋" w:cs="仿宋"/>
          <w:color w:val="000000" w:themeColor="text1"/>
          <w:kern w:val="0"/>
          <w14:textFill>
            <w14:solidFill>
              <w14:schemeClr w14:val="tx1"/>
            </w14:solidFill>
          </w14:textFill>
        </w:rPr>
      </w:pPr>
    </w:p>
    <w:p>
      <w:pPr>
        <w:rPr>
          <w:rFonts w:ascii="仿宋" w:hAnsi="仿宋" w:eastAsia="仿宋" w:cs="仿宋"/>
          <w:color w:val="000000" w:themeColor="text1"/>
          <w:kern w:val="0"/>
          <w14:textFill>
            <w14:solidFill>
              <w14:schemeClr w14:val="tx1"/>
            </w14:solidFill>
          </w14:textFill>
        </w:rPr>
      </w:pPr>
    </w:p>
    <w:p>
      <w:pPr>
        <w:rPr>
          <w:rFonts w:ascii="仿宋" w:hAnsi="仿宋" w:eastAsia="仿宋" w:cs="仿宋"/>
          <w:color w:val="000000" w:themeColor="text1"/>
          <w:kern w:val="0"/>
          <w14:textFill>
            <w14:solidFill>
              <w14:schemeClr w14:val="tx1"/>
            </w14:solidFill>
          </w14:textFill>
        </w:rPr>
      </w:pPr>
    </w:p>
    <w:p>
      <w:pPr>
        <w:rPr>
          <w:rFonts w:ascii="仿宋" w:hAnsi="仿宋" w:eastAsia="仿宋" w:cs="仿宋"/>
          <w:color w:val="000000" w:themeColor="text1"/>
          <w:kern w:val="0"/>
          <w14:textFill>
            <w14:solidFill>
              <w14:schemeClr w14:val="tx1"/>
            </w14:solidFill>
          </w14:textFill>
        </w:rPr>
      </w:pPr>
    </w:p>
    <w:p>
      <w:pPr>
        <w:rPr>
          <w:rFonts w:ascii="仿宋" w:hAnsi="仿宋" w:eastAsia="仿宋" w:cs="仿宋"/>
          <w:color w:val="000000" w:themeColor="text1"/>
          <w:kern w:val="0"/>
          <w14:textFill>
            <w14:solidFill>
              <w14:schemeClr w14:val="tx1"/>
            </w14:solidFill>
          </w14:textFill>
        </w:rPr>
      </w:pPr>
    </w:p>
    <w:p>
      <w:pPr>
        <w:rPr>
          <w:rFonts w:ascii="仿宋" w:hAnsi="仿宋" w:eastAsia="仿宋" w:cs="仿宋"/>
          <w:color w:val="000000" w:themeColor="text1"/>
          <w:kern w:val="0"/>
          <w:sz w:val="32"/>
          <w14:textFill>
            <w14:solidFill>
              <w14:schemeClr w14:val="tx1"/>
            </w14:solidFill>
          </w14:textFill>
        </w:rPr>
      </w:pPr>
      <w:r>
        <w:rPr>
          <w:rFonts w:hint="eastAsia" w:ascii="仿宋" w:hAnsi="仿宋" w:eastAsia="仿宋" w:cs="仿宋"/>
          <w:color w:val="000000" w:themeColor="text1"/>
          <w:kern w:val="0"/>
          <w:sz w:val="32"/>
          <w14:textFill>
            <w14:solidFill>
              <w14:schemeClr w14:val="tx1"/>
            </w14:solidFill>
          </w14:textFill>
        </w:rPr>
        <w:br w:type="page"/>
      </w:r>
    </w:p>
    <w:p>
      <w:pPr>
        <w:pStyle w:val="5"/>
        <w:spacing w:before="56"/>
        <w:ind w:right="1497"/>
        <w:jc w:val="center"/>
        <w:rPr>
          <w:rFonts w:ascii="仿宋" w:hAnsi="仿宋" w:eastAsia="仿宋" w:cs="仿宋"/>
          <w:color w:val="000000" w:themeColor="text1"/>
          <w:kern w:val="0"/>
          <w:sz w:val="32"/>
          <w14:textFill>
            <w14:solidFill>
              <w14:schemeClr w14:val="tx1"/>
            </w14:solidFill>
          </w14:textFill>
        </w:rPr>
      </w:pPr>
      <w:r>
        <w:rPr>
          <w:rFonts w:hint="eastAsia" w:ascii="仿宋" w:hAnsi="仿宋" w:eastAsia="仿宋" w:cs="仿宋"/>
          <w:color w:val="000000" w:themeColor="text1"/>
          <w:kern w:val="0"/>
          <w:sz w:val="32"/>
          <w14:textFill>
            <w14:solidFill>
              <w14:schemeClr w14:val="tx1"/>
            </w14:solidFill>
          </w14:textFill>
        </w:rPr>
        <w:t>二、供应商须知正文</w:t>
      </w:r>
    </w:p>
    <w:p>
      <w:pPr>
        <w:numPr>
          <w:ilvl w:val="0"/>
          <w:numId w:val="3"/>
        </w:numPr>
        <w:tabs>
          <w:tab w:val="left" w:pos="915"/>
        </w:tabs>
        <w:autoSpaceDE w:val="0"/>
        <w:autoSpaceDN w:val="0"/>
        <w:spacing w:line="500" w:lineRule="exact"/>
        <w:outlineLvl w:val="2"/>
        <w:rPr>
          <w:rFonts w:ascii="仿宋" w:hAnsi="仿宋" w:eastAsia="仿宋" w:cs="仿宋"/>
          <w:b/>
          <w:bCs/>
          <w:color w:val="000000" w:themeColor="text1"/>
          <w:kern w:val="0"/>
          <w14:textFill>
            <w14:solidFill>
              <w14:schemeClr w14:val="tx1"/>
            </w14:solidFill>
          </w14:textFill>
        </w:rPr>
      </w:pPr>
      <w:r>
        <w:rPr>
          <w:rFonts w:hint="eastAsia" w:ascii="仿宋" w:hAnsi="仿宋" w:eastAsia="仿宋" w:cs="仿宋"/>
          <w:b/>
          <w:bCs/>
          <w:color w:val="000000" w:themeColor="text1"/>
          <w:kern w:val="0"/>
          <w14:textFill>
            <w14:solidFill>
              <w14:schemeClr w14:val="tx1"/>
            </w14:solidFill>
          </w14:textFill>
        </w:rPr>
        <w:t>适用范围</w:t>
      </w:r>
    </w:p>
    <w:p>
      <w:pPr>
        <w:numPr>
          <w:ilvl w:val="1"/>
          <w:numId w:val="3"/>
        </w:numPr>
        <w:tabs>
          <w:tab w:val="left" w:pos="1090"/>
        </w:tabs>
        <w:autoSpaceDE w:val="0"/>
        <w:autoSpaceDN w:val="0"/>
        <w:spacing w:line="500" w:lineRule="exact"/>
        <w:ind w:right="2034" w:hanging="3"/>
        <w:jc w:val="left"/>
        <w:rPr>
          <w:rFonts w:ascii="仿宋" w:hAnsi="仿宋" w:eastAsia="仿宋" w:cs="仿宋"/>
          <w:b/>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本磋商文件仅适用于本次磋商所述的</w:t>
      </w:r>
      <w:r>
        <w:rPr>
          <w:rFonts w:hint="eastAsia" w:ascii="仿宋" w:hAnsi="仿宋" w:eastAsia="仿宋" w:cs="仿宋"/>
          <w:color w:val="000000" w:themeColor="text1"/>
          <w:kern w:val="0"/>
          <w:lang w:bidi="zh-CN"/>
          <w14:textFill>
            <w14:solidFill>
              <w14:schemeClr w14:val="tx1"/>
            </w14:solidFill>
          </w14:textFill>
        </w:rPr>
        <w:t>服务</w:t>
      </w:r>
      <w:r>
        <w:rPr>
          <w:rFonts w:hint="eastAsia" w:ascii="仿宋" w:hAnsi="仿宋" w:eastAsia="仿宋" w:cs="仿宋"/>
          <w:color w:val="000000" w:themeColor="text1"/>
          <w:kern w:val="0"/>
          <w:lang w:val="zh-CN" w:bidi="zh-CN"/>
          <w14:textFill>
            <w14:solidFill>
              <w14:schemeClr w14:val="tx1"/>
            </w14:solidFill>
          </w14:textFill>
        </w:rPr>
        <w:t>项目采购。</w:t>
      </w:r>
    </w:p>
    <w:p>
      <w:pPr>
        <w:tabs>
          <w:tab w:val="left" w:pos="1090"/>
        </w:tabs>
        <w:autoSpaceDE w:val="0"/>
        <w:autoSpaceDN w:val="0"/>
        <w:spacing w:line="500" w:lineRule="exact"/>
        <w:ind w:left="671" w:right="2034"/>
        <w:jc w:val="left"/>
        <w:rPr>
          <w:rFonts w:ascii="仿宋" w:hAnsi="仿宋" w:eastAsia="仿宋" w:cs="仿宋"/>
          <w:b/>
          <w:color w:val="000000" w:themeColor="text1"/>
          <w:kern w:val="0"/>
          <w:lang w:val="zh-CN" w:bidi="zh-CN"/>
          <w14:textFill>
            <w14:solidFill>
              <w14:schemeClr w14:val="tx1"/>
            </w14:solidFill>
          </w14:textFill>
        </w:rPr>
      </w:pPr>
      <w:r>
        <w:rPr>
          <w:rFonts w:hint="eastAsia" w:ascii="仿宋" w:hAnsi="仿宋" w:eastAsia="仿宋" w:cs="仿宋"/>
          <w:b/>
          <w:color w:val="000000" w:themeColor="text1"/>
          <w:kern w:val="0"/>
          <w:lang w:val="zh-CN" w:bidi="zh-CN"/>
          <w14:textFill>
            <w14:solidFill>
              <w14:schemeClr w14:val="tx1"/>
            </w14:solidFill>
          </w14:textFill>
        </w:rPr>
        <w:t>2.定义</w:t>
      </w:r>
    </w:p>
    <w:p>
      <w:pPr>
        <w:tabs>
          <w:tab w:val="left" w:pos="1090"/>
        </w:tabs>
        <w:autoSpaceDE w:val="0"/>
        <w:autoSpaceDN w:val="0"/>
        <w:spacing w:line="500" w:lineRule="exact"/>
        <w:ind w:firstLine="630" w:firstLineChars="300"/>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bidi="zh-CN"/>
          <w14:textFill>
            <w14:solidFill>
              <w14:schemeClr w14:val="tx1"/>
            </w14:solidFill>
          </w14:textFill>
        </w:rPr>
        <w:t>2.1服务</w:t>
      </w:r>
      <w:r>
        <w:rPr>
          <w:rFonts w:hint="eastAsia" w:ascii="仿宋" w:hAnsi="仿宋" w:eastAsia="仿宋" w:cs="仿宋"/>
          <w:color w:val="000000" w:themeColor="text1"/>
          <w:kern w:val="0"/>
          <w:lang w:val="zh-CN" w:bidi="zh-CN"/>
          <w14:textFill>
            <w14:solidFill>
              <w14:schemeClr w14:val="tx1"/>
            </w14:solidFill>
          </w14:textFill>
        </w:rPr>
        <w:t>：系指除货物和工程以外的其他政府采购对象，包括咨询、调研、评估、规划、设计、监理、审计、保险、租赁、印刷、维修、物业管理等。</w:t>
      </w:r>
    </w:p>
    <w:p>
      <w:pPr>
        <w:tabs>
          <w:tab w:val="left" w:pos="1090"/>
        </w:tabs>
        <w:autoSpaceDE w:val="0"/>
        <w:autoSpaceDN w:val="0"/>
        <w:spacing w:line="500" w:lineRule="exact"/>
        <w:ind w:firstLine="630" w:firstLineChars="300"/>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bidi="zh-CN"/>
          <w14:textFill>
            <w14:solidFill>
              <w14:schemeClr w14:val="tx1"/>
            </w14:solidFill>
          </w14:textFill>
        </w:rPr>
        <w:t xml:space="preserve">2.2 </w:t>
      </w:r>
      <w:r>
        <w:rPr>
          <w:rFonts w:hint="eastAsia" w:ascii="仿宋" w:hAnsi="仿宋" w:eastAsia="仿宋" w:cs="仿宋"/>
          <w:color w:val="000000" w:themeColor="text1"/>
          <w:kern w:val="0"/>
          <w:lang w:val="zh-CN" w:bidi="zh-CN"/>
          <w14:textFill>
            <w14:solidFill>
              <w14:schemeClr w14:val="tx1"/>
            </w14:solidFill>
          </w14:textFill>
        </w:rPr>
        <w:t>时限（年份、月份等）计算：系指从响应文件提交截止之日向前追溯 X 年/月（“X”为“一”及以后整数）起算。</w:t>
      </w:r>
    </w:p>
    <w:p>
      <w:pPr>
        <w:tabs>
          <w:tab w:val="left" w:pos="915"/>
        </w:tabs>
        <w:autoSpaceDE w:val="0"/>
        <w:autoSpaceDN w:val="0"/>
        <w:spacing w:line="500" w:lineRule="exact"/>
        <w:ind w:left="567"/>
        <w:outlineLvl w:val="2"/>
        <w:rPr>
          <w:rFonts w:ascii="仿宋" w:hAnsi="仿宋" w:eastAsia="仿宋" w:cs="仿宋"/>
          <w:b/>
          <w:bCs/>
          <w:color w:val="000000" w:themeColor="text1"/>
          <w:kern w:val="0"/>
          <w14:textFill>
            <w14:solidFill>
              <w14:schemeClr w14:val="tx1"/>
            </w14:solidFill>
          </w14:textFill>
        </w:rPr>
      </w:pPr>
      <w:r>
        <w:rPr>
          <w:rFonts w:hint="eastAsia" w:ascii="仿宋" w:hAnsi="仿宋" w:eastAsia="仿宋" w:cs="仿宋"/>
          <w:b/>
          <w:bCs/>
          <w:color w:val="000000" w:themeColor="text1"/>
          <w:kern w:val="0"/>
          <w14:textFill>
            <w14:solidFill>
              <w14:schemeClr w14:val="tx1"/>
            </w14:solidFill>
          </w14:textFill>
        </w:rPr>
        <w:t>3、采购人、采购代理机构及供应商</w:t>
      </w:r>
    </w:p>
    <w:p>
      <w:pPr>
        <w:numPr>
          <w:ilvl w:val="1"/>
          <w:numId w:val="4"/>
        </w:numPr>
        <w:tabs>
          <w:tab w:val="left" w:pos="1090"/>
        </w:tabs>
        <w:autoSpaceDE w:val="0"/>
        <w:autoSpaceDN w:val="0"/>
        <w:spacing w:line="500" w:lineRule="exact"/>
        <w:ind w:right="370"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采购人：是指依法开展政府采购活动的国家机关、事业单位、团体组织。本项目的采购人见供应商须知前附表。</w:t>
      </w:r>
    </w:p>
    <w:p>
      <w:pPr>
        <w:numPr>
          <w:ilvl w:val="1"/>
          <w:numId w:val="4"/>
        </w:numPr>
        <w:tabs>
          <w:tab w:val="left" w:pos="1073"/>
        </w:tabs>
        <w:autoSpaceDE w:val="0"/>
        <w:autoSpaceDN w:val="0"/>
        <w:spacing w:line="500" w:lineRule="exact"/>
        <w:ind w:right="253"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采购代理机构：是指集中采购机构或从事采购代理业务的社会中介机构。本项目的采购代理机构见供应商须知前附表。</w:t>
      </w:r>
    </w:p>
    <w:p>
      <w:pPr>
        <w:numPr>
          <w:ilvl w:val="1"/>
          <w:numId w:val="4"/>
        </w:numPr>
        <w:tabs>
          <w:tab w:val="left" w:pos="1090"/>
        </w:tabs>
        <w:autoSpaceDE w:val="0"/>
        <w:autoSpaceDN w:val="0"/>
        <w:spacing w:line="500" w:lineRule="exact"/>
        <w:ind w:right="360"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政府采购监督管理部门：各级人民政府指定的有关部门依法履行与政府采购活动有关的监督管理职责。本项目的政府采购监督管理部门见供应商须知前附表。</w:t>
      </w:r>
    </w:p>
    <w:p>
      <w:pPr>
        <w:numPr>
          <w:ilvl w:val="1"/>
          <w:numId w:val="4"/>
        </w:numPr>
        <w:tabs>
          <w:tab w:val="left" w:pos="1090"/>
        </w:tabs>
        <w:autoSpaceDE w:val="0"/>
        <w:autoSpaceDN w:val="0"/>
        <w:spacing w:line="500" w:lineRule="exact"/>
        <w:ind w:right="369"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供应商：是指向采购人提供货物、工程或者服务的法人、非法人组织或者自然人。分支机构不得参加政府采购活动，但银行、保险、石油石化、电力、电信等特殊行业除外。本项目的供应商及其提供的货物须满足以下条件：</w:t>
      </w:r>
    </w:p>
    <w:p>
      <w:pPr>
        <w:numPr>
          <w:ilvl w:val="2"/>
          <w:numId w:val="4"/>
        </w:numPr>
        <w:tabs>
          <w:tab w:val="left" w:pos="1330"/>
        </w:tabs>
        <w:autoSpaceDE w:val="0"/>
        <w:autoSpaceDN w:val="0"/>
        <w:spacing w:line="500" w:lineRule="exact"/>
        <w:ind w:right="369"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在中华人民共和国境内注册，能够独立承担民事责任，有生产或供应能力的本国供应商。</w:t>
      </w:r>
    </w:p>
    <w:p>
      <w:pPr>
        <w:numPr>
          <w:ilvl w:val="2"/>
          <w:numId w:val="4"/>
        </w:numPr>
        <w:tabs>
          <w:tab w:val="left" w:pos="1330"/>
        </w:tabs>
        <w:autoSpaceDE w:val="0"/>
        <w:autoSpaceDN w:val="0"/>
        <w:spacing w:line="500" w:lineRule="exact"/>
        <w:ind w:right="369"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具备《中华人民共和国政府采购法》第二十二条关于供应商条件的规定，遵守本项目采购人本级和上级财政部门政府采购的有关规定。</w:t>
      </w:r>
    </w:p>
    <w:p>
      <w:pPr>
        <w:numPr>
          <w:ilvl w:val="2"/>
          <w:numId w:val="4"/>
        </w:numPr>
        <w:tabs>
          <w:tab w:val="left" w:pos="1330"/>
        </w:tabs>
        <w:autoSpaceDE w:val="0"/>
        <w:autoSpaceDN w:val="0"/>
        <w:spacing w:line="500" w:lineRule="exact"/>
        <w:ind w:left="1329" w:hanging="661"/>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以采购代理机构认可的方式获得了本项目的竞争性磋商文件。</w:t>
      </w:r>
    </w:p>
    <w:p>
      <w:pPr>
        <w:numPr>
          <w:ilvl w:val="2"/>
          <w:numId w:val="4"/>
        </w:numPr>
        <w:tabs>
          <w:tab w:val="left" w:pos="1330"/>
        </w:tabs>
        <w:autoSpaceDE w:val="0"/>
        <w:autoSpaceDN w:val="0"/>
        <w:spacing w:line="500" w:lineRule="exact"/>
        <w:ind w:right="296"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若供应商须知前附表中写明允许采购进口产品，供应商应保证所投产品可履行合法报通关手续进入中国关境内。</w:t>
      </w:r>
    </w:p>
    <w:p>
      <w:pPr>
        <w:numPr>
          <w:ilvl w:val="2"/>
          <w:numId w:val="4"/>
        </w:numPr>
        <w:tabs>
          <w:tab w:val="left" w:pos="1330"/>
        </w:tabs>
        <w:autoSpaceDE w:val="0"/>
        <w:autoSpaceDN w:val="0"/>
        <w:spacing w:line="500" w:lineRule="exact"/>
        <w:ind w:right="370"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若供应商须知前附表中写明专门面向中小企业采购的，如供应商为非中小企业且所投产品为非中小企业产品，</w:t>
      </w:r>
      <w:r>
        <w:rPr>
          <w:rFonts w:hint="eastAsia" w:ascii="仿宋" w:hAnsi="仿宋" w:eastAsia="仿宋" w:cs="仿宋"/>
          <w:b/>
          <w:color w:val="000000" w:themeColor="text1"/>
          <w:kern w:val="0"/>
          <w:lang w:val="zh-CN" w:bidi="zh-CN"/>
          <w14:textFill>
            <w14:solidFill>
              <w14:schemeClr w14:val="tx1"/>
            </w14:solidFill>
          </w14:textFill>
        </w:rPr>
        <w:t>响应无效</w:t>
      </w:r>
      <w:r>
        <w:rPr>
          <w:rFonts w:hint="eastAsia" w:ascii="仿宋" w:hAnsi="仿宋" w:eastAsia="仿宋" w:cs="仿宋"/>
          <w:color w:val="000000" w:themeColor="text1"/>
          <w:kern w:val="0"/>
          <w:lang w:val="zh-CN" w:bidi="zh-CN"/>
          <w14:textFill>
            <w14:solidFill>
              <w14:schemeClr w14:val="tx1"/>
            </w14:solidFill>
          </w14:textFill>
        </w:rPr>
        <w:t>。</w:t>
      </w:r>
    </w:p>
    <w:p>
      <w:pPr>
        <w:numPr>
          <w:ilvl w:val="1"/>
          <w:numId w:val="4"/>
        </w:numPr>
        <w:tabs>
          <w:tab w:val="left" w:pos="1090"/>
        </w:tabs>
        <w:autoSpaceDE w:val="0"/>
        <w:autoSpaceDN w:val="0"/>
        <w:spacing w:line="500" w:lineRule="exact"/>
        <w:ind w:right="368"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单位负责人为同一人或者存在直接控股、管理关系的不同供应商，不得参加同一合同项下的政府采购活动。否则</w:t>
      </w:r>
      <w:r>
        <w:rPr>
          <w:rFonts w:hint="eastAsia" w:ascii="仿宋" w:hAnsi="仿宋" w:eastAsia="仿宋" w:cs="仿宋"/>
          <w:b/>
          <w:color w:val="000000" w:themeColor="text1"/>
          <w:kern w:val="0"/>
          <w:lang w:val="zh-CN" w:bidi="zh-CN"/>
          <w14:textFill>
            <w14:solidFill>
              <w14:schemeClr w14:val="tx1"/>
            </w14:solidFill>
          </w14:textFill>
        </w:rPr>
        <w:t>响应无效</w:t>
      </w:r>
      <w:r>
        <w:rPr>
          <w:rFonts w:hint="eastAsia" w:ascii="仿宋" w:hAnsi="仿宋" w:eastAsia="仿宋" w:cs="仿宋"/>
          <w:color w:val="000000" w:themeColor="text1"/>
          <w:kern w:val="0"/>
          <w:lang w:val="zh-CN" w:bidi="zh-CN"/>
          <w14:textFill>
            <w14:solidFill>
              <w14:schemeClr w14:val="tx1"/>
            </w14:solidFill>
          </w14:textFill>
        </w:rPr>
        <w:t>。</w:t>
      </w:r>
    </w:p>
    <w:p>
      <w:pPr>
        <w:numPr>
          <w:ilvl w:val="1"/>
          <w:numId w:val="4"/>
        </w:numPr>
        <w:tabs>
          <w:tab w:val="left" w:pos="1090"/>
        </w:tabs>
        <w:autoSpaceDE w:val="0"/>
        <w:autoSpaceDN w:val="0"/>
        <w:spacing w:line="500" w:lineRule="exact"/>
        <w:ind w:right="369"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为本项目提供过整体设计、规范编制或者项目管理、监理、检测等服务的供应商，不得再参加本项目上述服务以外的其他采购活动。否则</w:t>
      </w:r>
      <w:r>
        <w:rPr>
          <w:rFonts w:hint="eastAsia" w:ascii="仿宋" w:hAnsi="仿宋" w:eastAsia="仿宋" w:cs="仿宋"/>
          <w:b/>
          <w:color w:val="000000" w:themeColor="text1"/>
          <w:kern w:val="0"/>
          <w:lang w:val="zh-CN" w:bidi="zh-CN"/>
          <w14:textFill>
            <w14:solidFill>
              <w14:schemeClr w14:val="tx1"/>
            </w14:solidFill>
          </w14:textFill>
        </w:rPr>
        <w:t>响应无效</w:t>
      </w:r>
      <w:r>
        <w:rPr>
          <w:rFonts w:hint="eastAsia" w:ascii="仿宋" w:hAnsi="仿宋" w:eastAsia="仿宋" w:cs="仿宋"/>
          <w:color w:val="000000" w:themeColor="text1"/>
          <w:kern w:val="0"/>
          <w:lang w:val="zh-CN" w:bidi="zh-CN"/>
          <w14:textFill>
            <w14:solidFill>
              <w14:schemeClr w14:val="tx1"/>
            </w14:solidFill>
          </w14:textFill>
        </w:rPr>
        <w:t>。</w:t>
      </w:r>
    </w:p>
    <w:p>
      <w:pPr>
        <w:tabs>
          <w:tab w:val="left" w:pos="915"/>
        </w:tabs>
        <w:autoSpaceDE w:val="0"/>
        <w:autoSpaceDN w:val="0"/>
        <w:spacing w:line="500" w:lineRule="exact"/>
        <w:ind w:firstLine="632" w:firstLineChars="300"/>
        <w:jc w:val="left"/>
        <w:outlineLvl w:val="2"/>
        <w:rPr>
          <w:rFonts w:ascii="仿宋" w:hAnsi="仿宋" w:eastAsia="仿宋" w:cs="仿宋"/>
          <w:color w:val="000000" w:themeColor="text1"/>
          <w:kern w:val="0"/>
          <w14:textFill>
            <w14:solidFill>
              <w14:schemeClr w14:val="tx1"/>
            </w14:solidFill>
          </w14:textFill>
        </w:rPr>
      </w:pPr>
      <w:r>
        <w:rPr>
          <w:rFonts w:hint="eastAsia" w:ascii="仿宋" w:hAnsi="仿宋" w:eastAsia="仿宋" w:cs="仿宋"/>
          <w:b/>
          <w:bCs/>
          <w:color w:val="000000" w:themeColor="text1"/>
          <w:kern w:val="0"/>
          <w14:textFill>
            <w14:solidFill>
              <w14:schemeClr w14:val="tx1"/>
            </w14:solidFill>
          </w14:textFill>
        </w:rPr>
        <w:t>4.资金来源</w:t>
      </w:r>
    </w:p>
    <w:p>
      <w:pPr>
        <w:pStyle w:val="20"/>
        <w:tabs>
          <w:tab w:val="left" w:pos="1097"/>
        </w:tabs>
        <w:spacing w:line="500" w:lineRule="exact"/>
        <w:ind w:left="668" w:firstLine="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4.1</w:t>
      </w:r>
      <w:r>
        <w:rPr>
          <w:rFonts w:hint="eastAsia" w:ascii="仿宋" w:hAnsi="仿宋" w:eastAsia="仿宋" w:cs="仿宋"/>
          <w:color w:val="000000" w:themeColor="text1"/>
          <w:sz w:val="21"/>
          <w:szCs w:val="21"/>
          <w14:textFill>
            <w14:solidFill>
              <w14:schemeClr w14:val="tx1"/>
            </w14:solidFill>
          </w14:textFill>
        </w:rPr>
        <w:t>本项目的采购人已获得足以支付本次磋商后所签订的合同项下的资金。</w:t>
      </w:r>
    </w:p>
    <w:p>
      <w:pPr>
        <w:pStyle w:val="20"/>
        <w:tabs>
          <w:tab w:val="left" w:pos="1090"/>
        </w:tabs>
        <w:spacing w:line="500" w:lineRule="exact"/>
        <w:ind w:left="671" w:right="714"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4.2 项目预算金额见磋商公告。</w:t>
      </w:r>
    </w:p>
    <w:p>
      <w:pPr>
        <w:pStyle w:val="20"/>
        <w:tabs>
          <w:tab w:val="left" w:pos="1090"/>
        </w:tabs>
        <w:spacing w:line="500" w:lineRule="exact"/>
        <w:ind w:left="671" w:right="714"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5.磋商费用</w:t>
      </w:r>
    </w:p>
    <w:p>
      <w:pPr>
        <w:pStyle w:val="7"/>
        <w:spacing w:line="500" w:lineRule="exact"/>
        <w:ind w:left="671" w:right="31"/>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不论磋商的结果如何，供应商应承担其所有与准备和参加磋商有关的费用。</w:t>
      </w:r>
    </w:p>
    <w:p>
      <w:pPr>
        <w:pStyle w:val="7"/>
        <w:spacing w:line="500" w:lineRule="exact"/>
        <w:ind w:left="671" w:right="256"/>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6.适用法律</w:t>
      </w:r>
    </w:p>
    <w:p>
      <w:pPr>
        <w:pStyle w:val="7"/>
        <w:spacing w:line="500" w:lineRule="exact"/>
        <w:ind w:left="670" w:leftChars="319" w:right="29" w:rightChars="14"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5"/>
        <w:numPr>
          <w:ilvl w:val="0"/>
          <w:numId w:val="5"/>
        </w:numPr>
        <w:tabs>
          <w:tab w:val="left" w:pos="915"/>
        </w:tabs>
        <w:autoSpaceDE w:val="0"/>
        <w:autoSpaceDN w:val="0"/>
        <w:spacing w:before="0" w:after="0" w:line="500" w:lineRule="exact"/>
        <w:ind w:left="913"/>
        <w:rPr>
          <w:rFonts w:ascii="仿宋" w:hAnsi="仿宋" w:eastAsia="仿宋" w:cs="仿宋"/>
          <w:bCs w:val="0"/>
          <w:color w:val="000000" w:themeColor="text1"/>
          <w:kern w:val="0"/>
          <w:sz w:val="21"/>
          <w:szCs w:val="21"/>
          <w:lang w:val="zh-CN" w:bidi="zh-CN"/>
          <w14:textFill>
            <w14:solidFill>
              <w14:schemeClr w14:val="tx1"/>
            </w14:solidFill>
          </w14:textFill>
        </w:rPr>
      </w:pPr>
      <w:r>
        <w:rPr>
          <w:rFonts w:hint="eastAsia" w:ascii="仿宋" w:hAnsi="仿宋" w:eastAsia="仿宋" w:cs="仿宋"/>
          <w:bCs w:val="0"/>
          <w:color w:val="000000" w:themeColor="text1"/>
          <w:kern w:val="0"/>
          <w:sz w:val="21"/>
          <w:szCs w:val="21"/>
          <w:lang w:val="zh-CN" w:bidi="zh-CN"/>
          <w14:textFill>
            <w14:solidFill>
              <w14:schemeClr w14:val="tx1"/>
            </w14:solidFill>
          </w14:textFill>
        </w:rPr>
        <w:t>磋商文件构成</w:t>
      </w:r>
    </w:p>
    <w:p>
      <w:pPr>
        <w:pStyle w:val="20"/>
        <w:numPr>
          <w:ilvl w:val="1"/>
          <w:numId w:val="5"/>
        </w:numPr>
        <w:tabs>
          <w:tab w:val="left" w:pos="1090"/>
        </w:tabs>
        <w:spacing w:line="50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磋商文件包括下列内容：</w:t>
      </w:r>
    </w:p>
    <w:p>
      <w:pPr>
        <w:pStyle w:val="7"/>
        <w:tabs>
          <w:tab w:val="left" w:pos="2034"/>
        </w:tabs>
        <w:spacing w:line="500" w:lineRule="exact"/>
        <w:ind w:left="107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第一章</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竞争性磋商公告</w:t>
      </w:r>
    </w:p>
    <w:p>
      <w:pPr>
        <w:pStyle w:val="7"/>
        <w:tabs>
          <w:tab w:val="left" w:pos="2034"/>
        </w:tabs>
        <w:spacing w:line="500" w:lineRule="exact"/>
        <w:ind w:left="1074" w:right="4449"/>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供应商须知</w:t>
      </w:r>
    </w:p>
    <w:p>
      <w:pPr>
        <w:pStyle w:val="7"/>
        <w:tabs>
          <w:tab w:val="left" w:pos="2034"/>
        </w:tabs>
        <w:spacing w:line="500" w:lineRule="exact"/>
        <w:ind w:left="107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第三章</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采购需求</w:t>
      </w:r>
    </w:p>
    <w:p>
      <w:pPr>
        <w:pStyle w:val="7"/>
        <w:tabs>
          <w:tab w:val="left" w:pos="2034"/>
        </w:tabs>
        <w:spacing w:line="500" w:lineRule="exact"/>
        <w:ind w:left="1074" w:right="5169"/>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第四章</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评审方法和标准</w:t>
      </w:r>
    </w:p>
    <w:p>
      <w:pPr>
        <w:pStyle w:val="7"/>
        <w:tabs>
          <w:tab w:val="left" w:pos="2034"/>
        </w:tabs>
        <w:spacing w:line="500" w:lineRule="exact"/>
        <w:ind w:left="1074" w:right="5169"/>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第五章</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政府采购合同</w:t>
      </w:r>
    </w:p>
    <w:p>
      <w:pPr>
        <w:pStyle w:val="7"/>
        <w:tabs>
          <w:tab w:val="left" w:pos="2034"/>
        </w:tabs>
        <w:spacing w:line="500" w:lineRule="exact"/>
        <w:ind w:left="1074" w:right="5169"/>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第六章</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响应文件格式</w:t>
      </w:r>
    </w:p>
    <w:p>
      <w:pPr>
        <w:pStyle w:val="7"/>
        <w:tabs>
          <w:tab w:val="left" w:pos="2034"/>
        </w:tabs>
        <w:spacing w:line="500" w:lineRule="exact"/>
        <w:ind w:left="1074" w:right="2288"/>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第七章</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政府采购供应商质疑函范本</w:t>
      </w:r>
    </w:p>
    <w:p>
      <w:pPr>
        <w:pStyle w:val="20"/>
        <w:numPr>
          <w:ilvl w:val="1"/>
          <w:numId w:val="5"/>
        </w:numPr>
        <w:tabs>
          <w:tab w:val="left" w:pos="1090"/>
        </w:tabs>
        <w:spacing w:line="500" w:lineRule="exact"/>
        <w:ind w:hanging="421"/>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磋商文件中有不一致的，有澄清的部分以最终的澄清更正内容为准。</w:t>
      </w:r>
    </w:p>
    <w:p>
      <w:pPr>
        <w:pStyle w:val="20"/>
        <w:numPr>
          <w:ilvl w:val="1"/>
          <w:numId w:val="5"/>
        </w:numPr>
        <w:tabs>
          <w:tab w:val="left" w:pos="1090"/>
        </w:tabs>
        <w:spacing w:line="500" w:lineRule="exact"/>
        <w:ind w:hanging="42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现场考察及相关事项见供应商须知前附表。</w:t>
      </w:r>
    </w:p>
    <w:p>
      <w:pPr>
        <w:pStyle w:val="20"/>
        <w:tabs>
          <w:tab w:val="left" w:pos="1090"/>
        </w:tabs>
        <w:spacing w:line="500" w:lineRule="exact"/>
        <w:ind w:left="671" w:right="31" w:firstLine="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7.4 供应商应认真阅读磋商文件所有的事项、格式、条款和技术规范等。</w:t>
      </w:r>
    </w:p>
    <w:p>
      <w:pPr>
        <w:pStyle w:val="20"/>
        <w:tabs>
          <w:tab w:val="left" w:pos="1090"/>
        </w:tabs>
        <w:spacing w:line="500" w:lineRule="exact"/>
        <w:ind w:left="671" w:right="594"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8.磋商文件的澄清与修改</w:t>
      </w:r>
    </w:p>
    <w:p>
      <w:pPr>
        <w:tabs>
          <w:tab w:val="left" w:pos="1430"/>
        </w:tabs>
        <w:spacing w:line="500" w:lineRule="exact"/>
        <w:ind w:right="794" w:firstLine="630" w:firstLineChars="3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8.1供应商质疑截止时间：见供应商须知前附表。</w:t>
      </w:r>
    </w:p>
    <w:p>
      <w:pPr>
        <w:pStyle w:val="5"/>
        <w:numPr>
          <w:ilvl w:val="0"/>
          <w:numId w:val="6"/>
        </w:numPr>
        <w:tabs>
          <w:tab w:val="left" w:pos="915"/>
        </w:tabs>
        <w:autoSpaceDE w:val="0"/>
        <w:autoSpaceDN w:val="0"/>
        <w:spacing w:before="0" w:after="0" w:line="500" w:lineRule="exac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磋商范围及响应文件成交准和计量单位的使用</w:t>
      </w:r>
    </w:p>
    <w:p>
      <w:pPr>
        <w:pStyle w:val="20"/>
        <w:numPr>
          <w:ilvl w:val="1"/>
          <w:numId w:val="6"/>
        </w:numPr>
        <w:tabs>
          <w:tab w:val="left" w:pos="1090"/>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项目有分包的，供应商可参与其中某一个或多个分包的磋商，成交包数详见</w:t>
      </w:r>
      <w:r>
        <w:rPr>
          <w:rFonts w:hint="eastAsia" w:ascii="仿宋" w:hAnsi="仿宋" w:eastAsia="仿宋" w:cs="仿宋"/>
          <w:color w:val="000000" w:themeColor="text1"/>
          <w:sz w:val="21"/>
          <w:szCs w:val="21"/>
          <w:u w:val="single"/>
          <w14:textFill>
            <w14:solidFill>
              <w14:schemeClr w14:val="tx1"/>
            </w14:solidFill>
          </w14:textFill>
        </w:rPr>
        <w:t>供</w:t>
      </w:r>
      <w:r>
        <w:rPr>
          <w:rFonts w:hint="eastAsia" w:ascii="仿宋" w:hAnsi="仿宋" w:eastAsia="仿宋" w:cs="仿宋"/>
          <w:color w:val="000000" w:themeColor="text1"/>
          <w:sz w:val="21"/>
          <w:szCs w:val="21"/>
          <w14:textFill>
            <w14:solidFill>
              <w14:schemeClr w14:val="tx1"/>
            </w14:solidFill>
          </w14:textFill>
        </w:rPr>
        <w:t>应商须知前附表中规定。</w:t>
      </w:r>
    </w:p>
    <w:p>
      <w:pPr>
        <w:pStyle w:val="20"/>
        <w:numPr>
          <w:ilvl w:val="1"/>
          <w:numId w:val="6"/>
        </w:numPr>
        <w:tabs>
          <w:tab w:val="left" w:pos="1090"/>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无论磋商文件中是否要求，供应商所投服务及伴随的货物和工程均应符合国家强制性标准。</w:t>
      </w:r>
    </w:p>
    <w:p>
      <w:pPr>
        <w:pStyle w:val="20"/>
        <w:numPr>
          <w:ilvl w:val="1"/>
          <w:numId w:val="6"/>
        </w:numPr>
        <w:tabs>
          <w:tab w:val="left" w:pos="1090"/>
          <w:tab w:val="left" w:pos="8789"/>
        </w:tabs>
        <w:spacing w:line="500" w:lineRule="exact"/>
        <w:ind w:right="-110"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供应商与采购代理机构之间与磋商有关的所有往来通知、函件和响应文件均用中文表述。供应商随响应文件提供的证明文件和资料可以为其它语言， 但必须附中文译文。翻译的中文资料与外文资料如果出现差异时，以中文为准。</w:t>
      </w:r>
    </w:p>
    <w:p>
      <w:pPr>
        <w:pStyle w:val="20"/>
        <w:numPr>
          <w:ilvl w:val="1"/>
          <w:numId w:val="6"/>
        </w:numPr>
        <w:tabs>
          <w:tab w:val="left" w:pos="1090"/>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除磋商文件中有特殊要求外，响应文件中所使用的计量单位，应采用中华人民共和国法定计量单位。</w:t>
      </w:r>
    </w:p>
    <w:p>
      <w:pPr>
        <w:pStyle w:val="5"/>
        <w:numPr>
          <w:ilvl w:val="0"/>
          <w:numId w:val="6"/>
        </w:numPr>
        <w:tabs>
          <w:tab w:val="left" w:pos="1037"/>
        </w:tabs>
        <w:autoSpaceDE w:val="0"/>
        <w:autoSpaceDN w:val="0"/>
        <w:spacing w:before="0" w:after="0" w:line="500" w:lineRule="exact"/>
        <w:ind w:left="1036"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响应文件构成</w:t>
      </w:r>
    </w:p>
    <w:p>
      <w:pPr>
        <w:pStyle w:val="20"/>
        <w:numPr>
          <w:ilvl w:val="1"/>
          <w:numId w:val="6"/>
        </w:numPr>
        <w:tabs>
          <w:tab w:val="left" w:pos="1195"/>
        </w:tabs>
        <w:spacing w:line="500" w:lineRule="exact"/>
        <w:ind w:right="31" w:firstLine="436"/>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供应商应完整地按磋商文件提供的响应文件格式及要求编写响应文件， 具体内容详见第六章响应文件格式的相关内容。</w:t>
      </w:r>
    </w:p>
    <w:p>
      <w:pPr>
        <w:pStyle w:val="20"/>
        <w:tabs>
          <w:tab w:val="left" w:pos="1212"/>
        </w:tabs>
        <w:spacing w:line="500" w:lineRule="exact"/>
        <w:ind w:left="671" w:right="1672" w:firstLine="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10.2 上述文件应按照磋商文件规定的格式填写、签署和盖章。</w:t>
      </w:r>
    </w:p>
    <w:p>
      <w:pPr>
        <w:pStyle w:val="20"/>
        <w:tabs>
          <w:tab w:val="left" w:pos="1212"/>
        </w:tabs>
        <w:spacing w:line="500" w:lineRule="exact"/>
        <w:ind w:left="671" w:right="1672"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11.证明标的的合格性和符合磋商文件规定的响应文件</w:t>
      </w:r>
    </w:p>
    <w:p>
      <w:pPr>
        <w:pStyle w:val="20"/>
        <w:numPr>
          <w:ilvl w:val="1"/>
          <w:numId w:val="7"/>
        </w:numPr>
        <w:tabs>
          <w:tab w:val="left" w:pos="1272"/>
        </w:tabs>
        <w:spacing w:line="500" w:lineRule="exact"/>
        <w:ind w:right="173"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供应商应提交磋商文件要求的证明文件，证明其响应内容符合磋商文件规定。该证明文件是响应文件的一部分。</w:t>
      </w:r>
    </w:p>
    <w:p>
      <w:pPr>
        <w:pStyle w:val="20"/>
        <w:numPr>
          <w:ilvl w:val="1"/>
          <w:numId w:val="7"/>
        </w:numPr>
        <w:tabs>
          <w:tab w:val="left" w:pos="1210"/>
        </w:tabs>
        <w:spacing w:line="500" w:lineRule="exact"/>
        <w:ind w:left="1209" w:hanging="541"/>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上款所述的证明文件，可以是文字资料、图纸和数据。</w:t>
      </w:r>
    </w:p>
    <w:p>
      <w:pPr>
        <w:pStyle w:val="20"/>
        <w:numPr>
          <w:ilvl w:val="1"/>
          <w:numId w:val="7"/>
        </w:numPr>
        <w:tabs>
          <w:tab w:val="left" w:pos="1210"/>
        </w:tabs>
        <w:spacing w:line="500" w:lineRule="exact"/>
        <w:ind w:left="1209" w:hanging="541"/>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本条所指证明文件不包括对磋商文件相关部分的文字、图标的复制。</w:t>
      </w:r>
    </w:p>
    <w:p>
      <w:pPr>
        <w:pStyle w:val="20"/>
        <w:numPr>
          <w:ilvl w:val="1"/>
          <w:numId w:val="7"/>
        </w:numPr>
        <w:tabs>
          <w:tab w:val="left" w:pos="1272"/>
        </w:tabs>
        <w:spacing w:line="500" w:lineRule="exact"/>
        <w:ind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为保证公平公正，除非另有规定或说明，供应商对同一项目磋商时， 不得同时提供备选磋商方案。</w:t>
      </w:r>
    </w:p>
    <w:p>
      <w:pPr>
        <w:pStyle w:val="5"/>
        <w:numPr>
          <w:ilvl w:val="0"/>
          <w:numId w:val="8"/>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报价</w:t>
      </w:r>
    </w:p>
    <w:p>
      <w:pPr>
        <w:pStyle w:val="20"/>
        <w:numPr>
          <w:ilvl w:val="1"/>
          <w:numId w:val="8"/>
        </w:numPr>
        <w:tabs>
          <w:tab w:val="left" w:pos="1272"/>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供应商的报价应当包括满足本次磋商全部采购需求所应提供的服务， 以及伴随的货物和工程。所有内容均应以人民币报价，供应商的磋商报价应遵守《中华人民共和国价格法》。</w:t>
      </w:r>
    </w:p>
    <w:p>
      <w:pPr>
        <w:pStyle w:val="20"/>
        <w:numPr>
          <w:ilvl w:val="1"/>
          <w:numId w:val="8"/>
        </w:numPr>
        <w:tabs>
          <w:tab w:val="left" w:pos="1210"/>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供应商应在分项报价表上标明分项服务的价格（如适用）和总价，未标明的视同包含在磋商报价中。</w:t>
      </w:r>
    </w:p>
    <w:p>
      <w:pPr>
        <w:pStyle w:val="20"/>
        <w:tabs>
          <w:tab w:val="left" w:pos="1272"/>
        </w:tabs>
        <w:spacing w:line="500" w:lineRule="exact"/>
        <w:ind w:left="0" w:right="31" w:firstLine="630" w:firstLineChars="30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12.3</w:t>
      </w:r>
      <w:r>
        <w:rPr>
          <w:rFonts w:hint="eastAsia" w:ascii="仿宋" w:hAnsi="仿宋" w:eastAsia="仿宋" w:cs="仿宋"/>
          <w:color w:val="000000" w:themeColor="text1"/>
          <w:sz w:val="21"/>
          <w:szCs w:val="21"/>
          <w14:textFill>
            <w14:solidFill>
              <w14:schemeClr w14:val="tx1"/>
            </w14:solidFill>
          </w14:textFill>
        </w:rPr>
        <w:t>除非磋商文件另有规定或经采购人同意支付的，最后报价均不得高于磋商文件（公告）列明的最高限价，否则其响应文件将被认定为响应无效。</w:t>
      </w:r>
    </w:p>
    <w:p>
      <w:pPr>
        <w:pStyle w:val="20"/>
        <w:tabs>
          <w:tab w:val="left" w:pos="1272"/>
        </w:tabs>
        <w:spacing w:line="500" w:lineRule="exact"/>
        <w:ind w:left="0" w:firstLine="630" w:firstLineChars="30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12.4</w:t>
      </w:r>
      <w:r>
        <w:rPr>
          <w:rFonts w:hint="eastAsia" w:ascii="仿宋" w:hAnsi="仿宋" w:eastAsia="仿宋" w:cs="仿宋"/>
          <w:color w:val="000000" w:themeColor="text1"/>
          <w:sz w:val="21"/>
          <w:szCs w:val="21"/>
          <w14:textFill>
            <w14:solidFill>
              <w14:schemeClr w14:val="tx1"/>
            </w14:solidFill>
          </w14:textFill>
        </w:rPr>
        <w:t>报价在合同履行过程中是固定不变的，不得以任何理由予以变更。任何包含价格调整要求的磋商，其响应文件将被认定为响应无效。</w:t>
      </w:r>
    </w:p>
    <w:p>
      <w:pPr>
        <w:pStyle w:val="20"/>
        <w:tabs>
          <w:tab w:val="left" w:pos="1210"/>
        </w:tabs>
        <w:spacing w:line="500" w:lineRule="exact"/>
        <w:ind w:left="0" w:right="3835" w:firstLine="630" w:firstLineChars="3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12.5 采购人不接受具有附加条件的报价。</w:t>
      </w:r>
    </w:p>
    <w:p>
      <w:pPr>
        <w:pStyle w:val="20"/>
        <w:tabs>
          <w:tab w:val="left" w:pos="1210"/>
        </w:tabs>
        <w:spacing w:line="500" w:lineRule="exact"/>
        <w:ind w:left="671" w:right="3835"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13.磋商保证金</w:t>
      </w:r>
    </w:p>
    <w:p>
      <w:pPr>
        <w:tabs>
          <w:tab w:val="left" w:pos="1272"/>
        </w:tabs>
        <w:spacing w:line="500" w:lineRule="exact"/>
        <w:ind w:right="31" w:firstLine="630" w:firstLineChars="3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13.1本项目无需缴纳磋商保证金。</w:t>
      </w:r>
    </w:p>
    <w:p>
      <w:pPr>
        <w:pStyle w:val="20"/>
        <w:tabs>
          <w:tab w:val="left" w:pos="1271"/>
        </w:tabs>
        <w:spacing w:line="500" w:lineRule="exact"/>
        <w:ind w:left="671" w:right="1134"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14.磋商有效期</w:t>
      </w:r>
    </w:p>
    <w:p>
      <w:pPr>
        <w:pStyle w:val="20"/>
        <w:numPr>
          <w:ilvl w:val="1"/>
          <w:numId w:val="9"/>
        </w:numPr>
        <w:tabs>
          <w:tab w:val="left" w:pos="1272"/>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磋商有效期为从响应文件提交截止之日算起的日历天数，磋商有效期详见供应商须知前附表。</w:t>
      </w:r>
    </w:p>
    <w:p>
      <w:pPr>
        <w:pStyle w:val="20"/>
        <w:numPr>
          <w:ilvl w:val="1"/>
          <w:numId w:val="9"/>
        </w:numPr>
        <w:tabs>
          <w:tab w:val="left" w:pos="1272"/>
          <w:tab w:val="left" w:pos="8931"/>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在磋商有效期内，供应商的磋商保持有效，供应商不得要求撤销或修改其响应文件。磋商有效期不满足要求的响应，其响应文件将被认定为响应无效。</w:t>
      </w:r>
    </w:p>
    <w:p>
      <w:pPr>
        <w:pStyle w:val="20"/>
        <w:numPr>
          <w:ilvl w:val="1"/>
          <w:numId w:val="9"/>
        </w:numPr>
        <w:tabs>
          <w:tab w:val="left" w:pos="1193"/>
        </w:tabs>
        <w:spacing w:line="500" w:lineRule="exact"/>
        <w:ind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 且不承担任何责任。上述要求和答复都应以书面形式提交。</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响应文件的制作</w:t>
      </w:r>
    </w:p>
    <w:p>
      <w:pPr>
        <w:spacing w:line="500" w:lineRule="exact"/>
        <w:ind w:firstLine="525" w:firstLineChars="25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15.1响应文件应用不褪色的材料书写或打印，并按磋商文件规定的格式由供应商的法定代表人或其委托代理人签字和盖单位章。委托代理人签字的，响应文件应附法定代表人签署的授权委托书。响应文件不得进行涂改、行间插字或删除。如果出现上述情况，响应文件不予评审。</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15.2响应文件均需胶装，正副本分开密封或集中密封均可。</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15.3响应文件的封面上应清楚地标记“正本”或“副本”字样，封套上应按文件拟定的格式填写有关内容；正副本不一致时，以正本为准。</w:t>
      </w:r>
    </w:p>
    <w:p>
      <w:pPr>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15.4未按本章15.2、15.3条要求密封的响应文件，将不予接收。</w:t>
      </w:r>
    </w:p>
    <w:p>
      <w:pPr>
        <w:tabs>
          <w:tab w:val="left" w:pos="1490"/>
        </w:tabs>
        <w:spacing w:line="50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15.4磋商现场提交的其他材料要求详见供应商须知前附表。</w:t>
      </w:r>
    </w:p>
    <w:p>
      <w:pPr>
        <w:pStyle w:val="5"/>
        <w:numPr>
          <w:ilvl w:val="0"/>
          <w:numId w:val="10"/>
        </w:numPr>
        <w:tabs>
          <w:tab w:val="left" w:pos="1140"/>
        </w:tabs>
        <w:autoSpaceDE w:val="0"/>
        <w:autoSpaceDN w:val="0"/>
        <w:spacing w:before="0" w:after="0" w:line="500" w:lineRule="exact"/>
        <w:ind w:left="1139" w:hanging="469"/>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响应文件提交截止时间</w:t>
      </w:r>
    </w:p>
    <w:p>
      <w:pPr>
        <w:pStyle w:val="20"/>
        <w:numPr>
          <w:ilvl w:val="1"/>
          <w:numId w:val="10"/>
        </w:numPr>
        <w:tabs>
          <w:tab w:val="left" w:pos="1272"/>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供应商应在供应商须知前附表中规定的响应文件提交截止时间前，递交响应文件。</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响应文件的提交、修改与撤回</w:t>
      </w:r>
    </w:p>
    <w:p>
      <w:pPr>
        <w:pStyle w:val="20"/>
        <w:numPr>
          <w:ilvl w:val="1"/>
          <w:numId w:val="10"/>
        </w:numPr>
        <w:tabs>
          <w:tab w:val="left" w:pos="1210"/>
        </w:tabs>
        <w:spacing w:line="500" w:lineRule="exact"/>
        <w:ind w:left="234" w:right="173"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供应商应当在第一章“磋商公告”规定的响应文件提交截止时间前递交响应文件。</w:t>
      </w:r>
    </w:p>
    <w:p>
      <w:pPr>
        <w:pStyle w:val="20"/>
        <w:numPr>
          <w:ilvl w:val="1"/>
          <w:numId w:val="10"/>
        </w:numPr>
        <w:tabs>
          <w:tab w:val="left" w:pos="1272"/>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供应商应当在响应文件提交截止时间前提交并可以补充、修改或者撤回响应文件。响应文件提交截止时间前未完成响应文件递交的，视为撤回响应文件。文件提交截止时间后送达的响应文件，应当拒收。</w:t>
      </w:r>
    </w:p>
    <w:p>
      <w:pPr>
        <w:tabs>
          <w:tab w:val="left" w:pos="1193"/>
        </w:tabs>
        <w:spacing w:line="500" w:lineRule="exact"/>
        <w:ind w:left="234" w:right="31" w:firstLine="315" w:firstLineChars="15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在响应文件提交截止时间之后，供应商不得对其响应文件做任何修改。但属于磋商小组在评审中发现的计算错误并进行核实的修改、按照磋商文件的变动情况和磋商小组的要求重新提交响应文件的，不在此列。</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磋商小组</w:t>
      </w:r>
    </w:p>
    <w:p>
      <w:pPr>
        <w:pStyle w:val="20"/>
        <w:numPr>
          <w:ilvl w:val="1"/>
          <w:numId w:val="10"/>
        </w:numPr>
        <w:tabs>
          <w:tab w:val="left" w:pos="1243"/>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本项目将依法组建磋商小组，磋商小组成员由 3 人以上单数组成，磋商小组及其成员应当依照政府采购的有关规定履行相关职责和义务。</w:t>
      </w:r>
    </w:p>
    <w:p>
      <w:pPr>
        <w:pStyle w:val="20"/>
        <w:numPr>
          <w:ilvl w:val="1"/>
          <w:numId w:val="10"/>
        </w:numPr>
        <w:tabs>
          <w:tab w:val="left" w:pos="1272"/>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磋商小组依法对响应文件进行评审，并根据磋商文件规定的程序、评定成交的标准等事项与实质性响应磋商文件要求的供应商进行磋商。</w:t>
      </w:r>
    </w:p>
    <w:p>
      <w:pPr>
        <w:pStyle w:val="20"/>
        <w:numPr>
          <w:ilvl w:val="1"/>
          <w:numId w:val="10"/>
        </w:numPr>
        <w:tabs>
          <w:tab w:val="left" w:pos="1272"/>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磋商小组应当从质量和服务均能满足磋商文件实质性响应要求的供应商中，按照评审方法和标准推荐成交候选供应商，并编写评审报告。</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响应文件的评审与磋商</w:t>
      </w:r>
    </w:p>
    <w:p>
      <w:pPr>
        <w:pStyle w:val="20"/>
        <w:numPr>
          <w:ilvl w:val="1"/>
          <w:numId w:val="10"/>
        </w:numPr>
        <w:tabs>
          <w:tab w:val="left" w:pos="1272"/>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采购人和采购代理机构将在供应商须知前附表规定的时间和地点组织磋商。</w:t>
      </w:r>
    </w:p>
    <w:p>
      <w:pPr>
        <w:pStyle w:val="20"/>
        <w:numPr>
          <w:ilvl w:val="1"/>
          <w:numId w:val="10"/>
        </w:numPr>
        <w:tabs>
          <w:tab w:val="left" w:pos="1210"/>
        </w:tabs>
        <w:spacing w:line="500" w:lineRule="exact"/>
        <w:ind w:left="1209" w:hanging="541"/>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竞争性磋商活动采用综合评分法评审。</w:t>
      </w:r>
    </w:p>
    <w:p>
      <w:pPr>
        <w:pStyle w:val="7"/>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综合评分法，是指响应文件满足磋商文件全部实质性要求且按评审因素的量化指标评审得分最高的供应商为成交候选供应商的评审方法。</w:t>
      </w:r>
    </w:p>
    <w:p>
      <w:pPr>
        <w:pStyle w:val="20"/>
        <w:numPr>
          <w:ilvl w:val="1"/>
          <w:numId w:val="10"/>
        </w:numPr>
        <w:tabs>
          <w:tab w:val="left" w:pos="1272"/>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磋商小组将按照磋商文件规定的评审方法和标准对供应商独立进行评审。评审程序如下：</w:t>
      </w:r>
    </w:p>
    <w:p>
      <w:pPr>
        <w:pStyle w:val="20"/>
        <w:numPr>
          <w:ilvl w:val="2"/>
          <w:numId w:val="10"/>
        </w:numPr>
        <w:tabs>
          <w:tab w:val="left" w:pos="1512"/>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初审</w:t>
      </w:r>
      <w:r>
        <w:rPr>
          <w:rFonts w:hint="eastAsia" w:ascii="仿宋" w:hAnsi="仿宋" w:eastAsia="仿宋" w:cs="仿宋"/>
          <w:color w:val="000000" w:themeColor="text1"/>
          <w:sz w:val="21"/>
          <w:szCs w:val="21"/>
          <w14:textFill>
            <w14:solidFill>
              <w14:schemeClr w14:val="tx1"/>
            </w14:solidFill>
          </w14:textFill>
        </w:rPr>
        <w:t>。磋商小组对供应商必须满足和实质性响应的内容进行评审，供应商未实质性响应磋商文件要求</w:t>
      </w:r>
      <w:r>
        <w:rPr>
          <w:rFonts w:hint="eastAsia" w:ascii="仿宋" w:hAnsi="仿宋" w:eastAsia="仿宋" w:cs="仿宋"/>
          <w:color w:val="000000" w:themeColor="text1"/>
          <w:sz w:val="21"/>
          <w:szCs w:val="21"/>
          <w:lang w:val="en-US"/>
          <w14:textFill>
            <w14:solidFill>
              <w14:schemeClr w14:val="tx1"/>
            </w14:solidFill>
          </w14:textFill>
        </w:rPr>
        <w:t>将</w:t>
      </w:r>
      <w:r>
        <w:rPr>
          <w:rFonts w:hint="eastAsia" w:ascii="仿宋" w:hAnsi="仿宋" w:eastAsia="仿宋" w:cs="仿宋"/>
          <w:color w:val="000000" w:themeColor="text1"/>
          <w:sz w:val="21"/>
          <w:szCs w:val="21"/>
          <w14:textFill>
            <w14:solidFill>
              <w14:schemeClr w14:val="tx1"/>
            </w14:solidFill>
          </w14:textFill>
        </w:rPr>
        <w:t>导致响应无效。供应商存在不良信用记录的，其响应文件将被认定为</w:t>
      </w:r>
      <w:r>
        <w:rPr>
          <w:rFonts w:hint="eastAsia" w:ascii="仿宋" w:hAnsi="仿宋" w:eastAsia="仿宋" w:cs="仿宋"/>
          <w:b/>
          <w:color w:val="000000" w:themeColor="text1"/>
          <w:sz w:val="21"/>
          <w:szCs w:val="21"/>
          <w14:textFill>
            <w14:solidFill>
              <w14:schemeClr w14:val="tx1"/>
            </w14:solidFill>
          </w14:textFill>
        </w:rPr>
        <w:t>响应无效</w:t>
      </w:r>
      <w:r>
        <w:rPr>
          <w:rFonts w:hint="eastAsia" w:ascii="仿宋" w:hAnsi="仿宋" w:eastAsia="仿宋" w:cs="仿宋"/>
          <w:color w:val="000000" w:themeColor="text1"/>
          <w:sz w:val="21"/>
          <w:szCs w:val="21"/>
          <w14:textFill>
            <w14:solidFill>
              <w14:schemeClr w14:val="tx1"/>
            </w14:solidFill>
          </w14:textFill>
        </w:rPr>
        <w:t>。</w:t>
      </w:r>
    </w:p>
    <w:p>
      <w:pPr>
        <w:pStyle w:val="20"/>
        <w:numPr>
          <w:ilvl w:val="2"/>
          <w:numId w:val="10"/>
        </w:numPr>
        <w:tabs>
          <w:tab w:val="left" w:pos="1512"/>
        </w:tabs>
        <w:spacing w:line="500" w:lineRule="exact"/>
        <w:ind w:left="151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报价</w:t>
      </w:r>
      <w:r>
        <w:rPr>
          <w:rFonts w:hint="eastAsia" w:ascii="仿宋" w:hAnsi="仿宋" w:eastAsia="仿宋" w:cs="仿宋"/>
          <w:color w:val="000000" w:themeColor="text1"/>
          <w:sz w:val="21"/>
          <w:szCs w:val="21"/>
          <w14:textFill>
            <w14:solidFill>
              <w14:schemeClr w14:val="tx1"/>
            </w14:solidFill>
          </w14:textFill>
        </w:rPr>
        <w:t>。磋商结束后，磋商小组应当要求所有实质性响应的供应商在规定时间内提</w:t>
      </w:r>
    </w:p>
    <w:p>
      <w:pPr>
        <w:pStyle w:val="20"/>
        <w:numPr>
          <w:ilvl w:val="0"/>
          <w:numId w:val="0"/>
        </w:numPr>
        <w:tabs>
          <w:tab w:val="left" w:pos="1512"/>
        </w:tabs>
        <w:spacing w:line="500" w:lineRule="exact"/>
        <w:ind w:firstLine="210" w:firstLineChars="10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交最后报价。</w:t>
      </w:r>
    </w:p>
    <w:p>
      <w:pPr>
        <w:pStyle w:val="20"/>
        <w:numPr>
          <w:ilvl w:val="2"/>
          <w:numId w:val="10"/>
        </w:numPr>
        <w:tabs>
          <w:tab w:val="left" w:pos="1512"/>
        </w:tabs>
        <w:spacing w:line="500" w:lineRule="exact"/>
        <w:ind w:right="370"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综合评分</w:t>
      </w:r>
      <w:r>
        <w:rPr>
          <w:rFonts w:hint="eastAsia" w:ascii="仿宋" w:hAnsi="仿宋" w:eastAsia="仿宋" w:cs="仿宋"/>
          <w:color w:val="000000" w:themeColor="text1"/>
          <w:sz w:val="21"/>
          <w:szCs w:val="21"/>
          <w14:textFill>
            <w14:solidFill>
              <w14:schemeClr w14:val="tx1"/>
            </w14:solidFill>
          </w14:textFill>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pStyle w:val="20"/>
        <w:numPr>
          <w:ilvl w:val="1"/>
          <w:numId w:val="10"/>
        </w:numPr>
        <w:tabs>
          <w:tab w:val="left" w:pos="1210"/>
        </w:tabs>
        <w:spacing w:line="500" w:lineRule="exact"/>
        <w:ind w:left="1209" w:hanging="54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相关说明。</w:t>
      </w:r>
    </w:p>
    <w:p>
      <w:pPr>
        <w:pStyle w:val="20"/>
        <w:numPr>
          <w:ilvl w:val="2"/>
          <w:numId w:val="10"/>
        </w:numPr>
        <w:tabs>
          <w:tab w:val="left" w:pos="1433"/>
        </w:tabs>
        <w:spacing w:line="500" w:lineRule="exact"/>
        <w:ind w:left="1432" w:hanging="76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为保证磋商活动顺利进行，供应商可派相关技术人员进行现场答疑；</w:t>
      </w:r>
    </w:p>
    <w:p>
      <w:pPr>
        <w:pStyle w:val="20"/>
        <w:numPr>
          <w:ilvl w:val="2"/>
          <w:numId w:val="10"/>
        </w:numPr>
        <w:tabs>
          <w:tab w:val="left" w:pos="1512"/>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小组根据与供应商磋商情况可能实质性变动磋商文件的内容，包括采购需求中的技术、服务要求以及合同草案条款。磋商文件有实质性变动的，经采购人代表确认作为磋商文件的有效组成部分，磋商小组将以书面形式通知所有参加磋商的供应商。</w:t>
      </w:r>
    </w:p>
    <w:p>
      <w:pPr>
        <w:pStyle w:val="20"/>
        <w:numPr>
          <w:ilvl w:val="2"/>
          <w:numId w:val="10"/>
        </w:numPr>
        <w:tabs>
          <w:tab w:val="left" w:pos="1512"/>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pStyle w:val="20"/>
        <w:numPr>
          <w:ilvl w:val="2"/>
          <w:numId w:val="10"/>
        </w:numPr>
        <w:tabs>
          <w:tab w:val="left" w:pos="1512"/>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无论何种原因，即使供应商磋商时携带了证书材料的原件，但响应文件中未提供与之内容完全一致的扫描件或影印件的，磋商小组可以视同其未提供。</w:t>
      </w:r>
    </w:p>
    <w:p>
      <w:pPr>
        <w:pStyle w:val="20"/>
        <w:numPr>
          <w:ilvl w:val="2"/>
          <w:numId w:val="10"/>
        </w:numPr>
        <w:tabs>
          <w:tab w:val="left" w:pos="1512"/>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磋商小组决定响应文件的响应性及符合性只根据响应文件本身的内容，而不寻求其他外部证据。</w:t>
      </w:r>
    </w:p>
    <w:p>
      <w:pPr>
        <w:pStyle w:val="20"/>
        <w:numPr>
          <w:ilvl w:val="1"/>
          <w:numId w:val="10"/>
        </w:numPr>
        <w:tabs>
          <w:tab w:val="left" w:pos="1272"/>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供应商授权代表对磋商过程有疑义，以及认为采购人、采购代理机构相关工作人员有需要回避的情形的，应当场提出询问或者回避申请，并说明理由。</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终止竞争性磋商</w:t>
      </w:r>
    </w:p>
    <w:p>
      <w:pPr>
        <w:pStyle w:val="20"/>
        <w:numPr>
          <w:ilvl w:val="1"/>
          <w:numId w:val="10"/>
        </w:numPr>
        <w:tabs>
          <w:tab w:val="left" w:pos="1272"/>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出现下列情况之一时，采购人和采购代理机构有权宣布终止竞争性磋商采购，并将理由通知所有供应商：</w:t>
      </w:r>
    </w:p>
    <w:p>
      <w:pPr>
        <w:pStyle w:val="20"/>
        <w:numPr>
          <w:ilvl w:val="0"/>
          <w:numId w:val="11"/>
        </w:numPr>
        <w:tabs>
          <w:tab w:val="left" w:pos="1271"/>
        </w:tabs>
        <w:spacing w:line="500" w:lineRule="exact"/>
        <w:ind w:hanging="60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有效供应商数量不足，导致本次磋商缺乏竞争的；</w:t>
      </w:r>
    </w:p>
    <w:p>
      <w:pPr>
        <w:pStyle w:val="20"/>
        <w:numPr>
          <w:ilvl w:val="0"/>
          <w:numId w:val="11"/>
        </w:numPr>
        <w:tabs>
          <w:tab w:val="left" w:pos="1271"/>
        </w:tabs>
        <w:spacing w:line="500" w:lineRule="exact"/>
        <w:ind w:hanging="60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出现影响采购公正的违法、违规行为的；</w:t>
      </w:r>
    </w:p>
    <w:p>
      <w:pPr>
        <w:pStyle w:val="20"/>
        <w:numPr>
          <w:ilvl w:val="0"/>
          <w:numId w:val="11"/>
        </w:numPr>
        <w:tabs>
          <w:tab w:val="left" w:pos="1271"/>
        </w:tabs>
        <w:spacing w:line="500" w:lineRule="exact"/>
        <w:ind w:hanging="60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因重大变故，采购任务取消的；</w:t>
      </w:r>
    </w:p>
    <w:p>
      <w:pPr>
        <w:pStyle w:val="20"/>
        <w:numPr>
          <w:ilvl w:val="0"/>
          <w:numId w:val="11"/>
        </w:numPr>
        <w:tabs>
          <w:tab w:val="left" w:pos="1271"/>
        </w:tabs>
        <w:spacing w:line="500" w:lineRule="exact"/>
        <w:ind w:hanging="60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政府采购法律法规规定的其他情形。</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响应文件的澄清、说明或更正</w:t>
      </w:r>
    </w:p>
    <w:p>
      <w:pPr>
        <w:pStyle w:val="20"/>
        <w:numPr>
          <w:ilvl w:val="1"/>
          <w:numId w:val="10"/>
        </w:numPr>
        <w:tabs>
          <w:tab w:val="left" w:pos="1306"/>
        </w:tabs>
        <w:spacing w:line="500" w:lineRule="exact"/>
        <w:ind w:left="234" w:right="31" w:firstLine="47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20"/>
        <w:numPr>
          <w:ilvl w:val="1"/>
          <w:numId w:val="10"/>
        </w:numPr>
        <w:tabs>
          <w:tab w:val="left" w:pos="1246"/>
        </w:tabs>
        <w:spacing w:line="500" w:lineRule="exact"/>
        <w:ind w:left="234" w:right="-110" w:firstLine="47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磋商小组要求供应商澄清、说明或者更正响应文件应当以书面形式（询标）作出。供应商的澄清、说明或者更正应当由法定代表人或其授权代表签字或者加盖公章。</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最后报价</w:t>
      </w:r>
    </w:p>
    <w:p>
      <w:pPr>
        <w:pStyle w:val="20"/>
        <w:numPr>
          <w:ilvl w:val="1"/>
          <w:numId w:val="10"/>
        </w:numPr>
        <w:tabs>
          <w:tab w:val="left" w:pos="1272"/>
        </w:tabs>
        <w:spacing w:line="500" w:lineRule="exact"/>
        <w:ind w:left="234" w:right="-110"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磋商并不限定只进行二轮报价，如果磋商小组认为有必要，可以要求供应商进行多轮报价。</w:t>
      </w:r>
    </w:p>
    <w:p>
      <w:pPr>
        <w:pStyle w:val="20"/>
        <w:numPr>
          <w:ilvl w:val="1"/>
          <w:numId w:val="10"/>
        </w:numPr>
        <w:tabs>
          <w:tab w:val="left" w:pos="1272"/>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在磋商内容不做实质性变更或重大调整的前提下，供应商下轮报价不得高于上一轮报价。</w:t>
      </w:r>
    </w:p>
    <w:p>
      <w:pPr>
        <w:pStyle w:val="20"/>
        <w:numPr>
          <w:ilvl w:val="1"/>
          <w:numId w:val="10"/>
        </w:numPr>
        <w:tabs>
          <w:tab w:val="left" w:pos="1272"/>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最后报价是供应商响应文件的有效组成部分，最后报价也是签订合同的依据。</w:t>
      </w:r>
    </w:p>
    <w:p>
      <w:pPr>
        <w:pStyle w:val="20"/>
        <w:numPr>
          <w:ilvl w:val="1"/>
          <w:numId w:val="10"/>
        </w:numPr>
        <w:tabs>
          <w:tab w:val="left" w:pos="1210"/>
          <w:tab w:val="left" w:pos="8931"/>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根据《政府采购促进中小企业发展管理办法》（财库〔2020〕46号）、安徽省财政厅 安徽省经济和信息化厅转发财政部 工业和信息化部关于印发《政府采购促进中小企业发展管理办法》的通知（皖财购〔2020〕1668 号）、《财政部 司法部关于政府采购支持监狱企业发展有关问题的通知》（财库〔2014〕68 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报价按照供应商须知前附表中规定的标准扣除后参与评审。对于同时属于小微企业、监狱企业或残疾人福利性单位的，不重复进行报价扣除。</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成交候选供应商的推荐原则及标准</w:t>
      </w:r>
    </w:p>
    <w:p>
      <w:pPr>
        <w:pStyle w:val="20"/>
        <w:numPr>
          <w:ilvl w:val="1"/>
          <w:numId w:val="10"/>
        </w:numPr>
        <w:tabs>
          <w:tab w:val="left" w:pos="1272"/>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小组依据本项目磋商文件所约定的评审方法和标准，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确定成交候选供应商和成交供应商</w:t>
      </w:r>
    </w:p>
    <w:p>
      <w:pPr>
        <w:pStyle w:val="20"/>
        <w:numPr>
          <w:ilvl w:val="1"/>
          <w:numId w:val="10"/>
        </w:numPr>
        <w:tabs>
          <w:tab w:val="left" w:pos="1306"/>
        </w:tabs>
        <w:spacing w:line="500" w:lineRule="exact"/>
        <w:ind w:left="234" w:right="31" w:firstLine="47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小组根据综合评分的结果和供应商须知前附表中规定确定成交候选供应商，并标明排列顺序。排名第一的成交候选供应商经采购人或采购人授权的磋商小组确定为成交供应商后，由采购代理机构在指定媒体上予以公告。</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编写评审报告</w:t>
      </w:r>
    </w:p>
    <w:p>
      <w:pPr>
        <w:pStyle w:val="20"/>
        <w:numPr>
          <w:ilvl w:val="1"/>
          <w:numId w:val="10"/>
        </w:numPr>
        <w:tabs>
          <w:tab w:val="left" w:pos="1272"/>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保密要求</w:t>
      </w:r>
    </w:p>
    <w:p>
      <w:pPr>
        <w:pStyle w:val="20"/>
        <w:numPr>
          <w:ilvl w:val="1"/>
          <w:numId w:val="10"/>
        </w:numPr>
        <w:tabs>
          <w:tab w:val="left" w:pos="1210"/>
        </w:tabs>
        <w:spacing w:line="500" w:lineRule="exact"/>
        <w:ind w:left="1209" w:hanging="541"/>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评审将在严格保密的情况下进行。</w:t>
      </w:r>
    </w:p>
    <w:p>
      <w:pPr>
        <w:pStyle w:val="20"/>
        <w:numPr>
          <w:ilvl w:val="1"/>
          <w:numId w:val="10"/>
        </w:numPr>
        <w:tabs>
          <w:tab w:val="left" w:pos="1272"/>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有关人员应当遵守评审工作纪律，不得泄露评审文件、评审情况和评审中获悉的国家秘密、商业秘密。</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成交结果公告</w:t>
      </w:r>
    </w:p>
    <w:p>
      <w:pPr>
        <w:pStyle w:val="20"/>
        <w:numPr>
          <w:ilvl w:val="1"/>
          <w:numId w:val="10"/>
        </w:numPr>
        <w:tabs>
          <w:tab w:val="left" w:pos="1272"/>
        </w:tabs>
        <w:spacing w:line="500" w:lineRule="exact"/>
        <w:ind w:left="234" w:right="31" w:firstLine="434"/>
        <w:rPr>
          <w:rFonts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为体现</w:t>
      </w:r>
      <w:r>
        <w:rPr>
          <w:rFonts w:hint="eastAsia" w:ascii="仿宋" w:hAnsi="仿宋" w:eastAsia="仿宋" w:cs="仿宋"/>
          <w:color w:val="000000" w:themeColor="text1"/>
          <w:sz w:val="21"/>
          <w:szCs w:val="21"/>
          <w:lang w:val="en-US"/>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公开、公平、公正</w:t>
      </w:r>
      <w:r>
        <w:rPr>
          <w:rFonts w:hint="eastAsia" w:ascii="仿宋" w:hAnsi="仿宋" w:eastAsia="仿宋" w:cs="仿宋"/>
          <w:color w:val="000000" w:themeColor="text1"/>
          <w:sz w:val="21"/>
          <w:szCs w:val="21"/>
          <w:lang w:val="en-US"/>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的原则</w:t>
      </w:r>
      <w:r>
        <w:rPr>
          <w:rFonts w:hint="eastAsia" w:ascii="仿宋" w:hAnsi="仿宋" w:eastAsia="仿宋" w:cs="仿宋"/>
          <w:color w:val="000000" w:themeColor="text1"/>
          <w:sz w:val="21"/>
          <w:szCs w:val="21"/>
          <w:lang w:val="en-US"/>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磋商结束后</w:t>
      </w:r>
      <w:r>
        <w:rPr>
          <w:rFonts w:hint="eastAsia" w:ascii="仿宋" w:hAnsi="仿宋" w:eastAsia="仿宋" w:cs="仿宋"/>
          <w:color w:val="000000" w:themeColor="text1"/>
          <w:sz w:val="21"/>
          <w:szCs w:val="21"/>
          <w:lang w:val="en-US"/>
          <w14:textFill>
            <w14:solidFill>
              <w14:schemeClr w14:val="tx1"/>
            </w14:solidFill>
          </w14:textFill>
        </w:rPr>
        <w:t>，</w:t>
      </w:r>
      <w:r>
        <w:rPr>
          <w:rFonts w:hint="eastAsia" w:ascii="仿宋" w:hAnsi="仿宋" w:eastAsia="仿宋" w:cs="仿宋"/>
          <w:color w:val="000000" w:themeColor="text1"/>
          <w:sz w:val="21"/>
          <w:szCs w:val="21"/>
          <w14:textFill>
            <w14:solidFill>
              <w14:schemeClr w14:val="tx1"/>
            </w14:solidFill>
          </w14:textFill>
        </w:rPr>
        <w:t>采购代理机构将在</w:t>
      </w:r>
      <w:r>
        <w:rPr>
          <w:rFonts w:hint="eastAsia" w:ascii="仿宋" w:hAnsi="仿宋" w:eastAsia="仿宋" w:cs="仿宋"/>
          <w:color w:val="000000" w:themeColor="text1"/>
          <w:kern w:val="0"/>
          <w:sz w:val="22"/>
          <w:lang w:eastAsia="zh-CN"/>
          <w14:textFill>
            <w14:solidFill>
              <w14:schemeClr w14:val="tx1"/>
            </w14:solidFill>
          </w14:textFill>
        </w:rPr>
        <w:t>阜阳文明网</w:t>
      </w:r>
      <w:r>
        <w:rPr>
          <w:rFonts w:hint="eastAsia" w:ascii="仿宋" w:hAnsi="仿宋" w:eastAsia="仿宋" w:cs="仿宋"/>
          <w:color w:val="000000" w:themeColor="text1"/>
          <w:sz w:val="21"/>
          <w:szCs w:val="21"/>
          <w14:textFill>
            <w14:solidFill>
              <w14:schemeClr w14:val="tx1"/>
            </w14:solidFill>
          </w14:textFill>
        </w:rPr>
        <w:t>发布成交结果公告。</w:t>
      </w:r>
    </w:p>
    <w:p>
      <w:pPr>
        <w:pStyle w:val="20"/>
        <w:tabs>
          <w:tab w:val="left" w:pos="1272"/>
        </w:tabs>
        <w:spacing w:line="500" w:lineRule="exact"/>
        <w:ind w:right="31"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27.2成交结果公告内容应当包括采购人及其委托的采购代理机构的名称、地址、联系方式，项目名称和项目编号，成交供应商名称、地址和成交金额，主要成交标的的名称、规格型号、数量、单价、服务要求，成交结果公告期限、评审专家名单以及供应商须知前附表中约定进行公告的内容。</w:t>
      </w:r>
    </w:p>
    <w:p>
      <w:pPr>
        <w:pStyle w:val="20"/>
        <w:tabs>
          <w:tab w:val="left" w:pos="1272"/>
        </w:tabs>
        <w:spacing w:line="500" w:lineRule="exact"/>
        <w:ind w:left="668" w:right="368"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注：</w:t>
      </w:r>
    </w:p>
    <w:p>
      <w:pPr>
        <w:pStyle w:val="20"/>
        <w:tabs>
          <w:tab w:val="left" w:pos="1272"/>
        </w:tabs>
        <w:spacing w:line="500" w:lineRule="exact"/>
        <w:ind w:left="232" w:right="31" w:firstLine="161" w:firstLineChars="77"/>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1、采购人定标前对成交候选人进行信用查询，如成交候选人存在不良信用记录，采购人应取消成交候选人资格，并按规定予以处理。</w:t>
      </w:r>
    </w:p>
    <w:p>
      <w:pPr>
        <w:pStyle w:val="20"/>
        <w:tabs>
          <w:tab w:val="left" w:pos="1272"/>
        </w:tabs>
        <w:spacing w:line="500" w:lineRule="exact"/>
        <w:ind w:left="232" w:right="31" w:firstLine="161" w:firstLineChars="77"/>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pStyle w:val="20"/>
        <w:tabs>
          <w:tab w:val="left" w:pos="1272"/>
        </w:tabs>
        <w:spacing w:line="500" w:lineRule="exact"/>
        <w:ind w:left="232" w:right="31" w:firstLine="161" w:firstLineChars="77"/>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3、信用信息查询渠道：中国政府采购网（www.ccgp.gov.cn）、“信用中国”网站（www.creditchina.gov.cn）。 </w:t>
      </w:r>
    </w:p>
    <w:p>
      <w:pPr>
        <w:pStyle w:val="5"/>
        <w:numPr>
          <w:ilvl w:val="0"/>
          <w:numId w:val="10"/>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成交通知书</w:t>
      </w:r>
    </w:p>
    <w:p>
      <w:pPr>
        <w:pStyle w:val="20"/>
        <w:numPr>
          <w:ilvl w:val="1"/>
          <w:numId w:val="10"/>
        </w:numPr>
        <w:tabs>
          <w:tab w:val="left" w:pos="1272"/>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采购代理机构发布成交结果公告的同时以供应商须知前附表规定的形式向成交供应商发出成交通知书。</w:t>
      </w:r>
    </w:p>
    <w:p>
      <w:pPr>
        <w:pStyle w:val="20"/>
        <w:numPr>
          <w:ilvl w:val="1"/>
          <w:numId w:val="10"/>
        </w:numPr>
        <w:tabs>
          <w:tab w:val="left" w:pos="1272"/>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成交通知书对采购人和成交供应商具有同等法律效力。成交通知书发出以后，采购人改变成交结果或者成交供应商放弃成交资格，应当承担相应的法律责任。</w:t>
      </w:r>
    </w:p>
    <w:p>
      <w:pPr>
        <w:pStyle w:val="20"/>
        <w:tabs>
          <w:tab w:val="left" w:pos="1210"/>
        </w:tabs>
        <w:spacing w:line="500" w:lineRule="exact"/>
        <w:ind w:left="671" w:right="4315" w:firstLine="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28.3 成交通知书是合同的组成部分。</w:t>
      </w:r>
    </w:p>
    <w:p>
      <w:pPr>
        <w:pStyle w:val="20"/>
        <w:tabs>
          <w:tab w:val="left" w:pos="1210"/>
        </w:tabs>
        <w:spacing w:line="500" w:lineRule="exact"/>
        <w:ind w:left="671" w:right="4315"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29.告知磋商结果</w:t>
      </w:r>
    </w:p>
    <w:p>
      <w:pPr>
        <w:pStyle w:val="20"/>
        <w:numPr>
          <w:ilvl w:val="1"/>
          <w:numId w:val="12"/>
        </w:numPr>
        <w:tabs>
          <w:tab w:val="left" w:pos="1272"/>
        </w:tabs>
        <w:spacing w:line="500" w:lineRule="exact"/>
        <w:ind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在公告成交结果的同时，采购代理机构同时以供应商须知前附表规定的形式告知未成交供应商本人的评审得分和排序。</w:t>
      </w:r>
    </w:p>
    <w:p>
      <w:pPr>
        <w:pStyle w:val="20"/>
        <w:tabs>
          <w:tab w:val="left" w:pos="1255"/>
        </w:tabs>
        <w:spacing w:line="500" w:lineRule="exact"/>
        <w:ind w:left="714" w:right="1629" w:firstLine="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29.2 采购代理机构对未成交的供应商不做未成交原因的解释。</w:t>
      </w:r>
    </w:p>
    <w:p>
      <w:pPr>
        <w:pStyle w:val="20"/>
        <w:tabs>
          <w:tab w:val="left" w:pos="1255"/>
        </w:tabs>
        <w:spacing w:line="500" w:lineRule="exact"/>
        <w:ind w:left="714" w:right="1629"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30.履约保证金</w:t>
      </w:r>
    </w:p>
    <w:p>
      <w:pPr>
        <w:pStyle w:val="20"/>
        <w:numPr>
          <w:ilvl w:val="1"/>
          <w:numId w:val="13"/>
        </w:numPr>
        <w:tabs>
          <w:tab w:val="left" w:pos="1210"/>
        </w:tabs>
        <w:spacing w:line="500" w:lineRule="exact"/>
        <w:ind w:hanging="541"/>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成交供应商应按照供应商须知前附表规定缴纳履约保证金。</w:t>
      </w:r>
    </w:p>
    <w:p>
      <w:pPr>
        <w:pStyle w:val="20"/>
        <w:numPr>
          <w:ilvl w:val="1"/>
          <w:numId w:val="13"/>
        </w:numPr>
        <w:tabs>
          <w:tab w:val="left" w:pos="1272"/>
          <w:tab w:val="left" w:pos="8931"/>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如果成交供应商没有按照上述履约保证金的规定执行，将视为放弃成交资格。在此情况下，采购人可确定下一成交候选供应商为成交供应商，也可以重新开展采购活动。</w:t>
      </w:r>
    </w:p>
    <w:p>
      <w:pPr>
        <w:pStyle w:val="5"/>
        <w:numPr>
          <w:ilvl w:val="0"/>
          <w:numId w:val="14"/>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成交服务费</w:t>
      </w:r>
    </w:p>
    <w:p>
      <w:pPr>
        <w:pStyle w:val="20"/>
        <w:tabs>
          <w:tab w:val="left" w:pos="1210"/>
        </w:tabs>
        <w:spacing w:line="500" w:lineRule="exact"/>
        <w:ind w:left="671" w:right="1434" w:firstLine="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31.1本项目成交服务费的收取按供应商须知前附表的规定执行。</w:t>
      </w:r>
    </w:p>
    <w:p>
      <w:pPr>
        <w:pStyle w:val="20"/>
        <w:tabs>
          <w:tab w:val="left" w:pos="1210"/>
        </w:tabs>
        <w:spacing w:line="500" w:lineRule="exact"/>
        <w:ind w:left="671" w:right="1434" w:firstLine="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32.签订合同</w:t>
      </w:r>
    </w:p>
    <w:p>
      <w:pPr>
        <w:pStyle w:val="20"/>
        <w:numPr>
          <w:ilvl w:val="1"/>
          <w:numId w:val="15"/>
        </w:numPr>
        <w:tabs>
          <w:tab w:val="left" w:pos="1219"/>
        </w:tabs>
        <w:spacing w:line="50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采购人与成交供应商应当自发出成交通知书之日起</w:t>
      </w:r>
      <w:r>
        <w:rPr>
          <w:rFonts w:hint="eastAsia" w:ascii="仿宋" w:hAnsi="仿宋" w:eastAsia="仿宋" w:cs="仿宋"/>
          <w:b/>
          <w:bCs/>
          <w:color w:val="000000" w:themeColor="text1"/>
          <w:sz w:val="21"/>
          <w:szCs w:val="21"/>
          <w14:textFill>
            <w14:solidFill>
              <w14:schemeClr w14:val="tx1"/>
            </w14:solidFill>
          </w14:textFill>
        </w:rPr>
        <w:t xml:space="preserve"> </w:t>
      </w:r>
      <w:r>
        <w:rPr>
          <w:rFonts w:hint="eastAsia" w:ascii="仿宋" w:hAnsi="仿宋" w:eastAsia="仿宋" w:cs="仿宋"/>
          <w:b/>
          <w:bCs/>
          <w:color w:val="000000" w:themeColor="text1"/>
          <w:sz w:val="21"/>
          <w:szCs w:val="21"/>
          <w:lang w:val="en-US" w:eastAsia="zh-CN"/>
          <w14:textFill>
            <w14:solidFill>
              <w14:schemeClr w14:val="tx1"/>
            </w14:solidFill>
          </w14:textFill>
        </w:rPr>
        <w:t xml:space="preserve">3 </w:t>
      </w:r>
      <w:r>
        <w:rPr>
          <w:rFonts w:hint="eastAsia" w:ascii="仿宋" w:hAnsi="仿宋" w:eastAsia="仿宋" w:cs="仿宋"/>
          <w:b/>
          <w:bCs/>
          <w:color w:val="000000" w:themeColor="text1"/>
          <w:sz w:val="21"/>
          <w:szCs w:val="21"/>
          <w14:textFill>
            <w14:solidFill>
              <w14:schemeClr w14:val="tx1"/>
            </w14:solidFill>
          </w14:textFill>
        </w:rPr>
        <w:t>日</w:t>
      </w:r>
      <w:r>
        <w:rPr>
          <w:rFonts w:hint="eastAsia" w:ascii="仿宋" w:hAnsi="仿宋" w:eastAsia="仿宋" w:cs="仿宋"/>
          <w:color w:val="000000" w:themeColor="text1"/>
          <w:sz w:val="21"/>
          <w:szCs w:val="21"/>
          <w14:textFill>
            <w14:solidFill>
              <w14:schemeClr w14:val="tx1"/>
            </w14:solidFill>
          </w14:textFill>
        </w:rPr>
        <w:t>内签订合同</w:t>
      </w:r>
      <w:r>
        <w:rPr>
          <w:rFonts w:hint="eastAsia" w:ascii="仿宋" w:hAnsi="仿宋" w:eastAsia="仿宋" w:cs="仿宋"/>
          <w:color w:val="000000" w:themeColor="text1"/>
          <w:sz w:val="21"/>
          <w:szCs w:val="21"/>
          <w14:textFill>
            <w14:solidFill>
              <w14:schemeClr w14:val="tx1"/>
            </w14:solidFill>
          </w14:textFill>
        </w:rPr>
        <w:t>。</w:t>
      </w:r>
    </w:p>
    <w:p>
      <w:pPr>
        <w:pStyle w:val="20"/>
        <w:numPr>
          <w:ilvl w:val="1"/>
          <w:numId w:val="15"/>
        </w:numPr>
        <w:tabs>
          <w:tab w:val="left" w:pos="1272"/>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磋商文件、成交供应商的响应文件及其澄清文件等，均为签订合同的依据。</w:t>
      </w:r>
    </w:p>
    <w:p>
      <w:pPr>
        <w:pStyle w:val="20"/>
        <w:numPr>
          <w:ilvl w:val="1"/>
          <w:numId w:val="15"/>
        </w:numPr>
        <w:tabs>
          <w:tab w:val="left" w:pos="1306"/>
        </w:tabs>
        <w:spacing w:line="500" w:lineRule="exact"/>
        <w:ind w:left="234" w:right="31" w:firstLine="47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成交供应商拒绝与采购人签订合同的，采购人可以按照评审报告推荐的成交候选供应商名单排序，确定下一成交候选供应商为成交供应商，也可以重新开展采购活动。成交供应商拒绝签订政府采购合同的不得参加对该项目重新开展的采购活动。</w:t>
      </w:r>
    </w:p>
    <w:p>
      <w:pPr>
        <w:pStyle w:val="5"/>
        <w:numPr>
          <w:ilvl w:val="0"/>
          <w:numId w:val="16"/>
        </w:numPr>
        <w:tabs>
          <w:tab w:val="left" w:pos="1037"/>
        </w:tabs>
        <w:autoSpaceDE w:val="0"/>
        <w:autoSpaceDN w:val="0"/>
        <w:spacing w:before="0" w:after="0" w:line="500" w:lineRule="exact"/>
        <w:ind w:left="1038" w:hanging="369"/>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廉洁自律规定</w:t>
      </w:r>
    </w:p>
    <w:p>
      <w:pPr>
        <w:pStyle w:val="20"/>
        <w:tabs>
          <w:tab w:val="left" w:pos="1306"/>
        </w:tabs>
        <w:spacing w:line="500" w:lineRule="exact"/>
        <w:ind w:right="3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33.1采购代理机构工作人员不得以不正当手段获取政府采购代理业务，不得与采购人、供应商恶意串通。</w:t>
      </w:r>
    </w:p>
    <w:p>
      <w:pPr>
        <w:tabs>
          <w:tab w:val="left" w:pos="1193"/>
          <w:tab w:val="left" w:pos="8931"/>
        </w:tabs>
        <w:spacing w:line="500" w:lineRule="exact"/>
        <w:ind w:right="31" w:firstLine="630" w:firstLineChars="3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33.2采购代理机构工作人员不得接受采购人或者供应商组织的宴请、旅游、娱乐，不得收受礼品、现金、有价证券等，不得向采购人或者供应商报销应当由个人承担的费用。</w:t>
      </w:r>
    </w:p>
    <w:p>
      <w:pPr>
        <w:pStyle w:val="5"/>
        <w:numPr>
          <w:ilvl w:val="0"/>
          <w:numId w:val="16"/>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质疑的提出与接收</w:t>
      </w:r>
    </w:p>
    <w:p>
      <w:pPr>
        <w:pStyle w:val="20"/>
        <w:numPr>
          <w:ilvl w:val="1"/>
          <w:numId w:val="16"/>
        </w:numPr>
        <w:tabs>
          <w:tab w:val="left" w:pos="1210"/>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供应商认为磋商文件、采购过程、成交结果使自己的权益受到损害的， 可以根据《中华人民共和国政府采购法》、《中华人民共和国政府采购法实施条例》和《政府采购质疑和投诉办法》的有关规定，依法向采购人或其委托的采购代理机构提出质疑。</w:t>
      </w:r>
    </w:p>
    <w:p>
      <w:pPr>
        <w:pStyle w:val="20"/>
        <w:numPr>
          <w:ilvl w:val="1"/>
          <w:numId w:val="16"/>
        </w:numPr>
        <w:tabs>
          <w:tab w:val="left" w:pos="1272"/>
        </w:tabs>
        <w:spacing w:line="500" w:lineRule="exact"/>
        <w:ind w:left="234" w:right="3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质疑供应商应按照财政部制定的《政府采购质疑函范本》格式（详见磋商文件第八章）和《政府采购质疑和投诉办法》的要求，在法定质疑期内以书面形式提出质疑，超出法定质疑期提交的质疑将被拒绝。针对同一采购程序环节的质疑应一次性提出。</w:t>
      </w:r>
    </w:p>
    <w:p>
      <w:pPr>
        <w:pStyle w:val="7"/>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超出法定质疑期的、重复提出的、分次提出的或内容、形式不符合《政府采购质疑和投诉办法》的，质疑供应商将依法承担不利后果。</w:t>
      </w:r>
    </w:p>
    <w:p>
      <w:pPr>
        <w:pStyle w:val="20"/>
        <w:numPr>
          <w:ilvl w:val="1"/>
          <w:numId w:val="16"/>
        </w:numPr>
        <w:tabs>
          <w:tab w:val="left" w:pos="1272"/>
        </w:tabs>
        <w:spacing w:line="500" w:lineRule="exact"/>
        <w:ind w:left="234" w:right="31"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采购代理机构质疑函接收部门、联系电话和通讯地址，见供应商须知前附表。</w:t>
      </w:r>
    </w:p>
    <w:p>
      <w:pPr>
        <w:pStyle w:val="5"/>
        <w:numPr>
          <w:ilvl w:val="0"/>
          <w:numId w:val="16"/>
        </w:numPr>
        <w:tabs>
          <w:tab w:val="left" w:pos="1037"/>
        </w:tabs>
        <w:autoSpaceDE w:val="0"/>
        <w:autoSpaceDN w:val="0"/>
        <w:spacing w:before="0" w:after="0" w:line="500" w:lineRule="exact"/>
        <w:ind w:hanging="366"/>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需要补充的其他内容</w:t>
      </w:r>
    </w:p>
    <w:p>
      <w:pPr>
        <w:pStyle w:val="7"/>
        <w:spacing w:line="500" w:lineRule="exact"/>
        <w:ind w:left="669"/>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需要补充的其他内容，见供应商须知前附表。</w:t>
      </w:r>
    </w:p>
    <w:p>
      <w:pPr>
        <w:pStyle w:val="20"/>
        <w:tabs>
          <w:tab w:val="left" w:pos="1330"/>
        </w:tabs>
        <w:spacing w:line="500" w:lineRule="exact"/>
        <w:ind w:left="1329" w:firstLine="0"/>
        <w:jc w:val="both"/>
        <w:rPr>
          <w:rFonts w:ascii="仿宋" w:hAnsi="仿宋" w:eastAsia="仿宋" w:cs="仿宋"/>
          <w:color w:val="000000" w:themeColor="text1"/>
          <w:sz w:val="21"/>
          <w:szCs w:val="21"/>
          <w14:textFill>
            <w14:solidFill>
              <w14:schemeClr w14:val="tx1"/>
            </w14:solidFill>
          </w14:textFill>
        </w:rPr>
      </w:pPr>
    </w:p>
    <w:p>
      <w:pPr>
        <w:rPr>
          <w:rFonts w:ascii="仿宋" w:hAnsi="仿宋" w:eastAsia="仿宋" w:cs="仿宋"/>
          <w:color w:val="000000" w:themeColor="text1"/>
          <w:kern w:val="0"/>
          <w:sz w:val="32"/>
          <w:szCs w:val="32"/>
          <w14:textFill>
            <w14:solidFill>
              <w14:schemeClr w14:val="tx1"/>
            </w14:solidFill>
          </w14:textFill>
        </w:rPr>
      </w:pPr>
      <w:bookmarkStart w:id="44" w:name="_Toc46316525"/>
      <w:r>
        <w:rPr>
          <w:rFonts w:hint="eastAsia" w:ascii="仿宋" w:hAnsi="仿宋" w:eastAsia="仿宋" w:cs="仿宋"/>
          <w:color w:val="000000" w:themeColor="text1"/>
          <w:kern w:val="0"/>
          <w:sz w:val="32"/>
          <w:szCs w:val="32"/>
          <w14:textFill>
            <w14:solidFill>
              <w14:schemeClr w14:val="tx1"/>
            </w14:solidFill>
          </w14:textFill>
        </w:rPr>
        <w:br w:type="page"/>
      </w:r>
    </w:p>
    <w:p>
      <w:pPr>
        <w:pStyle w:val="2"/>
        <w:tabs>
          <w:tab w:val="left" w:pos="1125"/>
        </w:tabs>
        <w:spacing w:before="0" w:after="0" w:line="360" w:lineRule="auto"/>
        <w:jc w:val="center"/>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第三章</w:t>
      </w:r>
      <w:r>
        <w:rPr>
          <w:rFonts w:hint="eastAsia" w:ascii="仿宋" w:hAnsi="仿宋" w:eastAsia="仿宋" w:cs="仿宋"/>
          <w:color w:val="000000" w:themeColor="text1"/>
          <w:kern w:val="0"/>
          <w:sz w:val="32"/>
          <w:szCs w:val="32"/>
          <w14:textFill>
            <w14:solidFill>
              <w14:schemeClr w14:val="tx1"/>
            </w14:solidFill>
          </w14:textFill>
        </w:rPr>
        <w:tab/>
      </w:r>
      <w:r>
        <w:rPr>
          <w:rFonts w:hint="eastAsia" w:ascii="仿宋" w:hAnsi="仿宋" w:eastAsia="仿宋" w:cs="仿宋"/>
          <w:color w:val="000000" w:themeColor="text1"/>
          <w:kern w:val="0"/>
          <w:sz w:val="32"/>
          <w:szCs w:val="32"/>
          <w14:textFill>
            <w14:solidFill>
              <w14:schemeClr w14:val="tx1"/>
            </w14:solidFill>
          </w14:textFill>
        </w:rPr>
        <w:t xml:space="preserve"> 采购需求</w:t>
      </w:r>
      <w:bookmarkEnd w:id="44"/>
    </w:p>
    <w:p>
      <w:pPr>
        <w:pStyle w:val="5"/>
        <w:spacing w:before="0" w:after="0"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一、采购需求前附表</w:t>
      </w:r>
    </w:p>
    <w:p>
      <w:pPr>
        <w:rPr>
          <w:rFonts w:ascii="仿宋" w:hAnsi="仿宋" w:eastAsia="仿宋" w:cs="仿宋"/>
          <w:color w:val="000000" w:themeColor="text1"/>
          <w14:textFill>
            <w14:solidFill>
              <w14:schemeClr w14:val="tx1"/>
            </w14:solidFill>
          </w14:textFill>
        </w:rPr>
      </w:pPr>
    </w:p>
    <w:tbl>
      <w:tblPr>
        <w:tblStyle w:val="14"/>
        <w:tblW w:w="8948" w:type="dxa"/>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950"/>
        <w:gridCol w:w="7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624" w:type="dxa"/>
            <w:vAlign w:val="center"/>
          </w:tcPr>
          <w:p>
            <w:pPr>
              <w:pStyle w:val="19"/>
              <w:spacing w:line="360" w:lineRule="auto"/>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序号</w:t>
            </w:r>
          </w:p>
        </w:tc>
        <w:tc>
          <w:tcPr>
            <w:tcW w:w="950" w:type="dxa"/>
            <w:vAlign w:val="center"/>
          </w:tcPr>
          <w:p>
            <w:pPr>
              <w:pStyle w:val="19"/>
              <w:spacing w:line="360" w:lineRule="auto"/>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条款名称</w:t>
            </w:r>
          </w:p>
        </w:tc>
        <w:tc>
          <w:tcPr>
            <w:tcW w:w="7374" w:type="dxa"/>
            <w:vAlign w:val="center"/>
          </w:tcPr>
          <w:p>
            <w:pPr>
              <w:pStyle w:val="19"/>
              <w:spacing w:line="360" w:lineRule="auto"/>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24" w:type="dxa"/>
            <w:vAlign w:val="center"/>
          </w:tcPr>
          <w:p>
            <w:pPr>
              <w:pStyle w:val="19"/>
              <w:spacing w:line="360" w:lineRule="auto"/>
              <w:jc w:val="center"/>
              <w:rPr>
                <w:rFonts w:ascii="仿宋" w:hAnsi="仿宋" w:eastAsia="仿宋" w:cs="仿宋"/>
                <w:color w:val="000000" w:themeColor="text1"/>
                <w:sz w:val="21"/>
                <w:szCs w:val="21"/>
                <w:lang w:val="en-US" w:eastAsia="en-US" w:bidi="ar-SA"/>
                <w14:textFill>
                  <w14:solidFill>
                    <w14:schemeClr w14:val="tx1"/>
                  </w14:solidFill>
                </w14:textFill>
              </w:rPr>
            </w:pPr>
            <w:r>
              <w:rPr>
                <w:rFonts w:hint="eastAsia" w:ascii="仿宋" w:hAnsi="仿宋" w:eastAsia="仿宋" w:cs="仿宋"/>
                <w:color w:val="000000" w:themeColor="text1"/>
                <w:sz w:val="21"/>
                <w:szCs w:val="21"/>
                <w:lang w:val="en-US" w:eastAsia="en-US" w:bidi="ar-SA"/>
                <w14:textFill>
                  <w14:solidFill>
                    <w14:schemeClr w14:val="tx1"/>
                  </w14:solidFill>
                </w14:textFill>
              </w:rPr>
              <w:t>1</w:t>
            </w:r>
          </w:p>
        </w:tc>
        <w:tc>
          <w:tcPr>
            <w:tcW w:w="950" w:type="dxa"/>
            <w:vAlign w:val="center"/>
          </w:tcPr>
          <w:p>
            <w:pPr>
              <w:pStyle w:val="19"/>
              <w:spacing w:line="360" w:lineRule="auto"/>
              <w:jc w:val="center"/>
              <w:rPr>
                <w:rFonts w:ascii="仿宋" w:hAnsi="仿宋" w:eastAsia="仿宋" w:cs="仿宋"/>
                <w:color w:val="000000" w:themeColor="text1"/>
                <w:sz w:val="21"/>
                <w:szCs w:val="21"/>
                <w:u w:val="none"/>
                <w:lang w:val="en-US" w:eastAsia="en-US" w:bidi="ar-SA"/>
                <w14:textFill>
                  <w14:solidFill>
                    <w14:schemeClr w14:val="tx1"/>
                  </w14:solidFill>
                </w14:textFill>
              </w:rPr>
            </w:pPr>
            <w:r>
              <w:rPr>
                <w:rFonts w:hint="eastAsia" w:ascii="仿宋" w:hAnsi="仿宋" w:eastAsia="仿宋" w:cs="仿宋"/>
                <w:color w:val="000000" w:themeColor="text1"/>
                <w:sz w:val="21"/>
                <w:szCs w:val="21"/>
                <w:u w:val="none"/>
                <w:lang w:val="en-US" w:eastAsia="en-US" w:bidi="ar-SA"/>
                <w14:textFill>
                  <w14:solidFill>
                    <w14:schemeClr w14:val="tx1"/>
                  </w14:solidFill>
                </w14:textFill>
              </w:rPr>
              <w:t>付款方式</w:t>
            </w:r>
          </w:p>
        </w:tc>
        <w:tc>
          <w:tcPr>
            <w:tcW w:w="7374" w:type="dxa"/>
            <w:vAlign w:val="center"/>
          </w:tcPr>
          <w:p>
            <w:pPr>
              <w:widowControl/>
              <w:autoSpaceDE w:val="0"/>
              <w:autoSpaceDN w:val="0"/>
              <w:spacing w:line="360" w:lineRule="auto"/>
              <w:jc w:val="left"/>
              <w:rPr>
                <w:rFonts w:ascii="仿宋" w:hAnsi="仿宋" w:eastAsia="仿宋" w:cs="仿宋"/>
                <w:color w:val="000000" w:themeColor="text1"/>
                <w:sz w:val="21"/>
                <w:szCs w:val="21"/>
                <w:u w:val="none"/>
                <w:lang w:val="en-US" w:eastAsia="en-US" w:bidi="ar-SA"/>
                <w14:textFill>
                  <w14:solidFill>
                    <w14:schemeClr w14:val="tx1"/>
                  </w14:solidFill>
                </w14:textFill>
              </w:rPr>
            </w:pPr>
            <w:r>
              <w:rPr>
                <w:rFonts w:hint="eastAsia" w:ascii="仿宋" w:hAnsi="仿宋" w:eastAsia="仿宋" w:cs="仿宋"/>
                <w:color w:val="000000" w:themeColor="text1"/>
                <w:kern w:val="0"/>
                <w:szCs w:val="22"/>
                <w:u w:val="none"/>
                <w:lang w:val="zh-CN" w:bidi="zh-CN"/>
                <w14:textFill>
                  <w14:solidFill>
                    <w14:schemeClr w14:val="tx1"/>
                  </w14:solidFill>
                </w14:textFill>
              </w:rPr>
              <w:t>签订合同进场施工，并提供相关税务发票，一次性付清餐厅改造费用，物业服务费用半年结算一次。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24" w:type="dxa"/>
            <w:vAlign w:val="center"/>
          </w:tcPr>
          <w:p>
            <w:pPr>
              <w:pStyle w:val="19"/>
              <w:spacing w:line="360" w:lineRule="auto"/>
              <w:jc w:val="center"/>
              <w:rPr>
                <w:rFonts w:ascii="仿宋" w:hAnsi="仿宋" w:eastAsia="仿宋" w:cs="仿宋"/>
                <w:color w:val="000000" w:themeColor="text1"/>
                <w:sz w:val="21"/>
                <w:szCs w:val="21"/>
                <w:lang w:val="en-US" w:eastAsia="en-US" w:bidi="ar-SA"/>
                <w14:textFill>
                  <w14:solidFill>
                    <w14:schemeClr w14:val="tx1"/>
                  </w14:solidFill>
                </w14:textFill>
              </w:rPr>
            </w:pPr>
            <w:r>
              <w:rPr>
                <w:rFonts w:hint="eastAsia" w:ascii="仿宋" w:hAnsi="仿宋" w:eastAsia="仿宋" w:cs="仿宋"/>
                <w:color w:val="000000" w:themeColor="text1"/>
                <w:sz w:val="21"/>
                <w:szCs w:val="21"/>
                <w:lang w:val="en-US" w:eastAsia="en-US" w:bidi="ar-SA"/>
                <w14:textFill>
                  <w14:solidFill>
                    <w14:schemeClr w14:val="tx1"/>
                  </w14:solidFill>
                </w14:textFill>
              </w:rPr>
              <w:t>2</w:t>
            </w:r>
          </w:p>
        </w:tc>
        <w:tc>
          <w:tcPr>
            <w:tcW w:w="950" w:type="dxa"/>
            <w:vAlign w:val="center"/>
          </w:tcPr>
          <w:p>
            <w:pPr>
              <w:pStyle w:val="19"/>
              <w:spacing w:line="360" w:lineRule="auto"/>
              <w:jc w:val="center"/>
              <w:rPr>
                <w:rFonts w:ascii="仿宋" w:hAnsi="仿宋" w:eastAsia="仿宋" w:cs="仿宋"/>
                <w:color w:val="000000" w:themeColor="text1"/>
                <w:sz w:val="21"/>
                <w:szCs w:val="21"/>
                <w:lang w:val="en-US" w:eastAsia="en-US" w:bidi="ar-SA"/>
                <w14:textFill>
                  <w14:solidFill>
                    <w14:schemeClr w14:val="tx1"/>
                  </w14:solidFill>
                </w14:textFill>
              </w:rPr>
            </w:pPr>
            <w:r>
              <w:rPr>
                <w:rFonts w:hint="eastAsia" w:ascii="仿宋" w:hAnsi="仿宋" w:eastAsia="仿宋" w:cs="仿宋"/>
                <w:color w:val="000000" w:themeColor="text1"/>
                <w:sz w:val="21"/>
                <w:szCs w:val="21"/>
                <w:lang w:val="en-US" w:eastAsia="en-US" w:bidi="ar-SA"/>
                <w14:textFill>
                  <w14:solidFill>
                    <w14:schemeClr w14:val="tx1"/>
                  </w14:solidFill>
                </w14:textFill>
              </w:rPr>
              <w:t>服务地点</w:t>
            </w:r>
          </w:p>
        </w:tc>
        <w:tc>
          <w:tcPr>
            <w:tcW w:w="7374" w:type="dxa"/>
            <w:vAlign w:val="center"/>
          </w:tcPr>
          <w:p>
            <w:pPr>
              <w:pStyle w:val="19"/>
              <w:spacing w:line="360" w:lineRule="auto"/>
              <w:jc w:val="both"/>
              <w:rPr>
                <w:rFonts w:ascii="仿宋" w:hAnsi="仿宋" w:eastAsia="仿宋" w:cs="仿宋"/>
                <w:color w:val="000000" w:themeColor="text1"/>
                <w:sz w:val="21"/>
                <w:szCs w:val="21"/>
                <w:lang w:val="en-US" w:eastAsia="en-US" w:bidi="ar-SA"/>
                <w14:textFill>
                  <w14:solidFill>
                    <w14:schemeClr w14:val="tx1"/>
                  </w14:solidFill>
                </w14:textFill>
              </w:rPr>
            </w:pPr>
            <w:r>
              <w:rPr>
                <w:rFonts w:hint="eastAsia" w:ascii="仿宋" w:hAnsi="仿宋" w:eastAsia="仿宋" w:cs="仿宋"/>
                <w:color w:val="000000" w:themeColor="text1"/>
                <w:sz w:val="21"/>
                <w:szCs w:val="21"/>
                <w:lang w:val="en-US" w:eastAsia="en-US" w:bidi="ar-SA"/>
                <w14:textFill>
                  <w14:solidFill>
                    <w14:schemeClr w14:val="tx1"/>
                  </w14:solidFill>
                </w14:textFill>
              </w:rPr>
              <w:t>阜阳市文明</w:t>
            </w:r>
            <w:r>
              <w:rPr>
                <w:rFonts w:hint="eastAsia" w:ascii="仿宋" w:hAnsi="仿宋" w:eastAsia="仿宋" w:cs="仿宋"/>
                <w:color w:val="000000" w:themeColor="text1"/>
                <w:sz w:val="21"/>
                <w:szCs w:val="21"/>
                <w:lang w:val="en-US" w:eastAsia="zh-CN" w:bidi="ar-SA"/>
                <w14:textFill>
                  <w14:solidFill>
                    <w14:schemeClr w14:val="tx1"/>
                  </w14:solidFill>
                </w14:textFill>
              </w:rPr>
              <w:t>办文明城市创建指挥部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24" w:type="dxa"/>
            <w:vAlign w:val="center"/>
          </w:tcPr>
          <w:p>
            <w:pPr>
              <w:pStyle w:val="19"/>
              <w:spacing w:line="360" w:lineRule="auto"/>
              <w:jc w:val="center"/>
              <w:rPr>
                <w:rFonts w:ascii="仿宋" w:hAnsi="仿宋" w:eastAsia="仿宋" w:cs="仿宋"/>
                <w:color w:val="000000" w:themeColor="text1"/>
                <w:sz w:val="21"/>
                <w:szCs w:val="21"/>
                <w:lang w:val="en-US" w:eastAsia="en-US" w:bidi="ar-SA"/>
                <w14:textFill>
                  <w14:solidFill>
                    <w14:schemeClr w14:val="tx1"/>
                  </w14:solidFill>
                </w14:textFill>
              </w:rPr>
            </w:pPr>
            <w:r>
              <w:rPr>
                <w:rFonts w:hint="eastAsia" w:ascii="仿宋" w:hAnsi="仿宋" w:eastAsia="仿宋" w:cs="仿宋"/>
                <w:color w:val="000000" w:themeColor="text1"/>
                <w:sz w:val="21"/>
                <w:szCs w:val="21"/>
                <w:lang w:val="en-US" w:eastAsia="en-US" w:bidi="ar-SA"/>
                <w14:textFill>
                  <w14:solidFill>
                    <w14:schemeClr w14:val="tx1"/>
                  </w14:solidFill>
                </w14:textFill>
              </w:rPr>
              <w:t>3</w:t>
            </w:r>
          </w:p>
        </w:tc>
        <w:tc>
          <w:tcPr>
            <w:tcW w:w="950" w:type="dxa"/>
            <w:vAlign w:val="center"/>
          </w:tcPr>
          <w:p>
            <w:pPr>
              <w:pStyle w:val="19"/>
              <w:spacing w:line="360" w:lineRule="auto"/>
              <w:jc w:val="center"/>
              <w:rPr>
                <w:rFonts w:ascii="仿宋" w:hAnsi="仿宋" w:eastAsia="仿宋" w:cs="仿宋"/>
                <w:color w:val="000000" w:themeColor="text1"/>
                <w:sz w:val="21"/>
                <w:szCs w:val="21"/>
                <w:lang w:val="en-US" w:eastAsia="en-US" w:bidi="ar-SA"/>
                <w14:textFill>
                  <w14:solidFill>
                    <w14:schemeClr w14:val="tx1"/>
                  </w14:solidFill>
                </w14:textFill>
              </w:rPr>
            </w:pPr>
            <w:r>
              <w:rPr>
                <w:rFonts w:hint="eastAsia" w:ascii="仿宋" w:hAnsi="仿宋" w:eastAsia="仿宋" w:cs="仿宋"/>
                <w:color w:val="000000" w:themeColor="text1"/>
                <w:sz w:val="21"/>
                <w:szCs w:val="21"/>
                <w:lang w:val="en-US" w:eastAsia="en-US" w:bidi="ar-SA"/>
                <w14:textFill>
                  <w14:solidFill>
                    <w14:schemeClr w14:val="tx1"/>
                  </w14:solidFill>
                </w14:textFill>
              </w:rPr>
              <w:t>合同履行期限</w:t>
            </w:r>
          </w:p>
        </w:tc>
        <w:tc>
          <w:tcPr>
            <w:tcW w:w="7374" w:type="dxa"/>
            <w:vAlign w:val="center"/>
          </w:tcPr>
          <w:p>
            <w:pPr>
              <w:autoSpaceDE w:val="0"/>
              <w:autoSpaceDN w:val="0"/>
              <w:adjustRightInd w:val="0"/>
              <w:spacing w:line="360" w:lineRule="auto"/>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color w:val="000000" w:themeColor="text1"/>
                <w:kern w:val="0"/>
                <w:sz w:val="22"/>
                <w:lang w:val="en-US" w:eastAsia="zh-CN"/>
                <w14:textFill>
                  <w14:solidFill>
                    <w14:schemeClr w14:val="tx1"/>
                  </w14:solidFill>
                </w14:textFill>
              </w:rPr>
              <w:t>3年（1+1+1，每年一签）。上一年度服务期满后，在年度预算能保证的前提下，甲乙双方无异议，可续签下一年度合同，续签合同金额不变。</w:t>
            </w:r>
          </w:p>
        </w:tc>
      </w:tr>
    </w:tbl>
    <w:p>
      <w:pPr>
        <w:autoSpaceDE w:val="0"/>
        <w:autoSpaceDN w:val="0"/>
        <w:spacing w:line="360" w:lineRule="auto"/>
        <w:rPr>
          <w:rFonts w:ascii="仿宋" w:hAnsi="仿宋" w:eastAsia="仿宋" w:cs="仿宋"/>
          <w:b/>
          <w:bCs/>
          <w:color w:val="000000" w:themeColor="text1"/>
          <w:kern w:val="0"/>
          <w:sz w:val="24"/>
          <w:szCs w:val="24"/>
          <w:lang w:bidi="zh-CN"/>
          <w14:textFill>
            <w14:solidFill>
              <w14:schemeClr w14:val="tx1"/>
            </w14:solidFill>
          </w14:textFill>
        </w:rPr>
      </w:pPr>
    </w:p>
    <w:p>
      <w:pPr>
        <w:autoSpaceDE w:val="0"/>
        <w:autoSpaceDN w:val="0"/>
        <w:spacing w:line="360" w:lineRule="auto"/>
        <w:rPr>
          <w:rFonts w:ascii="仿宋" w:hAnsi="仿宋" w:eastAsia="仿宋" w:cs="仿宋"/>
          <w:b/>
          <w:bCs/>
          <w:color w:val="000000" w:themeColor="text1"/>
          <w:kern w:val="0"/>
          <w:sz w:val="24"/>
          <w:szCs w:val="24"/>
          <w:lang w:bidi="zh-CN"/>
          <w14:textFill>
            <w14:solidFill>
              <w14:schemeClr w14:val="tx1"/>
            </w14:solidFill>
          </w14:textFill>
        </w:rPr>
      </w:pPr>
      <w:r>
        <w:rPr>
          <w:rFonts w:hint="eastAsia" w:ascii="仿宋" w:hAnsi="仿宋" w:eastAsia="仿宋" w:cs="仿宋"/>
          <w:b/>
          <w:bCs/>
          <w:color w:val="000000" w:themeColor="text1"/>
          <w:kern w:val="0"/>
          <w:sz w:val="24"/>
          <w:szCs w:val="24"/>
          <w:lang w:bidi="zh-CN"/>
          <w14:textFill>
            <w14:solidFill>
              <w14:schemeClr w14:val="tx1"/>
            </w14:solidFill>
          </w14:textFill>
        </w:rPr>
        <w:t>二、项目概况</w:t>
      </w:r>
    </w:p>
    <w:p>
      <w:pPr>
        <w:tabs>
          <w:tab w:val="left" w:pos="942"/>
        </w:tabs>
        <w:autoSpaceDE w:val="0"/>
        <w:autoSpaceDN w:val="0"/>
        <w:spacing w:line="360" w:lineRule="auto"/>
        <w:jc w:val="left"/>
        <w:rPr>
          <w:rFonts w:hint="eastAsia" w:ascii="仿宋" w:hAnsi="仿宋" w:eastAsia="仿宋" w:cs="仿宋"/>
          <w:b/>
          <w:bCs/>
          <w:color w:val="000000" w:themeColor="text1"/>
          <w:kern w:val="0"/>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 w:hAnsi="仿宋" w:eastAsia="仿宋" w:cs="仿宋"/>
          <w:b/>
          <w:bCs/>
          <w:color w:val="000000" w:themeColor="text1"/>
          <w:kern w:val="0"/>
          <w:lang w:val="en-US" w:eastAsia="zh-CN"/>
          <w14:textFill>
            <w14:solidFill>
              <w14:schemeClr w14:val="tx1"/>
            </w14:solidFill>
          </w14:textFill>
        </w:rPr>
        <w:t>阜阳市文明办文明城市创建指挥部办公区为3层独立办公楼（含院），办公楼及附属用房面积约520平方米，物业服务包括但不仅限于市文明办文城指挥部办公区域内清扫保洁、垃圾清运、</w:t>
      </w:r>
      <w:r>
        <w:rPr>
          <w:rFonts w:hint="eastAsia" w:ascii="仿宋" w:hAnsi="仿宋" w:eastAsia="仿宋" w:cs="仿宋"/>
          <w:b/>
          <w:bCs/>
          <w:color w:val="000000" w:themeColor="text1"/>
          <w:kern w:val="0"/>
          <w:lang w:val="en-US" w:eastAsia="zh-CN"/>
          <w14:textFill>
            <w14:solidFill>
              <w14:schemeClr w14:val="tx1"/>
            </w14:solidFill>
          </w14:textFill>
        </w:rPr>
        <w:t>防虫灭鼠、</w:t>
      </w:r>
      <w:r>
        <w:rPr>
          <w:rFonts w:hint="eastAsia" w:ascii="仿宋" w:hAnsi="仿宋" w:eastAsia="仿宋" w:cs="仿宋"/>
          <w:b/>
          <w:bCs/>
          <w:color w:val="000000" w:themeColor="text1"/>
          <w:kern w:val="0"/>
          <w:lang w:val="en-US" w:eastAsia="zh-CN"/>
          <w14:textFill>
            <w14:solidFill>
              <w14:schemeClr w14:val="tx1"/>
            </w14:solidFill>
          </w14:textFill>
        </w:rPr>
        <w:t>水电维护、设施维修、安全管理等物业管理服务，以及市文明办机关和文城指挥部公共区域、办公室、会议室、功能室等绿植租摆和日常养护、定期更换等。</w:t>
      </w:r>
    </w:p>
    <w:p>
      <w:pPr>
        <w:tabs>
          <w:tab w:val="left" w:pos="942"/>
        </w:tabs>
        <w:autoSpaceDE w:val="0"/>
        <w:autoSpaceDN w:val="0"/>
        <w:spacing w:line="360" w:lineRule="auto"/>
        <w:jc w:val="left"/>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三、采购需求</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bookmarkStart w:id="45" w:name="_Toc46316526"/>
      <w:r>
        <w:rPr>
          <w:rFonts w:hint="eastAsia" w:ascii="仿宋" w:hAnsi="仿宋" w:eastAsia="仿宋" w:cs="仿宋"/>
          <w:color w:val="000000" w:themeColor="text1"/>
          <w:kern w:val="0"/>
          <w14:textFill>
            <w14:solidFill>
              <w14:schemeClr w14:val="tx1"/>
            </w14:solidFill>
          </w14:textFill>
        </w:rPr>
        <w:t>一、服务内容：</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阜阳文明办文城指挥部办公区域内卫生保洁、绿植租摆、食堂</w:t>
      </w:r>
      <w:r>
        <w:rPr>
          <w:rFonts w:hint="eastAsia" w:ascii="仿宋" w:hAnsi="仿宋" w:eastAsia="仿宋" w:cs="仿宋"/>
          <w:color w:val="000000" w:themeColor="text1"/>
          <w:kern w:val="0"/>
          <w:lang w:eastAsia="zh-CN"/>
          <w14:textFill>
            <w14:solidFill>
              <w14:schemeClr w14:val="tx1"/>
            </w14:solidFill>
          </w14:textFill>
        </w:rPr>
        <w:t>餐厅</w:t>
      </w:r>
      <w:r>
        <w:rPr>
          <w:rFonts w:hint="eastAsia" w:ascii="仿宋" w:hAnsi="仿宋" w:eastAsia="仿宋" w:cs="仿宋"/>
          <w:color w:val="000000" w:themeColor="text1"/>
          <w:kern w:val="0"/>
          <w14:textFill>
            <w14:solidFill>
              <w14:schemeClr w14:val="tx1"/>
            </w14:solidFill>
          </w14:textFill>
        </w:rPr>
        <w:t>改造</w:t>
      </w:r>
      <w:r>
        <w:rPr>
          <w:rFonts w:hint="eastAsia" w:ascii="仿宋" w:hAnsi="仿宋" w:eastAsia="仿宋" w:cs="仿宋"/>
          <w:b/>
          <w:bCs/>
          <w:color w:val="000000" w:themeColor="text1"/>
          <w:kern w:val="0"/>
          <w:lang w:eastAsia="zh-CN"/>
          <w14:textFill>
            <w14:solidFill>
              <w14:schemeClr w14:val="tx1"/>
            </w14:solidFill>
          </w14:textFill>
        </w:rPr>
        <w:t>（</w:t>
      </w:r>
      <w:r>
        <w:rPr>
          <w:rFonts w:hint="eastAsia" w:ascii="仿宋" w:hAnsi="仿宋" w:eastAsia="仿宋" w:cs="仿宋"/>
          <w:b/>
          <w:bCs/>
          <w:color w:val="000000" w:themeColor="text1"/>
          <w:kern w:val="0"/>
          <w:lang w:val="en-US" w:eastAsia="zh-CN"/>
          <w14:textFill>
            <w14:solidFill>
              <w14:schemeClr w14:val="tx1"/>
            </w14:solidFill>
          </w14:textFill>
        </w:rPr>
        <w:t>首年度一次性食堂改造）</w:t>
      </w:r>
      <w:r>
        <w:rPr>
          <w:rFonts w:hint="eastAsia" w:ascii="仿宋" w:hAnsi="仿宋" w:eastAsia="仿宋" w:cs="仿宋"/>
          <w:color w:val="000000" w:themeColor="text1"/>
          <w:kern w:val="0"/>
          <w14:textFill>
            <w14:solidFill>
              <w14:schemeClr w14:val="tx1"/>
            </w14:solidFill>
          </w14:textFill>
        </w:rPr>
        <w:t>等。</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二、目标需求：</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w:t>
      </w:r>
      <w:r>
        <w:rPr>
          <w:rFonts w:hint="eastAsia" w:ascii="仿宋" w:hAnsi="仿宋" w:eastAsia="仿宋" w:cs="仿宋"/>
          <w:color w:val="000000" w:themeColor="text1"/>
          <w:kern w:val="0"/>
          <w14:textFill>
            <w14:solidFill>
              <w14:schemeClr w14:val="tx1"/>
            </w14:solidFill>
          </w14:textFill>
        </w:rPr>
        <w:t>、</w:t>
      </w:r>
      <w:r>
        <w:rPr>
          <w:rFonts w:hint="eastAsia" w:ascii="仿宋" w:hAnsi="仿宋" w:eastAsia="仿宋" w:cs="仿宋"/>
          <w:color w:val="000000" w:themeColor="text1"/>
          <w:kern w:val="0"/>
          <w:lang w:val="en-US" w:eastAsia="zh-CN"/>
          <w14:textFill>
            <w14:solidFill>
              <w14:schemeClr w14:val="tx1"/>
            </w14:solidFill>
          </w14:textFill>
        </w:rPr>
        <w:t>物业服务</w:t>
      </w:r>
      <w:r>
        <w:rPr>
          <w:rFonts w:hint="eastAsia" w:ascii="仿宋" w:hAnsi="仿宋" w:eastAsia="仿宋" w:cs="仿宋"/>
          <w:color w:val="000000" w:themeColor="text1"/>
          <w:kern w:val="0"/>
          <w14:textFill>
            <w14:solidFill>
              <w14:schemeClr w14:val="tx1"/>
            </w14:solidFill>
          </w14:textFill>
        </w:rPr>
        <w:t>基本要求：负责做好办公楼所有公共区域、公共部位（含</w:t>
      </w:r>
      <w:r>
        <w:rPr>
          <w:rFonts w:hint="eastAsia" w:ascii="仿宋" w:hAnsi="仿宋" w:eastAsia="仿宋" w:cs="仿宋"/>
          <w:color w:val="000000" w:themeColor="text1"/>
          <w:kern w:val="0"/>
          <w:lang w:eastAsia="zh-CN"/>
          <w14:textFill>
            <w14:solidFill>
              <w14:schemeClr w14:val="tx1"/>
            </w14:solidFill>
          </w14:textFill>
        </w:rPr>
        <w:t>走廊、楼梯</w:t>
      </w:r>
      <w:r>
        <w:rPr>
          <w:rFonts w:hint="eastAsia" w:ascii="仿宋" w:hAnsi="仿宋" w:eastAsia="仿宋" w:cs="仿宋"/>
          <w:color w:val="000000" w:themeColor="text1"/>
          <w:kern w:val="0"/>
          <w14:textFill>
            <w14:solidFill>
              <w14:schemeClr w14:val="tx1"/>
            </w14:solidFill>
          </w14:textFill>
        </w:rPr>
        <w:t>、洗手间、会议室、活动室</w:t>
      </w:r>
      <w:r>
        <w:rPr>
          <w:rFonts w:hint="eastAsia" w:ascii="仿宋" w:hAnsi="仿宋" w:eastAsia="仿宋" w:cs="仿宋"/>
          <w:color w:val="000000" w:themeColor="text1"/>
          <w:kern w:val="0"/>
          <w:lang w:eastAsia="zh-CN"/>
          <w14:textFill>
            <w14:solidFill>
              <w14:schemeClr w14:val="tx1"/>
            </w14:solidFill>
          </w14:textFill>
        </w:rPr>
        <w:t>、功能室</w:t>
      </w:r>
      <w:r>
        <w:rPr>
          <w:rFonts w:hint="eastAsia" w:ascii="仿宋" w:hAnsi="仿宋" w:eastAsia="仿宋" w:cs="仿宋"/>
          <w:color w:val="000000" w:themeColor="text1"/>
          <w:kern w:val="0"/>
          <w14:textFill>
            <w14:solidFill>
              <w14:schemeClr w14:val="tx1"/>
            </w14:solidFill>
          </w14:textFill>
        </w:rPr>
        <w:t>、餐厅等）</w:t>
      </w:r>
      <w:r>
        <w:rPr>
          <w:rFonts w:hint="eastAsia" w:ascii="仿宋" w:hAnsi="仿宋" w:eastAsia="仿宋" w:cs="仿宋"/>
          <w:color w:val="000000" w:themeColor="text1"/>
          <w:kern w:val="0"/>
          <w:lang w:eastAsia="zh-CN"/>
          <w14:textFill>
            <w14:solidFill>
              <w14:schemeClr w14:val="tx1"/>
            </w14:solidFill>
          </w14:textFill>
        </w:rPr>
        <w:t>及领导办公室卫生清扫保洁</w:t>
      </w:r>
      <w:r>
        <w:rPr>
          <w:rFonts w:hint="eastAsia" w:ascii="仿宋" w:hAnsi="仿宋" w:eastAsia="仿宋" w:cs="仿宋"/>
          <w:color w:val="000000" w:themeColor="text1"/>
          <w:kern w:val="0"/>
          <w14:textFill>
            <w14:solidFill>
              <w14:schemeClr w14:val="tx1"/>
            </w14:solidFill>
          </w14:textFill>
        </w:rPr>
        <w:t>、门窗日常清洁保洁</w:t>
      </w:r>
      <w:r>
        <w:rPr>
          <w:rFonts w:hint="eastAsia" w:ascii="仿宋" w:hAnsi="仿宋" w:eastAsia="仿宋" w:cs="仿宋"/>
          <w:color w:val="000000" w:themeColor="text1"/>
          <w:kern w:val="0"/>
          <w:lang w:eastAsia="zh-CN"/>
          <w14:textFill>
            <w14:solidFill>
              <w14:schemeClr w14:val="tx1"/>
            </w14:solidFill>
          </w14:textFill>
        </w:rPr>
        <w:t>、垃圾日产日清、定期消毒</w:t>
      </w:r>
      <w:r>
        <w:rPr>
          <w:rFonts w:hint="eastAsia" w:ascii="仿宋" w:hAnsi="仿宋" w:eastAsia="仿宋" w:cs="仿宋"/>
          <w:color w:val="000000" w:themeColor="text1"/>
          <w:kern w:val="0"/>
          <w14:textFill>
            <w14:solidFill>
              <w14:schemeClr w14:val="tx1"/>
            </w14:solidFill>
          </w14:textFill>
        </w:rPr>
        <w:t>，做到清洁、卫生、整洁、有序；负责做好办公区域内视频监控</w:t>
      </w:r>
      <w:r>
        <w:rPr>
          <w:rFonts w:hint="eastAsia" w:ascii="仿宋" w:hAnsi="仿宋" w:eastAsia="仿宋" w:cs="仿宋"/>
          <w:color w:val="000000" w:themeColor="text1"/>
          <w:kern w:val="0"/>
          <w:lang w:eastAsia="zh-CN"/>
          <w14:textFill>
            <w14:solidFill>
              <w14:schemeClr w14:val="tx1"/>
            </w14:solidFill>
          </w14:textFill>
        </w:rPr>
        <w:t>、日常巡查</w:t>
      </w:r>
      <w:r>
        <w:rPr>
          <w:rFonts w:hint="eastAsia" w:ascii="仿宋" w:hAnsi="仿宋" w:eastAsia="仿宋" w:cs="仿宋"/>
          <w:color w:val="000000" w:themeColor="text1"/>
          <w:kern w:val="0"/>
          <w14:textFill>
            <w14:solidFill>
              <w14:schemeClr w14:val="tx1"/>
            </w14:solidFill>
          </w14:textFill>
        </w:rPr>
        <w:t>等安全管理</w:t>
      </w:r>
      <w:r>
        <w:rPr>
          <w:rFonts w:hint="eastAsia" w:ascii="仿宋" w:hAnsi="仿宋" w:eastAsia="仿宋" w:cs="仿宋"/>
          <w:color w:val="000000" w:themeColor="text1"/>
          <w:kern w:val="0"/>
          <w:lang w:eastAsia="zh-CN"/>
          <w14:textFill>
            <w14:solidFill>
              <w14:schemeClr w14:val="tx1"/>
            </w14:solidFill>
          </w14:textFill>
        </w:rPr>
        <w:t>；负责做好物业服务区域内水电维修服务、房屋和设施设备的维护维修；负责办公区域内车辆停放管理、电动车及电动自行车充电管理服务；物业档案资料管理、物业服务质量管控；委托方委托的其它服务事项</w:t>
      </w:r>
      <w:r>
        <w:rPr>
          <w:rFonts w:hint="eastAsia" w:ascii="仿宋" w:hAnsi="仿宋" w:eastAsia="仿宋" w:cs="仿宋"/>
          <w:color w:val="000000" w:themeColor="text1"/>
          <w:kern w:val="0"/>
          <w14:textFill>
            <w14:solidFill>
              <w14:schemeClr w14:val="tx1"/>
            </w14:solidFill>
          </w14:textFill>
        </w:rPr>
        <w:t>。</w:t>
      </w:r>
    </w:p>
    <w:p>
      <w:pPr>
        <w:spacing w:line="360" w:lineRule="auto"/>
        <w:ind w:firstLine="420" w:firstLineChars="200"/>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2、绿化养护服务基本要求：负责做好植物</w:t>
      </w:r>
      <w:r>
        <w:rPr>
          <w:rFonts w:hint="eastAsia" w:ascii="仿宋" w:hAnsi="仿宋" w:eastAsia="仿宋" w:cs="仿宋"/>
          <w:color w:val="000000" w:themeColor="text1"/>
          <w:kern w:val="0"/>
          <w:lang w:eastAsia="zh-CN"/>
          <w14:textFill>
            <w14:solidFill>
              <w14:schemeClr w14:val="tx1"/>
            </w14:solidFill>
          </w14:textFill>
        </w:rPr>
        <w:t>摆放、</w:t>
      </w:r>
      <w:r>
        <w:rPr>
          <w:rFonts w:hint="eastAsia" w:ascii="仿宋" w:hAnsi="仿宋" w:eastAsia="仿宋" w:cs="仿宋"/>
          <w:color w:val="000000" w:themeColor="text1"/>
          <w:kern w:val="0"/>
          <w14:textFill>
            <w14:solidFill>
              <w14:schemeClr w14:val="tx1"/>
            </w14:solidFill>
          </w14:textFill>
        </w:rPr>
        <w:t>日常养护</w:t>
      </w:r>
      <w:r>
        <w:rPr>
          <w:rFonts w:hint="eastAsia" w:ascii="仿宋" w:hAnsi="仿宋" w:eastAsia="仿宋" w:cs="仿宋"/>
          <w:color w:val="000000" w:themeColor="text1"/>
          <w:kern w:val="0"/>
          <w:lang w:eastAsia="zh-CN"/>
          <w14:textFill>
            <w14:solidFill>
              <w14:schemeClr w14:val="tx1"/>
            </w14:solidFill>
          </w14:textFill>
        </w:rPr>
        <w:t>和轮换</w:t>
      </w:r>
      <w:r>
        <w:rPr>
          <w:rFonts w:hint="eastAsia" w:ascii="仿宋" w:hAnsi="仿宋" w:eastAsia="仿宋" w:cs="仿宋"/>
          <w:color w:val="000000" w:themeColor="text1"/>
          <w:kern w:val="0"/>
          <w14:textFill>
            <w14:solidFill>
              <w14:schemeClr w14:val="tx1"/>
            </w14:solidFill>
          </w14:textFill>
        </w:rPr>
        <w:t>管理，文明办机关及指挥部</w:t>
      </w:r>
      <w:r>
        <w:rPr>
          <w:rFonts w:hint="eastAsia" w:ascii="仿宋" w:hAnsi="仿宋" w:eastAsia="仿宋" w:cs="仿宋"/>
          <w:color w:val="000000" w:themeColor="text1"/>
          <w:kern w:val="0"/>
          <w:lang w:eastAsia="zh-CN"/>
          <w14:textFill>
            <w14:solidFill>
              <w14:schemeClr w14:val="tx1"/>
            </w14:solidFill>
          </w14:textFill>
        </w:rPr>
        <w:t>办公公共区域及办公室、会议室、功能室、餐厅等</w:t>
      </w:r>
      <w:r>
        <w:rPr>
          <w:rFonts w:hint="eastAsia" w:ascii="仿宋" w:hAnsi="仿宋" w:eastAsia="仿宋" w:cs="仿宋"/>
          <w:color w:val="000000" w:themeColor="text1"/>
          <w:kern w:val="0"/>
          <w14:textFill>
            <w14:solidFill>
              <w14:schemeClr w14:val="tx1"/>
            </w14:solidFill>
          </w14:textFill>
        </w:rPr>
        <w:t>绿化盆栽植物</w:t>
      </w:r>
      <w:r>
        <w:rPr>
          <w:rFonts w:hint="eastAsia" w:ascii="仿宋" w:hAnsi="仿宋" w:eastAsia="仿宋" w:cs="仿宋"/>
          <w:color w:val="000000" w:themeColor="text1"/>
          <w:kern w:val="0"/>
          <w:lang w:eastAsia="zh-CN"/>
          <w14:textFill>
            <w14:solidFill>
              <w14:schemeClr w14:val="tx1"/>
            </w14:solidFill>
          </w14:textFill>
        </w:rPr>
        <w:t>的摆放、</w:t>
      </w:r>
      <w:r>
        <w:rPr>
          <w:rFonts w:hint="eastAsia" w:ascii="仿宋" w:hAnsi="仿宋" w:eastAsia="仿宋" w:cs="仿宋"/>
          <w:color w:val="000000" w:themeColor="text1"/>
          <w:kern w:val="0"/>
          <w14:textFill>
            <w14:solidFill>
              <w14:schemeClr w14:val="tx1"/>
            </w14:solidFill>
          </w14:textFill>
        </w:rPr>
        <w:t>养护、</w:t>
      </w:r>
      <w:r>
        <w:rPr>
          <w:rFonts w:hint="eastAsia" w:ascii="仿宋" w:hAnsi="仿宋" w:eastAsia="仿宋" w:cs="仿宋"/>
          <w:color w:val="000000" w:themeColor="text1"/>
          <w:kern w:val="0"/>
          <w:lang w:eastAsia="zh-CN"/>
          <w14:textFill>
            <w14:solidFill>
              <w14:schemeClr w14:val="tx1"/>
            </w14:solidFill>
          </w14:textFill>
        </w:rPr>
        <w:t>轮换、管理等</w:t>
      </w:r>
      <w:r>
        <w:rPr>
          <w:rFonts w:hint="eastAsia" w:ascii="仿宋" w:hAnsi="仿宋" w:eastAsia="仿宋" w:cs="仿宋"/>
          <w:color w:val="000000" w:themeColor="text1"/>
          <w:kern w:val="0"/>
          <w14:textFill>
            <w14:solidFill>
              <w14:schemeClr w14:val="tx1"/>
            </w14:solidFill>
          </w14:textFill>
        </w:rPr>
        <w:t>。</w:t>
      </w:r>
    </w:p>
    <w:p>
      <w:pPr>
        <w:spacing w:line="360" w:lineRule="auto"/>
        <w:ind w:firstLine="420" w:firstLineChars="200"/>
        <w:rPr>
          <w:rFonts w:hint="default" w:ascii="仿宋" w:hAnsi="仿宋" w:eastAsia="仿宋" w:cs="仿宋"/>
          <w:color w:val="000000" w:themeColor="text1"/>
          <w:kern w:val="0"/>
          <w:lang w:val="en-US" w:eastAsia="zh-CN"/>
          <w14:textFill>
            <w14:solidFill>
              <w14:schemeClr w14:val="tx1"/>
            </w14:solidFill>
          </w14:textFill>
        </w:rPr>
      </w:pPr>
      <w:r>
        <w:rPr>
          <w:rFonts w:hint="eastAsia" w:ascii="仿宋" w:hAnsi="仿宋" w:eastAsia="仿宋" w:cs="仿宋"/>
          <w:color w:val="000000" w:themeColor="text1"/>
          <w:kern w:val="0"/>
          <w:lang w:val="en-US" w:eastAsia="zh-CN"/>
          <w14:textFill>
            <w14:solidFill>
              <w14:schemeClr w14:val="tx1"/>
            </w14:solidFill>
          </w14:textFill>
        </w:rPr>
        <w:t>3、食堂改造服务内容：</w:t>
      </w:r>
      <w:r>
        <w:rPr>
          <w:rFonts w:hint="eastAsia" w:ascii="仿宋" w:hAnsi="仿宋" w:eastAsia="仿宋" w:cs="仿宋"/>
          <w:b/>
          <w:bCs/>
          <w:color w:val="000000" w:themeColor="text1"/>
          <w:kern w:val="0"/>
          <w:lang w:val="en-US" w:eastAsia="zh-CN"/>
          <w14:textFill>
            <w14:solidFill>
              <w14:schemeClr w14:val="tx1"/>
            </w14:solidFill>
          </w14:textFill>
        </w:rPr>
        <w:t>（仅首年度服务期内一次性改造）</w:t>
      </w:r>
    </w:p>
    <w:tbl>
      <w:tblPr>
        <w:tblStyle w:val="14"/>
        <w:tblW w:w="91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6"/>
        <w:gridCol w:w="1588"/>
        <w:gridCol w:w="862"/>
        <w:gridCol w:w="825"/>
        <w:gridCol w:w="5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
                <w:bCs/>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b/>
                <w:bCs/>
                <w:i w:val="0"/>
                <w:iCs w:val="0"/>
                <w:color w:val="000000" w:themeColor="text1"/>
                <w:kern w:val="0"/>
                <w:sz w:val="21"/>
                <w:szCs w:val="21"/>
                <w:u w:val="none"/>
                <w:lang w:val="en-US" w:eastAsia="zh-CN"/>
                <w14:textFill>
                  <w14:solidFill>
                    <w14:schemeClr w14:val="tx1"/>
                  </w14:solidFill>
                </w14:textFill>
              </w:rPr>
              <w:t>序号</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
                <w:bCs/>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b/>
                <w:bCs/>
                <w:i w:val="0"/>
                <w:iCs w:val="0"/>
                <w:color w:val="000000" w:themeColor="text1"/>
                <w:kern w:val="0"/>
                <w:sz w:val="21"/>
                <w:szCs w:val="21"/>
                <w:u w:val="none"/>
                <w:lang w:val="en-US" w:eastAsia="zh-CN"/>
                <w14:textFill>
                  <w14:solidFill>
                    <w14:schemeClr w14:val="tx1"/>
                  </w14:solidFill>
                </w14:textFill>
              </w:rPr>
              <w:t>项目名称</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
                <w:bCs/>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b/>
                <w:bCs/>
                <w:i w:val="0"/>
                <w:iCs w:val="0"/>
                <w:color w:val="000000" w:themeColor="text1"/>
                <w:kern w:val="0"/>
                <w:sz w:val="21"/>
                <w:szCs w:val="21"/>
                <w:u w:val="none"/>
                <w:lang w:val="en-US" w:eastAsia="zh-CN"/>
                <w14:textFill>
                  <w14:solidFill>
                    <w14:schemeClr w14:val="tx1"/>
                  </w14:solidFill>
                </w14:textFill>
              </w:rPr>
              <w:t>数量</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
                <w:bCs/>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b/>
                <w:bCs/>
                <w:i w:val="0"/>
                <w:iCs w:val="0"/>
                <w:color w:val="000000" w:themeColor="text1"/>
                <w:kern w:val="0"/>
                <w:sz w:val="21"/>
                <w:szCs w:val="21"/>
                <w:u w:val="none"/>
                <w:lang w:val="en-US" w:eastAsia="zh-CN"/>
                <w14:textFill>
                  <w14:solidFill>
                    <w14:schemeClr w14:val="tx1"/>
                  </w14:solidFill>
                </w14:textFill>
              </w:rPr>
              <w:t>单位</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b/>
                <w:bCs/>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b/>
                <w:bCs/>
                <w:i w:val="0"/>
                <w:iCs w:val="0"/>
                <w:color w:val="000000" w:themeColor="text1"/>
                <w:kern w:val="0"/>
                <w:sz w:val="21"/>
                <w:szCs w:val="21"/>
                <w:u w:val="none"/>
                <w:lang w:val="en-US"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1</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吊顶</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88</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平米</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人工及材料，龙牌龙骨，龙牌石膏板，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2</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墙面、顶面腻子、乳胶漆</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288</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平米</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人工,墙面和顶面3遍腻子、砂纸找平，刷立邦乳胶漆、立邦辅料，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3</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拆墙</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项</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人工费，建筑垃圾转运费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4</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窗子</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3</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个</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铝合金定制窗（含纱窗）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5</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餐台</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5.4</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米</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定制餐台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6</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水电路工程</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88</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平米</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人工，日丰管，正泰电线四平、6平厨房、空调电线及正泰漏电保护开关；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7</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门</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2</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项</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铝合金单开门一组，双开门一组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8</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地面找平</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88</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平米</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水泥沙子材料，人工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9</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铲墙皮</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80</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平米</w:t>
            </w:r>
          </w:p>
        </w:tc>
        <w:tc>
          <w:tcPr>
            <w:tcW w:w="50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人工，建筑垃圾转运费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4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10</w:t>
            </w:r>
          </w:p>
        </w:tc>
        <w:tc>
          <w:tcPr>
            <w:tcW w:w="158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开关插座</w:t>
            </w:r>
          </w:p>
        </w:tc>
        <w:tc>
          <w:tcPr>
            <w:tcW w:w="86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20</w:t>
            </w:r>
          </w:p>
        </w:tc>
        <w:tc>
          <w:tcPr>
            <w:tcW w:w="82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项</w:t>
            </w:r>
          </w:p>
        </w:tc>
        <w:tc>
          <w:tcPr>
            <w:tcW w:w="5085" w:type="dxa"/>
            <w:tcBorders>
              <w:top w:val="nil"/>
              <w:left w:val="single" w:color="000000" w:sz="4" w:space="0"/>
              <w:bottom w:val="single" w:color="000000" w:sz="4" w:space="0"/>
              <w:right w:val="single" w:color="000000" w:sz="8"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正泰、突破、德力西、西门子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11</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LED吸顶灯</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8</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个</w:t>
            </w:r>
          </w:p>
        </w:tc>
        <w:tc>
          <w:tcPr>
            <w:tcW w:w="5085"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60*60LED吸顶灯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12</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三联洗菜池</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个</w:t>
            </w:r>
          </w:p>
        </w:tc>
        <w:tc>
          <w:tcPr>
            <w:tcW w:w="5085"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菜池不锈钢材质，定制；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仿宋"/>
                <w:i w:val="0"/>
                <w:iCs w:val="0"/>
                <w:color w:val="000000" w:themeColor="text1"/>
                <w:kern w:val="0"/>
                <w:sz w:val="21"/>
                <w:szCs w:val="21"/>
                <w:u w:val="none"/>
                <w:lang w:val="en-US" w:eastAsia="zh-CN"/>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13</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地面环氧地坪</w:t>
            </w:r>
          </w:p>
        </w:tc>
        <w:tc>
          <w:tcPr>
            <w:tcW w:w="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88</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平米</w:t>
            </w:r>
          </w:p>
        </w:tc>
        <w:tc>
          <w:tcPr>
            <w:tcW w:w="5085"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14:textFill>
                  <w14:solidFill>
                    <w14:schemeClr w14:val="tx1"/>
                  </w14:solidFill>
                </w14:textFill>
              </w:rPr>
              <w:t>人工及辅料</w:t>
            </w:r>
          </w:p>
        </w:tc>
      </w:tr>
    </w:tbl>
    <w:p>
      <w:pPr>
        <w:spacing w:line="360" w:lineRule="auto"/>
        <w:ind w:firstLine="420" w:firstLineChars="200"/>
        <w:rPr>
          <w:rFonts w:hint="default" w:ascii="仿宋" w:hAnsi="仿宋" w:eastAsia="仿宋" w:cs="仿宋"/>
          <w:color w:val="000000" w:themeColor="text1"/>
          <w:kern w:val="0"/>
          <w:lang w:val="en-US" w:eastAsia="zh-CN"/>
          <w14:textFill>
            <w14:solidFill>
              <w14:schemeClr w14:val="tx1"/>
            </w14:solidFill>
          </w14:textFill>
        </w:rPr>
      </w:pP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三、</w:t>
      </w:r>
      <w:r>
        <w:rPr>
          <w:rFonts w:hint="eastAsia" w:ascii="仿宋" w:hAnsi="仿宋" w:eastAsia="仿宋" w:cs="仿宋"/>
          <w:color w:val="000000" w:themeColor="text1"/>
          <w:kern w:val="0"/>
          <w:lang w:eastAsia="zh-CN"/>
          <w14:textFill>
            <w14:solidFill>
              <w14:schemeClr w14:val="tx1"/>
            </w14:solidFill>
          </w14:textFill>
        </w:rPr>
        <w:t>相关</w:t>
      </w:r>
      <w:r>
        <w:rPr>
          <w:rFonts w:hint="eastAsia" w:ascii="仿宋" w:hAnsi="仿宋" w:eastAsia="仿宋" w:cs="仿宋"/>
          <w:color w:val="000000" w:themeColor="text1"/>
          <w:kern w:val="0"/>
          <w:lang w:val="en-US" w:eastAsia="zh-CN"/>
          <w14:textFill>
            <w14:solidFill>
              <w14:schemeClr w14:val="tx1"/>
            </w14:solidFill>
          </w14:textFill>
        </w:rPr>
        <w:t>要求</w:t>
      </w:r>
      <w:r>
        <w:rPr>
          <w:rFonts w:hint="eastAsia" w:ascii="仿宋" w:hAnsi="仿宋" w:eastAsia="仿宋" w:cs="仿宋"/>
          <w:color w:val="000000" w:themeColor="text1"/>
          <w:kern w:val="0"/>
          <w14:textFill>
            <w14:solidFill>
              <w14:schemeClr w14:val="tx1"/>
            </w14:solidFill>
          </w14:textFill>
        </w:rPr>
        <w:t>：</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1、保洁员配置：2人。负责公共区域</w:t>
      </w:r>
      <w:r>
        <w:rPr>
          <w:rFonts w:hint="eastAsia" w:ascii="仿宋" w:hAnsi="仿宋" w:eastAsia="仿宋" w:cs="仿宋"/>
          <w:color w:val="000000" w:themeColor="text1"/>
          <w:kern w:val="0"/>
          <w:lang w:eastAsia="zh-CN"/>
          <w14:textFill>
            <w14:solidFill>
              <w14:schemeClr w14:val="tx1"/>
            </w14:solidFill>
          </w14:textFill>
        </w:rPr>
        <w:t>物业服务管理</w:t>
      </w:r>
      <w:r>
        <w:rPr>
          <w:rFonts w:hint="eastAsia" w:ascii="仿宋" w:hAnsi="仿宋" w:eastAsia="仿宋" w:cs="仿宋"/>
          <w:color w:val="000000" w:themeColor="text1"/>
          <w:kern w:val="0"/>
          <w14:textFill>
            <w14:solidFill>
              <w14:schemeClr w14:val="tx1"/>
            </w14:solidFill>
          </w14:textFill>
        </w:rPr>
        <w:t>。要求：身体健康、品行好、责任心强，55岁以下，能完成各项工作。</w:t>
      </w:r>
    </w:p>
    <w:p>
      <w:pPr>
        <w:spacing w:line="360" w:lineRule="auto"/>
        <w:ind w:firstLine="420" w:firstLineChars="200"/>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2、负责公共区域</w:t>
      </w:r>
      <w:r>
        <w:rPr>
          <w:rFonts w:hint="eastAsia" w:ascii="仿宋" w:hAnsi="仿宋" w:eastAsia="仿宋" w:cs="仿宋"/>
          <w:color w:val="000000" w:themeColor="text1"/>
          <w:kern w:val="0"/>
          <w:lang w:eastAsia="zh-CN"/>
          <w14:textFill>
            <w14:solidFill>
              <w14:schemeClr w14:val="tx1"/>
            </w14:solidFill>
          </w14:textFill>
        </w:rPr>
        <w:t>绿化养护，盆栽</w:t>
      </w:r>
      <w:r>
        <w:rPr>
          <w:rFonts w:hint="eastAsia" w:ascii="仿宋" w:hAnsi="仿宋" w:eastAsia="仿宋" w:cs="仿宋"/>
          <w:color w:val="000000" w:themeColor="text1"/>
          <w:kern w:val="0"/>
          <w14:textFill>
            <w14:solidFill>
              <w14:schemeClr w14:val="tx1"/>
            </w14:solidFill>
          </w14:textFill>
        </w:rPr>
        <w:t>绿化植物</w:t>
      </w:r>
      <w:r>
        <w:rPr>
          <w:rFonts w:hint="eastAsia" w:ascii="仿宋" w:hAnsi="仿宋" w:eastAsia="仿宋" w:cs="仿宋"/>
          <w:color w:val="000000" w:themeColor="text1"/>
          <w:kern w:val="0"/>
          <w:lang w:eastAsia="zh-CN"/>
          <w14:textFill>
            <w14:solidFill>
              <w14:schemeClr w14:val="tx1"/>
            </w14:solidFill>
          </w14:textFill>
        </w:rPr>
        <w:t>摆放、</w:t>
      </w:r>
      <w:r>
        <w:rPr>
          <w:rFonts w:hint="eastAsia" w:ascii="仿宋" w:hAnsi="仿宋" w:eastAsia="仿宋" w:cs="仿宋"/>
          <w:color w:val="000000" w:themeColor="text1"/>
          <w:kern w:val="0"/>
          <w14:textFill>
            <w14:solidFill>
              <w14:schemeClr w14:val="tx1"/>
            </w14:solidFill>
          </w14:textFill>
        </w:rPr>
        <w:t>养护</w:t>
      </w:r>
      <w:r>
        <w:rPr>
          <w:rFonts w:hint="eastAsia" w:ascii="仿宋" w:hAnsi="仿宋" w:eastAsia="仿宋" w:cs="仿宋"/>
          <w:color w:val="000000" w:themeColor="text1"/>
          <w:kern w:val="0"/>
          <w:lang w:eastAsia="zh-CN"/>
          <w14:textFill>
            <w14:solidFill>
              <w14:schemeClr w14:val="tx1"/>
            </w14:solidFill>
          </w14:textFill>
        </w:rPr>
        <w:t>及轮换</w:t>
      </w:r>
      <w:r>
        <w:rPr>
          <w:rFonts w:hint="eastAsia" w:ascii="仿宋" w:hAnsi="仿宋" w:eastAsia="仿宋" w:cs="仿宋"/>
          <w:color w:val="000000" w:themeColor="text1"/>
          <w:kern w:val="0"/>
          <w14:textFill>
            <w14:solidFill>
              <w14:schemeClr w14:val="tx1"/>
            </w14:solidFill>
          </w14:textFill>
        </w:rPr>
        <w:t>管理</w:t>
      </w:r>
      <w:r>
        <w:rPr>
          <w:rFonts w:hint="eastAsia" w:ascii="仿宋" w:hAnsi="仿宋" w:eastAsia="仿宋" w:cs="仿宋"/>
          <w:color w:val="000000" w:themeColor="text1"/>
          <w:kern w:val="0"/>
          <w:lang w:eastAsia="zh-CN"/>
          <w14:textFill>
            <w14:solidFill>
              <w14:schemeClr w14:val="tx1"/>
            </w14:solidFill>
          </w14:textFill>
        </w:rPr>
        <w:t>，租摆植物根据季节变化</w:t>
      </w:r>
      <w:r>
        <w:rPr>
          <w:rFonts w:hint="eastAsia" w:ascii="仿宋" w:hAnsi="仿宋" w:eastAsia="仿宋" w:cs="仿宋"/>
          <w:color w:val="000000" w:themeColor="text1"/>
          <w:kern w:val="0"/>
          <w:lang w:val="en-US" w:eastAsia="zh-CN"/>
          <w14:textFill>
            <w14:solidFill>
              <w14:schemeClr w14:val="tx1"/>
            </w14:solidFill>
          </w14:textFill>
        </w:rPr>
        <w:t>一般</w:t>
      </w:r>
      <w:r>
        <w:rPr>
          <w:rFonts w:hint="eastAsia" w:ascii="仿宋" w:hAnsi="仿宋" w:eastAsia="仿宋" w:cs="仿宋"/>
          <w:color w:val="000000" w:themeColor="text1"/>
          <w:kern w:val="0"/>
          <w:lang w:eastAsia="zh-CN"/>
          <w14:textFill>
            <w14:solidFill>
              <w14:schemeClr w14:val="tx1"/>
            </w14:solidFill>
          </w14:textFill>
        </w:rPr>
        <w:t>每</w:t>
      </w:r>
      <w:r>
        <w:rPr>
          <w:rFonts w:hint="eastAsia" w:ascii="仿宋" w:hAnsi="仿宋" w:eastAsia="仿宋" w:cs="仿宋"/>
          <w:color w:val="000000" w:themeColor="text1"/>
          <w:kern w:val="0"/>
          <w:lang w:val="en-US" w:eastAsia="zh-CN"/>
          <w14:textFill>
            <w14:solidFill>
              <w14:schemeClr w14:val="tx1"/>
            </w14:solidFill>
          </w14:textFill>
        </w:rPr>
        <w:t>1-2个月轮换一次</w:t>
      </w:r>
      <w:r>
        <w:rPr>
          <w:rFonts w:hint="eastAsia" w:ascii="仿宋" w:hAnsi="仿宋" w:eastAsia="仿宋" w:cs="仿宋"/>
          <w:color w:val="000000" w:themeColor="text1"/>
          <w:kern w:val="0"/>
          <w14:textFill>
            <w14:solidFill>
              <w14:schemeClr w14:val="tx1"/>
            </w14:solidFill>
          </w14:textFill>
        </w:rPr>
        <w:t>。</w:t>
      </w:r>
    </w:p>
    <w:p>
      <w:pPr>
        <w:spacing w:line="360" w:lineRule="auto"/>
        <w:ind w:firstLine="420" w:firstLineChars="200"/>
        <w:rPr>
          <w:rFonts w:hint="eastAsia" w:ascii="仿宋" w:hAnsi="仿宋" w:eastAsia="仿宋" w:cs="仿宋"/>
          <w:color w:val="000000" w:themeColor="text1"/>
          <w:kern w:val="0"/>
          <w:lang w:eastAsia="zh-CN"/>
          <w14:textFill>
            <w14:solidFill>
              <w14:schemeClr w14:val="tx1"/>
            </w14:solidFill>
          </w14:textFill>
        </w:rPr>
      </w:pPr>
    </w:p>
    <w:p>
      <w:pPr>
        <w:tabs>
          <w:tab w:val="left" w:pos="942"/>
        </w:tabs>
        <w:autoSpaceDE w:val="0"/>
        <w:autoSpaceDN w:val="0"/>
        <w:spacing w:line="360" w:lineRule="auto"/>
        <w:jc w:val="left"/>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四、报价要求</w:t>
      </w:r>
    </w:p>
    <w:p>
      <w:pPr>
        <w:autoSpaceDE w:val="0"/>
        <w:autoSpaceDN w:val="0"/>
        <w:spacing w:line="360" w:lineRule="auto"/>
        <w:ind w:firstLine="420" w:firstLineChars="200"/>
        <w:jc w:val="left"/>
        <w:rPr>
          <w:rFonts w:ascii="仿宋" w:hAnsi="仿宋" w:eastAsia="仿宋" w:cs="仿宋"/>
          <w:bCs/>
          <w:color w:val="000000" w:themeColor="text1"/>
          <w:kern w:val="0"/>
          <w:lang w:val="zh-CN" w:bidi="zh-CN"/>
          <w14:textFill>
            <w14:solidFill>
              <w14:schemeClr w14:val="tx1"/>
            </w14:solidFill>
          </w14:textFill>
        </w:rPr>
      </w:pPr>
      <w:r>
        <w:rPr>
          <w:rFonts w:hint="eastAsia" w:ascii="仿宋" w:hAnsi="仿宋" w:eastAsia="仿宋" w:cs="仿宋"/>
          <w:bCs/>
          <w:color w:val="000000" w:themeColor="text1"/>
          <w:kern w:val="0"/>
          <w:lang w:val="zh-CN" w:bidi="zh-CN"/>
          <w14:textFill>
            <w14:solidFill>
              <w14:schemeClr w14:val="tx1"/>
            </w14:solidFill>
          </w14:textFill>
        </w:rPr>
        <w:t>本项目报价为人民币报价，报价为包干价，</w:t>
      </w:r>
      <w:r>
        <w:rPr>
          <w:rFonts w:hint="eastAsia" w:ascii="仿宋" w:hAnsi="仿宋" w:eastAsia="仿宋" w:cs="仿宋"/>
          <w:bCs/>
          <w:color w:val="000000" w:themeColor="text1"/>
          <w:kern w:val="0"/>
          <w:lang w:val="en-US" w:bidi="zh-CN"/>
          <w14:textFill>
            <w14:solidFill>
              <w14:schemeClr w14:val="tx1"/>
            </w14:solidFill>
          </w14:textFill>
        </w:rPr>
        <w:t>需针对年度物业服务费用及食堂改造服务费用分别进行报价</w:t>
      </w:r>
      <w:r>
        <w:rPr>
          <w:rFonts w:hint="eastAsia" w:ascii="仿宋" w:hAnsi="仿宋" w:eastAsia="仿宋" w:cs="仿宋"/>
          <w:bCs/>
          <w:color w:val="000000" w:themeColor="text1"/>
          <w:kern w:val="0"/>
          <w:lang w:val="zh-CN" w:bidi="zh-CN"/>
          <w14:textFill>
            <w14:solidFill>
              <w14:schemeClr w14:val="tx1"/>
            </w14:solidFill>
          </w14:textFill>
        </w:rPr>
        <w:t>。报价包括人工劳务、设备投入、利润、风险、保险、税金等与本项目相关的一切费用，采购人不再支付任何费用。供应商应根据本项目的实际情况与自身现实情况，充分考虑不确定因素可能导致的风险，若因供应商原因造成的漏报、错报而导致本项目无法履行，所有责任均由供应商负责，采购人不会承担任何费用。</w:t>
      </w:r>
    </w:p>
    <w:p>
      <w:pPr>
        <w:autoSpaceDE w:val="0"/>
        <w:autoSpaceDN w:val="0"/>
        <w:spacing w:line="360" w:lineRule="auto"/>
        <w:jc w:val="left"/>
        <w:rPr>
          <w:rFonts w:ascii="仿宋" w:hAnsi="仿宋" w:eastAsia="仿宋" w:cs="仿宋"/>
          <w:b/>
          <w:bCs/>
          <w:color w:val="000000" w:themeColor="text1"/>
          <w:kern w:val="0"/>
          <w:sz w:val="24"/>
          <w:szCs w:val="24"/>
          <w14:textFill>
            <w14:solidFill>
              <w14:schemeClr w14:val="tx1"/>
            </w14:solidFill>
          </w14:textFill>
        </w:rPr>
      </w:pPr>
    </w:p>
    <w:p>
      <w:pPr>
        <w:numPr>
          <w:numId w:val="0"/>
        </w:numPr>
        <w:autoSpaceDE w:val="0"/>
        <w:autoSpaceDN w:val="0"/>
        <w:spacing w:line="360" w:lineRule="auto"/>
        <w:jc w:val="left"/>
        <w:rPr>
          <w:rFonts w:hint="eastAsia"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lang w:val="en-US" w:eastAsia="zh-CN"/>
          <w14:textFill>
            <w14:solidFill>
              <w14:schemeClr w14:val="tx1"/>
            </w14:solidFill>
          </w14:textFill>
        </w:rPr>
        <w:t>五、</w:t>
      </w:r>
      <w:r>
        <w:rPr>
          <w:rFonts w:hint="eastAsia" w:ascii="仿宋" w:hAnsi="仿宋" w:eastAsia="仿宋" w:cs="仿宋"/>
          <w:b/>
          <w:bCs/>
          <w:color w:val="000000" w:themeColor="text1"/>
          <w:kern w:val="0"/>
          <w:sz w:val="24"/>
          <w14:textFill>
            <w14:solidFill>
              <w14:schemeClr w14:val="tx1"/>
            </w14:solidFill>
          </w14:textFill>
        </w:rPr>
        <w:t>其他要求</w:t>
      </w:r>
    </w:p>
    <w:p>
      <w:pPr>
        <w:numPr>
          <w:numId w:val="0"/>
        </w:numPr>
        <w:autoSpaceDE w:val="0"/>
        <w:autoSpaceDN w:val="0"/>
        <w:spacing w:line="360" w:lineRule="auto"/>
        <w:jc w:val="left"/>
        <w:rPr>
          <w:rFonts w:hint="eastAsia" w:ascii="仿宋" w:hAnsi="仿宋" w:eastAsia="仿宋" w:cs="仿宋"/>
          <w:b/>
          <w:bCs/>
          <w:color w:val="000000" w:themeColor="text1"/>
          <w:kern w:val="0"/>
          <w:sz w:val="24"/>
          <w:lang w:val="en-US" w:eastAsia="zh-CN"/>
          <w14:textFill>
            <w14:solidFill>
              <w14:schemeClr w14:val="tx1"/>
            </w14:solidFill>
          </w14:textFill>
        </w:rPr>
      </w:pPr>
      <w:r>
        <w:rPr>
          <w:rFonts w:hint="eastAsia" w:ascii="仿宋" w:hAnsi="仿宋" w:eastAsia="仿宋" w:cs="仿宋"/>
          <w:b/>
          <w:bCs/>
          <w:color w:val="000000" w:themeColor="text1"/>
          <w:kern w:val="0"/>
          <w:sz w:val="24"/>
          <w:lang w:val="en-US" w:eastAsia="zh-CN"/>
          <w14:textFill>
            <w14:solidFill>
              <w14:schemeClr w14:val="tx1"/>
            </w14:solidFill>
          </w14:textFill>
        </w:rPr>
        <w:t>/</w:t>
      </w:r>
    </w:p>
    <w:p>
      <w:pPr>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br w:type="page"/>
      </w:r>
    </w:p>
    <w:p>
      <w:pPr>
        <w:pStyle w:val="2"/>
        <w:tabs>
          <w:tab w:val="left" w:pos="1125"/>
        </w:tabs>
        <w:spacing w:line="360" w:lineRule="auto"/>
        <w:ind w:right="133"/>
        <w:jc w:val="center"/>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第四章</w:t>
      </w:r>
      <w:r>
        <w:rPr>
          <w:rFonts w:hint="eastAsia" w:ascii="仿宋" w:hAnsi="仿宋" w:eastAsia="仿宋" w:cs="仿宋"/>
          <w:color w:val="000000" w:themeColor="text1"/>
          <w:kern w:val="0"/>
          <w:sz w:val="32"/>
          <w:szCs w:val="32"/>
          <w14:textFill>
            <w14:solidFill>
              <w14:schemeClr w14:val="tx1"/>
            </w14:solidFill>
          </w14:textFill>
        </w:rPr>
        <w:tab/>
      </w:r>
      <w:r>
        <w:rPr>
          <w:rFonts w:hint="eastAsia" w:ascii="仿宋" w:hAnsi="仿宋" w:eastAsia="仿宋" w:cs="仿宋"/>
          <w:color w:val="000000" w:themeColor="text1"/>
          <w:kern w:val="0"/>
          <w:sz w:val="32"/>
          <w:szCs w:val="32"/>
          <w14:textFill>
            <w14:solidFill>
              <w14:schemeClr w14:val="tx1"/>
            </w14:solidFill>
          </w14:textFill>
        </w:rPr>
        <w:t xml:space="preserve"> 评审方法和标准</w:t>
      </w:r>
      <w:bookmarkEnd w:id="45"/>
    </w:p>
    <w:p>
      <w:pPr>
        <w:pStyle w:val="5"/>
        <w:spacing w:before="0" w:after="0" w:line="360" w:lineRule="auto"/>
        <w:ind w:firstLine="422" w:firstLineChars="200"/>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一、总则</w:t>
      </w:r>
    </w:p>
    <w:p>
      <w:pPr>
        <w:pStyle w:val="7"/>
        <w:spacing w:line="360" w:lineRule="auto"/>
        <w:ind w:right="413"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本项目将按照磋商文件第二章 供应商须知的相关要求及本章的规定评审。</w:t>
      </w:r>
    </w:p>
    <w:p>
      <w:pPr>
        <w:pStyle w:val="7"/>
        <w:spacing w:line="360" w:lineRule="auto"/>
        <w:ind w:right="413" w:firstLine="422" w:firstLineChars="20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val="en-US" w:bidi="ar-SA"/>
          <w14:textFill>
            <w14:solidFill>
              <w14:schemeClr w14:val="tx1"/>
            </w14:solidFill>
          </w14:textFill>
        </w:rPr>
        <w:t>二、评审方法</w:t>
      </w:r>
    </w:p>
    <w:p>
      <w:pPr>
        <w:tabs>
          <w:tab w:val="left" w:pos="1090"/>
        </w:tabs>
        <w:spacing w:line="360" w:lineRule="auto"/>
        <w:ind w:firstLine="422" w:firstLineChars="200"/>
        <w:rPr>
          <w:rFonts w:ascii="仿宋" w:hAnsi="仿宋" w:eastAsia="仿宋" w:cs="仿宋"/>
          <w:b/>
          <w:bCs/>
          <w:color w:val="000000" w:themeColor="text1"/>
          <w:kern w:val="0"/>
          <w14:textFill>
            <w14:solidFill>
              <w14:schemeClr w14:val="tx1"/>
            </w14:solidFill>
          </w14:textFill>
        </w:rPr>
      </w:pPr>
      <w:r>
        <w:rPr>
          <w:rFonts w:hint="eastAsia" w:ascii="仿宋" w:hAnsi="仿宋" w:eastAsia="仿宋" w:cs="仿宋"/>
          <w:b/>
          <w:bCs/>
          <w:color w:val="000000" w:themeColor="text1"/>
          <w:kern w:val="0"/>
          <w14:textFill>
            <w14:solidFill>
              <w14:schemeClr w14:val="tx1"/>
            </w14:solidFill>
          </w14:textFill>
        </w:rPr>
        <w:t>2.1初审</w:t>
      </w:r>
    </w:p>
    <w:p>
      <w:pPr>
        <w:tabs>
          <w:tab w:val="left" w:pos="1090"/>
        </w:tabs>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2.1.1磋商小组对供应商的响应文件进行初审，以确定其是否满足磋商文件的实质性要求。</w:t>
      </w:r>
    </w:p>
    <w:p>
      <w:pPr>
        <w:pStyle w:val="7"/>
        <w:spacing w:line="360" w:lineRule="auto"/>
        <w:ind w:right="373"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2.1.2</w:t>
      </w:r>
      <w:r>
        <w:rPr>
          <w:rFonts w:hint="eastAsia" w:ascii="仿宋" w:hAnsi="仿宋" w:eastAsia="仿宋" w:cs="仿宋"/>
          <w:color w:val="000000" w:themeColor="text1"/>
          <w:sz w:val="21"/>
          <w:szCs w:val="21"/>
          <w14:textFill>
            <w14:solidFill>
              <w14:schemeClr w14:val="tx1"/>
            </w14:solidFill>
          </w14:textFill>
        </w:rPr>
        <w:t>初审表如下：</w:t>
      </w:r>
    </w:p>
    <w:tbl>
      <w:tblPr>
        <w:tblStyle w:val="14"/>
        <w:tblW w:w="93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6"/>
        <w:gridCol w:w="2301"/>
        <w:gridCol w:w="2552"/>
        <w:gridCol w:w="3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9393" w:type="dxa"/>
            <w:gridSpan w:val="4"/>
            <w:vAlign w:val="center"/>
          </w:tcPr>
          <w:p>
            <w:pPr>
              <w:pStyle w:val="19"/>
              <w:spacing w:line="360" w:lineRule="auto"/>
              <w:ind w:left="3870" w:right="3853"/>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786" w:type="dxa"/>
            <w:vAlign w:val="center"/>
          </w:tcPr>
          <w:p>
            <w:pPr>
              <w:pStyle w:val="19"/>
              <w:spacing w:line="360" w:lineRule="auto"/>
              <w:ind w:left="102" w:right="83"/>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序号</w:t>
            </w:r>
          </w:p>
        </w:tc>
        <w:tc>
          <w:tcPr>
            <w:tcW w:w="2301" w:type="dxa"/>
            <w:vAlign w:val="center"/>
          </w:tcPr>
          <w:p>
            <w:pPr>
              <w:pStyle w:val="19"/>
              <w:spacing w:line="360" w:lineRule="auto"/>
              <w:ind w:left="107" w:right="91"/>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评审指标</w:t>
            </w:r>
          </w:p>
        </w:tc>
        <w:tc>
          <w:tcPr>
            <w:tcW w:w="2552" w:type="dxa"/>
            <w:tcBorders>
              <w:right w:val="single" w:color="000000" w:sz="6" w:space="0"/>
            </w:tcBorders>
            <w:vAlign w:val="center"/>
          </w:tcPr>
          <w:p>
            <w:pPr>
              <w:pStyle w:val="19"/>
              <w:spacing w:line="360" w:lineRule="auto"/>
              <w:ind w:left="170" w:right="150"/>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评审标准</w:t>
            </w:r>
          </w:p>
        </w:tc>
        <w:tc>
          <w:tcPr>
            <w:tcW w:w="3754" w:type="dxa"/>
            <w:tcBorders>
              <w:left w:val="single" w:color="000000" w:sz="6" w:space="0"/>
            </w:tcBorders>
            <w:vAlign w:val="center"/>
          </w:tcPr>
          <w:p>
            <w:pPr>
              <w:pStyle w:val="19"/>
              <w:spacing w:line="360" w:lineRule="auto"/>
              <w:ind w:left="1095"/>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786" w:type="dxa"/>
            <w:vAlign w:val="center"/>
          </w:tcPr>
          <w:p>
            <w:pPr>
              <w:pStyle w:val="19"/>
              <w:spacing w:line="360" w:lineRule="auto"/>
              <w:ind w:firstLine="315" w:firstLineChars="150"/>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w:t>
            </w:r>
          </w:p>
        </w:tc>
        <w:tc>
          <w:tcPr>
            <w:tcW w:w="2301" w:type="dxa"/>
            <w:vAlign w:val="center"/>
          </w:tcPr>
          <w:p>
            <w:pPr>
              <w:pStyle w:val="19"/>
              <w:spacing w:line="360" w:lineRule="auto"/>
              <w:ind w:right="91"/>
              <w:jc w:val="center"/>
              <w:rPr>
                <w:rFonts w:ascii="仿宋" w:hAnsi="仿宋" w:eastAsia="仿宋" w:cs="仿宋"/>
                <w:color w:val="000000" w:themeColor="text1"/>
                <w:sz w:val="21"/>
                <w:szCs w:val="21"/>
                <w:lang w:val="en-US"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资格要求</w:t>
            </w:r>
          </w:p>
        </w:tc>
        <w:tc>
          <w:tcPr>
            <w:tcW w:w="2552" w:type="dxa"/>
            <w:tcBorders>
              <w:right w:val="single" w:color="000000" w:sz="6" w:space="0"/>
            </w:tcBorders>
            <w:vAlign w:val="center"/>
          </w:tcPr>
          <w:p>
            <w:pPr>
              <w:pStyle w:val="19"/>
              <w:spacing w:line="360" w:lineRule="auto"/>
              <w:ind w:right="150"/>
              <w:jc w:val="both"/>
              <w:rPr>
                <w:rFonts w:ascii="仿宋" w:hAnsi="仿宋" w:eastAsia="仿宋" w:cs="仿宋"/>
                <w:color w:val="000000" w:themeColor="text1"/>
                <w:sz w:val="21"/>
                <w:szCs w:val="21"/>
                <w:lang w:val="en-US"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满足竞争性磋商公告中申请人的资格要求</w:t>
            </w:r>
          </w:p>
        </w:tc>
        <w:tc>
          <w:tcPr>
            <w:tcW w:w="3754" w:type="dxa"/>
            <w:tcBorders>
              <w:left w:val="single" w:color="000000" w:sz="6" w:space="0"/>
            </w:tcBorders>
            <w:vAlign w:val="center"/>
          </w:tcPr>
          <w:p>
            <w:pPr>
              <w:pStyle w:val="19"/>
              <w:spacing w:line="360" w:lineRule="auto"/>
              <w:ind w:right="-29"/>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满足竞争性磋商公告中申请人的资格要求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jc w:val="center"/>
        </w:trPr>
        <w:tc>
          <w:tcPr>
            <w:tcW w:w="786"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p>
            <w:pPr>
              <w:pStyle w:val="19"/>
              <w:spacing w:line="360" w:lineRule="auto"/>
              <w:ind w:left="1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2</w:t>
            </w:r>
          </w:p>
        </w:tc>
        <w:tc>
          <w:tcPr>
            <w:tcW w:w="2301" w:type="dxa"/>
            <w:vAlign w:val="center"/>
          </w:tcPr>
          <w:p>
            <w:pPr>
              <w:pStyle w:val="19"/>
              <w:spacing w:line="360" w:lineRule="auto"/>
              <w:ind w:left="110" w:right="91"/>
              <w:jc w:val="center"/>
              <w:rPr>
                <w:rFonts w:ascii="仿宋" w:hAnsi="仿宋" w:eastAsia="仿宋" w:cs="仿宋"/>
                <w:color w:val="000000" w:themeColor="text1"/>
                <w:sz w:val="21"/>
                <w:szCs w:val="21"/>
                <w:lang w:eastAsia="en-US"/>
                <w14:textFill>
                  <w14:solidFill>
                    <w14:schemeClr w14:val="tx1"/>
                  </w14:solidFill>
                </w14:textFill>
              </w:rPr>
            </w:pPr>
            <w:bookmarkStart w:id="46" w:name="OLE_LINK1"/>
            <w:r>
              <w:rPr>
                <w:rFonts w:hint="eastAsia" w:ascii="仿宋" w:hAnsi="仿宋" w:eastAsia="仿宋" w:cs="仿宋"/>
                <w:color w:val="000000" w:themeColor="text1"/>
                <w:sz w:val="21"/>
                <w:szCs w:val="21"/>
                <w:lang w:eastAsia="en-US"/>
                <w14:textFill>
                  <w14:solidFill>
                    <w14:schemeClr w14:val="tx1"/>
                  </w14:solidFill>
                </w14:textFill>
              </w:rPr>
              <w:t>无重大违法记录声明函、无不良信用记录声明函</w:t>
            </w:r>
            <w:bookmarkEnd w:id="46"/>
          </w:p>
        </w:tc>
        <w:tc>
          <w:tcPr>
            <w:tcW w:w="2552" w:type="dxa"/>
            <w:tcBorders>
              <w:right w:val="single" w:color="000000" w:sz="6" w:space="0"/>
            </w:tcBorders>
            <w:vAlign w:val="center"/>
          </w:tcPr>
          <w:p>
            <w:pPr>
              <w:pStyle w:val="19"/>
              <w:spacing w:line="360" w:lineRule="auto"/>
              <w:ind w:right="83"/>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格式、填写要求符合磋商文件规定并加盖供应商公章</w:t>
            </w:r>
          </w:p>
        </w:tc>
        <w:tc>
          <w:tcPr>
            <w:tcW w:w="3754" w:type="dxa"/>
            <w:tcBorders>
              <w:left w:val="single" w:color="000000" w:sz="6" w:space="0"/>
            </w:tcBorders>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p>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jc w:val="center"/>
        </w:trPr>
        <w:tc>
          <w:tcPr>
            <w:tcW w:w="786" w:type="dxa"/>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p>
          <w:p>
            <w:pPr>
              <w:pStyle w:val="19"/>
              <w:spacing w:line="360" w:lineRule="auto"/>
              <w:ind w:left="1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w:t>
            </w:r>
          </w:p>
        </w:tc>
        <w:tc>
          <w:tcPr>
            <w:tcW w:w="2301" w:type="dxa"/>
            <w:vAlign w:val="center"/>
          </w:tcPr>
          <w:p>
            <w:pPr>
              <w:pStyle w:val="19"/>
              <w:spacing w:line="360" w:lineRule="auto"/>
              <w:ind w:left="107" w:right="91"/>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磋商报价</w:t>
            </w:r>
          </w:p>
        </w:tc>
        <w:tc>
          <w:tcPr>
            <w:tcW w:w="2552" w:type="dxa"/>
            <w:tcBorders>
              <w:right w:val="single" w:color="000000" w:sz="6" w:space="0"/>
            </w:tcBorders>
            <w:vAlign w:val="center"/>
          </w:tcPr>
          <w:p>
            <w:pPr>
              <w:pStyle w:val="19"/>
              <w:spacing w:line="360" w:lineRule="auto"/>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格式、填写要求符合磋商文件规定并加盖供应商公章</w:t>
            </w:r>
          </w:p>
        </w:tc>
        <w:tc>
          <w:tcPr>
            <w:tcW w:w="3754" w:type="dxa"/>
            <w:tcBorders>
              <w:left w:val="single" w:color="000000" w:sz="6" w:space="0"/>
            </w:tcBorders>
            <w:vAlign w:val="center"/>
          </w:tcPr>
          <w:p>
            <w:pPr>
              <w:pStyle w:val="19"/>
              <w:spacing w:line="360" w:lineRule="auto"/>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详见第六章响应文件格式</w:t>
            </w:r>
          </w:p>
          <w:p>
            <w:pPr>
              <w:pStyle w:val="19"/>
              <w:spacing w:line="360" w:lineRule="auto"/>
              <w:ind w:left="106" w:firstLine="525" w:firstLineChars="250"/>
              <w:jc w:val="center"/>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786" w:type="dxa"/>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p>
          <w:p>
            <w:pPr>
              <w:pStyle w:val="19"/>
              <w:spacing w:line="360" w:lineRule="auto"/>
              <w:ind w:left="1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4</w:t>
            </w:r>
          </w:p>
        </w:tc>
        <w:tc>
          <w:tcPr>
            <w:tcW w:w="2301" w:type="dxa"/>
            <w:vAlign w:val="center"/>
          </w:tcPr>
          <w:p>
            <w:pPr>
              <w:pStyle w:val="19"/>
              <w:spacing w:line="360" w:lineRule="auto"/>
              <w:ind w:right="91" w:firstLine="840" w:firstLineChars="400"/>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响应函</w:t>
            </w:r>
          </w:p>
        </w:tc>
        <w:tc>
          <w:tcPr>
            <w:tcW w:w="2552" w:type="dxa"/>
            <w:tcBorders>
              <w:right w:val="single" w:color="000000" w:sz="6" w:space="0"/>
            </w:tcBorders>
            <w:vAlign w:val="center"/>
          </w:tcPr>
          <w:p>
            <w:pPr>
              <w:pStyle w:val="19"/>
              <w:spacing w:line="360" w:lineRule="auto"/>
              <w:ind w:right="121"/>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符合磋商文件要求</w:t>
            </w:r>
          </w:p>
        </w:tc>
        <w:tc>
          <w:tcPr>
            <w:tcW w:w="3754" w:type="dxa"/>
            <w:tcBorders>
              <w:left w:val="single" w:color="000000" w:sz="6" w:space="0"/>
            </w:tcBorders>
            <w:vAlign w:val="center"/>
          </w:tcPr>
          <w:p>
            <w:pPr>
              <w:pStyle w:val="19"/>
              <w:spacing w:line="360" w:lineRule="auto"/>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786" w:type="dxa"/>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p>
          <w:p>
            <w:pPr>
              <w:pStyle w:val="19"/>
              <w:spacing w:line="360" w:lineRule="auto"/>
              <w:ind w:left="1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5</w:t>
            </w:r>
          </w:p>
        </w:tc>
        <w:tc>
          <w:tcPr>
            <w:tcW w:w="2301" w:type="dxa"/>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p>
          <w:p>
            <w:pPr>
              <w:pStyle w:val="19"/>
              <w:spacing w:line="360" w:lineRule="auto"/>
              <w:ind w:left="90" w:right="74"/>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商务响应情况</w:t>
            </w:r>
          </w:p>
        </w:tc>
        <w:tc>
          <w:tcPr>
            <w:tcW w:w="2552" w:type="dxa"/>
            <w:tcBorders>
              <w:right w:val="single" w:color="000000" w:sz="6" w:space="0"/>
            </w:tcBorders>
            <w:vAlign w:val="center"/>
          </w:tcPr>
          <w:p>
            <w:pPr>
              <w:pStyle w:val="19"/>
              <w:spacing w:line="360" w:lineRule="auto"/>
              <w:ind w:right="83"/>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符合磋商文件采购需求中付款方式、服务地点、合同履行期限要求</w:t>
            </w:r>
          </w:p>
        </w:tc>
        <w:tc>
          <w:tcPr>
            <w:tcW w:w="3754" w:type="dxa"/>
            <w:tcBorders>
              <w:left w:val="single" w:color="000000" w:sz="6" w:space="0"/>
            </w:tcBorders>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p>
          <w:p>
            <w:pPr>
              <w:pStyle w:val="19"/>
              <w:spacing w:line="360" w:lineRule="auto"/>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jc w:val="center"/>
        </w:trPr>
        <w:tc>
          <w:tcPr>
            <w:tcW w:w="786" w:type="dxa"/>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6</w:t>
            </w:r>
          </w:p>
        </w:tc>
        <w:tc>
          <w:tcPr>
            <w:tcW w:w="2301" w:type="dxa"/>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p>
          <w:p>
            <w:pPr>
              <w:pStyle w:val="19"/>
              <w:spacing w:line="360" w:lineRule="auto"/>
              <w:ind w:firstLine="840" w:firstLineChars="400"/>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授权书</w:t>
            </w:r>
          </w:p>
          <w:p>
            <w:pPr>
              <w:pStyle w:val="19"/>
              <w:spacing w:line="360" w:lineRule="auto"/>
              <w:ind w:firstLine="420" w:firstLineChars="200"/>
              <w:jc w:val="center"/>
              <w:rPr>
                <w:rFonts w:ascii="仿宋" w:hAnsi="仿宋" w:eastAsia="仿宋" w:cs="仿宋"/>
                <w:color w:val="000000" w:themeColor="text1"/>
                <w:sz w:val="21"/>
                <w:szCs w:val="21"/>
                <w:lang w:eastAsia="en-US"/>
                <w14:textFill>
                  <w14:solidFill>
                    <w14:schemeClr w14:val="tx1"/>
                  </w14:solidFill>
                </w14:textFill>
              </w:rPr>
            </w:pPr>
          </w:p>
        </w:tc>
        <w:tc>
          <w:tcPr>
            <w:tcW w:w="2552" w:type="dxa"/>
            <w:tcBorders>
              <w:right w:val="single" w:color="000000" w:sz="6" w:space="0"/>
            </w:tcBorders>
            <w:vAlign w:val="center"/>
          </w:tcPr>
          <w:p>
            <w:pPr>
              <w:pStyle w:val="19"/>
              <w:spacing w:line="360" w:lineRule="auto"/>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格式、填写要求符合磋商文件规定并加盖供应商公章</w:t>
            </w:r>
          </w:p>
        </w:tc>
        <w:tc>
          <w:tcPr>
            <w:tcW w:w="3754" w:type="dxa"/>
            <w:tcBorders>
              <w:left w:val="single" w:color="000000" w:sz="6" w:space="0"/>
            </w:tcBorders>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p>
          <w:p>
            <w:pPr>
              <w:pStyle w:val="19"/>
              <w:spacing w:line="360" w:lineRule="auto"/>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786" w:type="dxa"/>
            <w:vAlign w:val="center"/>
          </w:tcPr>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7</w:t>
            </w:r>
          </w:p>
        </w:tc>
        <w:tc>
          <w:tcPr>
            <w:tcW w:w="2301" w:type="dxa"/>
            <w:vAlign w:val="center"/>
          </w:tcPr>
          <w:p>
            <w:pPr>
              <w:pStyle w:val="19"/>
              <w:spacing w:line="360" w:lineRule="auto"/>
              <w:ind w:firstLine="630" w:firstLineChars="300"/>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其他要求</w:t>
            </w:r>
          </w:p>
        </w:tc>
        <w:tc>
          <w:tcPr>
            <w:tcW w:w="2552" w:type="dxa"/>
            <w:tcBorders>
              <w:right w:val="single" w:color="000000" w:sz="6" w:space="0"/>
            </w:tcBorders>
            <w:vAlign w:val="center"/>
          </w:tcPr>
          <w:p>
            <w:pPr>
              <w:pStyle w:val="19"/>
              <w:spacing w:line="360" w:lineRule="auto"/>
              <w:jc w:val="both"/>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符合法律、行政法规规定的其他条件或磋商文件列明的其他要求</w:t>
            </w:r>
          </w:p>
        </w:tc>
        <w:tc>
          <w:tcPr>
            <w:tcW w:w="3754" w:type="dxa"/>
            <w:tcBorders>
              <w:left w:val="single" w:color="000000" w:sz="6" w:space="0"/>
            </w:tcBorders>
            <w:vAlign w:val="center"/>
          </w:tcPr>
          <w:p>
            <w:pPr>
              <w:autoSpaceDE w:val="0"/>
              <w:autoSpaceDN w:val="0"/>
              <w:spacing w:line="360" w:lineRule="auto"/>
              <w:rPr>
                <w:rFonts w:ascii="仿宋" w:hAnsi="仿宋" w:eastAsia="仿宋" w:cs="仿宋"/>
                <w:color w:val="000000" w:themeColor="text1"/>
                <w:kern w:val="0"/>
                <w:sz w:val="22"/>
                <w:lang w:eastAsia="en-US"/>
                <w14:textFill>
                  <w14:solidFill>
                    <w14:schemeClr w14:val="tx1"/>
                  </w14:solidFill>
                </w14:textFill>
              </w:rPr>
            </w:pPr>
          </w:p>
          <w:p>
            <w:pPr>
              <w:pStyle w:val="19"/>
              <w:spacing w:line="360" w:lineRule="auto"/>
              <w:jc w:val="center"/>
              <w:rPr>
                <w:rFonts w:ascii="仿宋" w:hAnsi="仿宋" w:eastAsia="仿宋" w:cs="仿宋"/>
                <w:color w:val="000000" w:themeColor="text1"/>
                <w:sz w:val="21"/>
                <w:szCs w:val="21"/>
                <w:lang w:eastAsia="en-US"/>
                <w14:textFill>
                  <w14:solidFill>
                    <w14:schemeClr w14:val="tx1"/>
                  </w14:solidFill>
                </w14:textFill>
              </w:rPr>
            </w:pPr>
          </w:p>
        </w:tc>
      </w:tr>
    </w:tbl>
    <w:p>
      <w:pPr>
        <w:spacing w:before="1" w:line="360" w:lineRule="auto"/>
        <w:ind w:left="669"/>
        <w:rPr>
          <w:rFonts w:ascii="仿宋" w:hAnsi="仿宋" w:eastAsia="仿宋" w:cs="仿宋"/>
          <w:color w:val="000000" w:themeColor="text1"/>
          <w:kern w:val="0"/>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初审指标通过标准：</w:t>
      </w:r>
      <w:r>
        <w:rPr>
          <w:rFonts w:hint="eastAsia" w:ascii="仿宋" w:hAnsi="仿宋" w:eastAsia="仿宋" w:cs="仿宋"/>
          <w:color w:val="000000" w:themeColor="text1"/>
          <w:kern w:val="0"/>
          <w14:textFill>
            <w14:solidFill>
              <w14:schemeClr w14:val="tx1"/>
            </w14:solidFill>
          </w14:textFill>
        </w:rPr>
        <w:t>供应商必须通过初审表中的全部评审指标</w:t>
      </w:r>
    </w:p>
    <w:p>
      <w:pPr>
        <w:spacing w:before="1" w:line="360" w:lineRule="auto"/>
        <w:ind w:left="669"/>
        <w:rPr>
          <w:rFonts w:ascii="仿宋" w:hAnsi="仿宋" w:eastAsia="仿宋" w:cs="仿宋"/>
          <w:color w:val="000000" w:themeColor="text1"/>
          <w:kern w:val="0"/>
          <w14:textFill>
            <w14:solidFill>
              <w14:schemeClr w14:val="tx1"/>
            </w14:solidFill>
          </w14:textFill>
        </w:rPr>
      </w:pPr>
    </w:p>
    <w:p>
      <w:pPr>
        <w:pStyle w:val="21"/>
        <w:ind w:firstLine="0" w:firstLineChars="0"/>
        <w:rPr>
          <w:rFonts w:ascii="仿宋" w:hAnsi="仿宋" w:eastAsia="仿宋" w:cs="仿宋"/>
          <w:color w:val="000000" w:themeColor="text1"/>
          <w:kern w:val="0"/>
          <w14:textFill>
            <w14:solidFill>
              <w14:schemeClr w14:val="tx1"/>
            </w14:solidFill>
          </w14:textFill>
        </w:rPr>
      </w:pPr>
    </w:p>
    <w:p>
      <w:pPr>
        <w:pStyle w:val="21"/>
        <w:ind w:firstLine="420"/>
        <w:rPr>
          <w:rFonts w:ascii="仿宋" w:hAnsi="仿宋" w:eastAsia="仿宋" w:cs="仿宋"/>
          <w:color w:val="000000" w:themeColor="text1"/>
          <w:kern w:val="0"/>
          <w14:textFill>
            <w14:solidFill>
              <w14:schemeClr w14:val="tx1"/>
            </w14:solidFill>
          </w14:textFill>
        </w:rPr>
      </w:pPr>
    </w:p>
    <w:p>
      <w:pPr>
        <w:pStyle w:val="5"/>
        <w:tabs>
          <w:tab w:val="left" w:pos="1094"/>
        </w:tabs>
        <w:autoSpaceDE w:val="0"/>
        <w:autoSpaceDN w:val="0"/>
        <w:spacing w:before="0" w:after="0" w:line="360" w:lineRule="auto"/>
        <w:ind w:firstLine="420" w:firstLineChars="200"/>
        <w:rPr>
          <w:rFonts w:ascii="仿宋" w:hAnsi="仿宋" w:eastAsia="仿宋" w:cs="仿宋"/>
          <w:b w:val="0"/>
          <w:color w:val="000000" w:themeColor="text1"/>
          <w:kern w:val="0"/>
          <w:sz w:val="21"/>
          <w:szCs w:val="21"/>
          <w14:textFill>
            <w14:solidFill>
              <w14:schemeClr w14:val="tx1"/>
            </w14:solidFill>
          </w14:textFill>
        </w:rPr>
      </w:pPr>
      <w:r>
        <w:rPr>
          <w:rFonts w:hint="eastAsia" w:ascii="仿宋" w:hAnsi="仿宋" w:eastAsia="仿宋" w:cs="仿宋"/>
          <w:b w:val="0"/>
          <w:color w:val="000000" w:themeColor="text1"/>
          <w:kern w:val="0"/>
          <w:sz w:val="21"/>
          <w:szCs w:val="21"/>
          <w14:textFill>
            <w14:solidFill>
              <w14:schemeClr w14:val="tx1"/>
            </w14:solidFill>
          </w14:textFill>
        </w:rPr>
        <w:t>2.2综合评分</w:t>
      </w:r>
    </w:p>
    <w:p>
      <w:pPr>
        <w:spacing w:line="360" w:lineRule="auto"/>
        <w:ind w:firstLine="420" w:firstLineChars="200"/>
        <w:rPr>
          <w:rFonts w:ascii="仿宋" w:hAnsi="仿宋" w:eastAsia="仿宋" w:cs="仿宋"/>
          <w:color w:val="000000" w:themeColor="text1"/>
          <w:kern w:val="0"/>
          <w:lang w:val="zh-CN"/>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2.2.1磋商小组按照下表对进入综合评分的所有供应商的响应文件进行综合评分。本项目综合评分满分为</w:t>
      </w:r>
      <w:r>
        <w:rPr>
          <w:rFonts w:hint="eastAsia" w:ascii="仿宋" w:hAnsi="仿宋" w:eastAsia="仿宋" w:cs="仿宋"/>
          <w:color w:val="000000" w:themeColor="text1"/>
          <w:kern w:val="0"/>
          <w:u w:val="single"/>
          <w14:textFill>
            <w14:solidFill>
              <w14:schemeClr w14:val="tx1"/>
            </w14:solidFill>
          </w14:textFill>
        </w:rPr>
        <w:t>100</w:t>
      </w:r>
      <w:r>
        <w:rPr>
          <w:rFonts w:hint="eastAsia" w:ascii="仿宋" w:hAnsi="仿宋" w:eastAsia="仿宋" w:cs="仿宋"/>
          <w:color w:val="000000" w:themeColor="text1"/>
          <w:kern w:val="0"/>
          <w14:textFill>
            <w14:solidFill>
              <w14:schemeClr w14:val="tx1"/>
            </w14:solidFill>
          </w14:textFill>
        </w:rPr>
        <w:t>分</w:t>
      </w:r>
      <w:r>
        <w:rPr>
          <w:rFonts w:hint="eastAsia" w:ascii="仿宋" w:hAnsi="仿宋" w:eastAsia="仿宋" w:cs="仿宋"/>
          <w:color w:val="000000" w:themeColor="text1"/>
          <w:kern w:val="0"/>
          <w:lang w:val="zh-CN"/>
          <w14:textFill>
            <w14:solidFill>
              <w14:schemeClr w14:val="tx1"/>
            </w14:solidFill>
          </w14:textFill>
        </w:rPr>
        <w:t>。具体评分细则如下：</w:t>
      </w:r>
    </w:p>
    <w:p>
      <w:pPr>
        <w:spacing w:line="360" w:lineRule="auto"/>
        <w:ind w:firstLine="422" w:firstLineChars="200"/>
        <w:jc w:val="center"/>
        <w:rPr>
          <w:rFonts w:ascii="仿宋" w:hAnsi="仿宋" w:eastAsia="仿宋" w:cs="仿宋"/>
          <w:b/>
          <w:color w:val="000000" w:themeColor="text1"/>
          <w:kern w:val="0"/>
          <w14:textFill>
            <w14:solidFill>
              <w14:schemeClr w14:val="tx1"/>
            </w14:solidFill>
          </w14:textFill>
        </w:rPr>
      </w:pPr>
      <w:r>
        <w:rPr>
          <w:rFonts w:hint="eastAsia" w:ascii="仿宋" w:hAnsi="仿宋" w:eastAsia="仿宋" w:cs="仿宋"/>
          <w:b/>
          <w:bCs/>
          <w:color w:val="000000" w:themeColor="text1"/>
          <w:kern w:val="0"/>
          <w14:textFill>
            <w14:solidFill>
              <w14:schemeClr w14:val="tx1"/>
            </w14:solidFill>
          </w14:textFill>
        </w:rPr>
        <w:t>综合评分表</w:t>
      </w:r>
    </w:p>
    <w:tbl>
      <w:tblPr>
        <w:tblStyle w:val="14"/>
        <w:tblpPr w:leftFromText="180" w:rightFromText="180" w:vertAnchor="text" w:horzAnchor="page" w:tblpX="1883" w:tblpY="398"/>
        <w:tblOverlap w:val="never"/>
        <w:tblW w:w="9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89"/>
        <w:gridCol w:w="6191"/>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仿宋" w:hAnsi="仿宋" w:eastAsia="仿宋" w:cs="仿宋"/>
                <w:b/>
                <w:bCs/>
                <w:color w:val="000000" w:themeColor="text1"/>
                <w:sz w:val="21"/>
                <w:szCs w:val="21"/>
                <w14:textFill>
                  <w14:solidFill>
                    <w14:schemeClr w14:val="tx1"/>
                  </w14:solidFill>
                </w14:textFill>
              </w:rPr>
            </w:pPr>
            <w:bookmarkStart w:id="47" w:name="_Toc155772029"/>
            <w:r>
              <w:rPr>
                <w:rFonts w:hint="eastAsia" w:ascii="仿宋" w:hAnsi="仿宋" w:eastAsia="仿宋" w:cs="仿宋"/>
                <w:b/>
                <w:bCs/>
                <w:color w:val="000000" w:themeColor="text1"/>
                <w:sz w:val="21"/>
                <w:szCs w:val="21"/>
                <w:lang w:val="en-US"/>
                <w14:textFill>
                  <w14:solidFill>
                    <w14:schemeClr w14:val="tx1"/>
                  </w14:solidFill>
                </w14:textFill>
              </w:rPr>
              <w:t>序号</w:t>
            </w:r>
          </w:p>
        </w:tc>
        <w:tc>
          <w:tcPr>
            <w:tcW w:w="108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eastAsia="en-US"/>
                <w14:textFill>
                  <w14:solidFill>
                    <w14:schemeClr w14:val="tx1"/>
                  </w14:solidFill>
                </w14:textFill>
              </w:rPr>
              <w:t>评分内容</w:t>
            </w:r>
          </w:p>
        </w:tc>
        <w:tc>
          <w:tcPr>
            <w:tcW w:w="6191"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eastAsia="en-US"/>
                <w14:textFill>
                  <w14:solidFill>
                    <w14:schemeClr w14:val="tx1"/>
                  </w14:solidFill>
                </w14:textFill>
              </w:rPr>
              <w:t>评分标准</w:t>
            </w:r>
          </w:p>
        </w:tc>
        <w:tc>
          <w:tcPr>
            <w:tcW w:w="1180"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eastAsia="en-US"/>
                <w14:textFill>
                  <w14:solidFill>
                    <w14:schemeClr w14:val="tx1"/>
                  </w14:solidFill>
                </w14:textFill>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restart"/>
            <w:tcBorders>
              <w:top w:val="single" w:color="auto" w:sz="4" w:space="0"/>
              <w:left w:val="single" w:color="auto" w:sz="4" w:space="0"/>
              <w:right w:val="single" w:color="auto" w:sz="4" w:space="0"/>
            </w:tcBorders>
            <w:vAlign w:val="center"/>
          </w:tcPr>
          <w:p>
            <w:pPr>
              <w:pStyle w:val="19"/>
              <w:spacing w:line="360" w:lineRule="auto"/>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1</w:t>
            </w:r>
          </w:p>
        </w:tc>
        <w:tc>
          <w:tcPr>
            <w:tcW w:w="1089" w:type="dxa"/>
            <w:vMerge w:val="restart"/>
            <w:tcBorders>
              <w:top w:val="single" w:color="auto" w:sz="4" w:space="0"/>
              <w:left w:val="single" w:color="auto" w:sz="4" w:space="0"/>
              <w:right w:val="single" w:color="auto" w:sz="4" w:space="0"/>
            </w:tcBorders>
            <w:vAlign w:val="center"/>
          </w:tcPr>
          <w:p>
            <w:pPr>
              <w:pStyle w:val="19"/>
              <w:spacing w:line="360" w:lineRule="auto"/>
              <w:jc w:val="center"/>
              <w:rPr>
                <w:rFonts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报价</w:t>
            </w:r>
          </w:p>
          <w:p>
            <w:pPr>
              <w:pStyle w:val="19"/>
              <w:spacing w:line="360" w:lineRule="auto"/>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20</w:t>
            </w:r>
            <w:r>
              <w:rPr>
                <w:rFonts w:hint="eastAsia" w:ascii="仿宋" w:hAnsi="仿宋" w:eastAsia="仿宋" w:cs="仿宋"/>
                <w:color w:val="000000" w:themeColor="text1"/>
                <w:sz w:val="21"/>
                <w:szCs w:val="21"/>
                <w:lang w:val="en-US"/>
                <w14:textFill>
                  <w14:solidFill>
                    <w14:schemeClr w14:val="tx1"/>
                  </w14:solidFill>
                </w14:textFill>
              </w:rPr>
              <w:t>分）</w:t>
            </w:r>
          </w:p>
        </w:tc>
        <w:tc>
          <w:tcPr>
            <w:tcW w:w="6191" w:type="dxa"/>
            <w:tcBorders>
              <w:top w:val="single" w:color="auto" w:sz="4" w:space="0"/>
              <w:left w:val="single" w:color="auto" w:sz="4" w:space="0"/>
              <w:bottom w:val="single" w:color="auto" w:sz="4" w:space="0"/>
              <w:right w:val="single" w:color="auto" w:sz="4" w:space="0"/>
            </w:tcBorders>
            <w:vAlign w:val="center"/>
          </w:tcPr>
          <w:p>
            <w:pPr>
              <w:pStyle w:val="19"/>
              <w:spacing w:line="360" w:lineRule="auto"/>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物业服务费用</w:t>
            </w:r>
            <w:r>
              <w:rPr>
                <w:rFonts w:hint="eastAsia" w:ascii="仿宋" w:hAnsi="仿宋" w:eastAsia="仿宋" w:cs="仿宋"/>
                <w:b/>
                <w:bCs/>
                <w:color w:val="000000" w:themeColor="text1"/>
                <w:sz w:val="21"/>
                <w:szCs w:val="21"/>
                <w:lang w:val="en-US"/>
                <w14:textFill>
                  <w14:solidFill>
                    <w14:schemeClr w14:val="tx1"/>
                  </w14:solidFill>
                </w14:textFill>
              </w:rPr>
              <w:t>价格分</w:t>
            </w:r>
            <w:r>
              <w:rPr>
                <w:rFonts w:hint="eastAsia" w:ascii="仿宋" w:hAnsi="仿宋" w:eastAsia="仿宋" w:cs="仿宋"/>
                <w:b/>
                <w:bCs/>
                <w:color w:val="000000" w:themeColor="text1"/>
                <w:sz w:val="21"/>
                <w:szCs w:val="21"/>
                <w:lang w:val="en-US" w:eastAsia="zh-CN"/>
                <w14:textFill>
                  <w14:solidFill>
                    <w14:schemeClr w14:val="tx1"/>
                  </w14:solidFill>
                </w14:textFill>
              </w:rPr>
              <w:t>：</w:t>
            </w:r>
            <w:r>
              <w:rPr>
                <w:rFonts w:hint="eastAsia" w:ascii="仿宋" w:hAnsi="仿宋" w:eastAsia="仿宋" w:cs="仿宋"/>
                <w:color w:val="000000" w:themeColor="text1"/>
                <w:sz w:val="21"/>
                <w:szCs w:val="21"/>
                <w:lang w:val="en-US"/>
                <w14:textFill>
                  <w14:solidFill>
                    <w14:schemeClr w14:val="tx1"/>
                  </w14:solidFill>
                </w14:textFill>
              </w:rPr>
              <w:t>统一采用低价优先法，即满足磋商文件要求且价格最低的最后报价为评审基准价，其价格分为满分10分。其他供应商的价格分统一按照下列公式计算：最后报价得分＝（评审基准价/最后报价）×10％×100分</w:t>
            </w:r>
          </w:p>
        </w:tc>
        <w:tc>
          <w:tcPr>
            <w:tcW w:w="1180" w:type="dxa"/>
            <w:tcBorders>
              <w:top w:val="single" w:color="auto" w:sz="4" w:space="0"/>
              <w:left w:val="single" w:color="auto" w:sz="4" w:space="0"/>
              <w:bottom w:val="single" w:color="auto" w:sz="4" w:space="0"/>
              <w:right w:val="single" w:color="auto" w:sz="4" w:space="0"/>
            </w:tcBorders>
            <w:vAlign w:val="center"/>
          </w:tcPr>
          <w:p>
            <w:pPr>
              <w:pStyle w:val="19"/>
              <w:spacing w:line="360" w:lineRule="auto"/>
              <w:jc w:val="center"/>
              <w:rPr>
                <w:rFonts w:ascii="仿宋" w:hAnsi="仿宋" w:eastAsia="仿宋" w:cs="仿宋"/>
                <w:b/>
                <w:bCs/>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0-</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color w:val="000000" w:themeColor="text1"/>
                <w:sz w:val="21"/>
                <w:szCs w:val="21"/>
                <w:lang w:val="en-US"/>
                <w14:textFill>
                  <w14:solidFill>
                    <w14:schemeClr w14:val="tx1"/>
                  </w14:solidFill>
                </w14:textFill>
              </w:rPr>
            </w:pPr>
          </w:p>
        </w:tc>
        <w:tc>
          <w:tcPr>
            <w:tcW w:w="1089" w:type="dxa"/>
            <w:vMerge w:val="continue"/>
            <w:tcBorders>
              <w:left w:val="single" w:color="auto" w:sz="4" w:space="0"/>
              <w:bottom w:val="single" w:color="auto" w:sz="4" w:space="0"/>
              <w:right w:val="single" w:color="auto" w:sz="4" w:space="0"/>
            </w:tcBorders>
            <w:vAlign w:val="center"/>
          </w:tcPr>
          <w:p>
            <w:pPr>
              <w:pStyle w:val="19"/>
              <w:spacing w:line="360" w:lineRule="auto"/>
              <w:jc w:val="center"/>
              <w:rPr>
                <w:rFonts w:hint="eastAsia" w:ascii="仿宋" w:hAnsi="仿宋" w:eastAsia="仿宋" w:cs="仿宋"/>
                <w:color w:val="000000" w:themeColor="text1"/>
                <w:sz w:val="21"/>
                <w:szCs w:val="21"/>
                <w:lang w:val="en-US"/>
                <w14:textFill>
                  <w14:solidFill>
                    <w14:schemeClr w14:val="tx1"/>
                  </w14:solidFill>
                </w14:textFill>
              </w:rPr>
            </w:pPr>
          </w:p>
        </w:tc>
        <w:tc>
          <w:tcPr>
            <w:tcW w:w="6191" w:type="dxa"/>
            <w:tcBorders>
              <w:top w:val="single" w:color="auto" w:sz="4" w:space="0"/>
              <w:left w:val="single" w:color="auto" w:sz="4" w:space="0"/>
              <w:bottom w:val="single" w:color="auto" w:sz="4" w:space="0"/>
              <w:right w:val="single" w:color="auto" w:sz="4" w:space="0"/>
            </w:tcBorders>
            <w:vAlign w:val="center"/>
          </w:tcPr>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食堂改造服务费用</w:t>
            </w:r>
            <w:r>
              <w:rPr>
                <w:rFonts w:hint="eastAsia" w:ascii="仿宋" w:hAnsi="仿宋" w:eastAsia="仿宋" w:cs="仿宋"/>
                <w:b/>
                <w:bCs/>
                <w:color w:val="000000" w:themeColor="text1"/>
                <w:sz w:val="21"/>
                <w:szCs w:val="21"/>
                <w:lang w:val="en-US"/>
                <w14:textFill>
                  <w14:solidFill>
                    <w14:schemeClr w14:val="tx1"/>
                  </w14:solidFill>
                </w14:textFill>
              </w:rPr>
              <w:t>价格分</w:t>
            </w:r>
            <w:r>
              <w:rPr>
                <w:rFonts w:hint="eastAsia" w:ascii="仿宋" w:hAnsi="仿宋" w:eastAsia="仿宋" w:cs="仿宋"/>
                <w:b/>
                <w:bCs/>
                <w:color w:val="000000" w:themeColor="text1"/>
                <w:sz w:val="21"/>
                <w:szCs w:val="21"/>
                <w:lang w:val="en-US" w:eastAsia="zh-CN"/>
                <w14:textFill>
                  <w14:solidFill>
                    <w14:schemeClr w14:val="tx1"/>
                  </w14:solidFill>
                </w14:textFill>
              </w:rPr>
              <w:t>：</w:t>
            </w:r>
            <w:r>
              <w:rPr>
                <w:rFonts w:hint="eastAsia" w:ascii="仿宋" w:hAnsi="仿宋" w:eastAsia="仿宋" w:cs="仿宋"/>
                <w:color w:val="000000" w:themeColor="text1"/>
                <w:sz w:val="21"/>
                <w:szCs w:val="21"/>
                <w:lang w:val="en-US"/>
                <w14:textFill>
                  <w14:solidFill>
                    <w14:schemeClr w14:val="tx1"/>
                  </w14:solidFill>
                </w14:textFill>
              </w:rPr>
              <w:t>统一采用低价优先法，即满足磋商文件要求且价格最低的最后报价为评审基准价，其价格分为满分10分。其他供应商的价格分统一按照下列公式计算：最后报价得分＝（评审基准价/最后报价）×10％×100分</w:t>
            </w:r>
          </w:p>
        </w:tc>
        <w:tc>
          <w:tcPr>
            <w:tcW w:w="1180" w:type="dxa"/>
            <w:tcBorders>
              <w:top w:val="single" w:color="auto" w:sz="4" w:space="0"/>
              <w:left w:val="single" w:color="auto" w:sz="4" w:space="0"/>
              <w:bottom w:val="single" w:color="auto" w:sz="4" w:space="0"/>
              <w:right w:val="single" w:color="auto" w:sz="4" w:space="0"/>
            </w:tcBorders>
            <w:vAlign w:val="center"/>
          </w:tcPr>
          <w:p>
            <w:pPr>
              <w:pStyle w:val="19"/>
              <w:spacing w:line="360" w:lineRule="auto"/>
              <w:jc w:val="center"/>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0-</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641" w:type="dxa"/>
            <w:tcBorders>
              <w:left w:val="single" w:color="auto" w:sz="4" w:space="0"/>
              <w:right w:val="single" w:color="auto" w:sz="4" w:space="0"/>
            </w:tcBorders>
            <w:vAlign w:val="center"/>
          </w:tcPr>
          <w:p>
            <w:pPr>
              <w:pStyle w:val="19"/>
              <w:spacing w:line="360" w:lineRule="auto"/>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2</w:t>
            </w:r>
          </w:p>
        </w:tc>
        <w:tc>
          <w:tcPr>
            <w:tcW w:w="1089" w:type="dxa"/>
            <w:tcBorders>
              <w:top w:val="single" w:color="auto" w:sz="4" w:space="0"/>
              <w:left w:val="single" w:color="auto" w:sz="4" w:space="0"/>
              <w:right w:val="single" w:color="auto" w:sz="4" w:space="0"/>
            </w:tcBorders>
            <w:vAlign w:val="center"/>
          </w:tcPr>
          <w:p>
            <w:pPr>
              <w:pStyle w:val="19"/>
              <w:spacing w:line="360" w:lineRule="auto"/>
              <w:jc w:val="center"/>
              <w:rPr>
                <w:rFonts w:ascii="仿宋" w:hAnsi="仿宋" w:eastAsia="仿宋" w:cs="仿宋"/>
                <w:bCs/>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类似业绩（</w:t>
            </w:r>
            <w:r>
              <w:rPr>
                <w:rFonts w:hint="eastAsia" w:ascii="仿宋" w:hAnsi="仿宋" w:eastAsia="仿宋" w:cs="仿宋"/>
                <w:color w:val="000000" w:themeColor="text1"/>
                <w:sz w:val="21"/>
                <w:szCs w:val="21"/>
                <w:lang w:val="en-US" w:eastAsia="zh-CN"/>
                <w14:textFill>
                  <w14:solidFill>
                    <w14:schemeClr w14:val="tx1"/>
                  </w14:solidFill>
                </w14:textFill>
              </w:rPr>
              <w:t>20</w:t>
            </w:r>
            <w:r>
              <w:rPr>
                <w:rFonts w:hint="eastAsia" w:ascii="仿宋" w:hAnsi="仿宋" w:eastAsia="仿宋" w:cs="仿宋"/>
                <w:color w:val="000000" w:themeColor="text1"/>
                <w:sz w:val="21"/>
                <w:szCs w:val="21"/>
                <w:lang w:val="en-US"/>
                <w14:textFill>
                  <w14:solidFill>
                    <w14:schemeClr w14:val="tx1"/>
                  </w14:solidFill>
                </w14:textFill>
              </w:rPr>
              <w:t>分）</w:t>
            </w:r>
          </w:p>
        </w:tc>
        <w:tc>
          <w:tcPr>
            <w:tcW w:w="6191" w:type="dxa"/>
            <w:tcBorders>
              <w:top w:val="single" w:color="auto" w:sz="4" w:space="0"/>
              <w:left w:val="single" w:color="auto" w:sz="4" w:space="0"/>
              <w:right w:val="single" w:color="auto" w:sz="4" w:space="0"/>
            </w:tcBorders>
            <w:vAlign w:val="center"/>
          </w:tcPr>
          <w:p>
            <w:pPr>
              <w:pStyle w:val="19"/>
              <w:spacing w:line="360" w:lineRule="auto"/>
              <w:rPr>
                <w:rFonts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供应商自2020年1月1日（含）以来，每有一个类似</w:t>
            </w:r>
            <w:r>
              <w:rPr>
                <w:rFonts w:hint="eastAsia" w:ascii="仿宋" w:hAnsi="仿宋" w:eastAsia="仿宋" w:cs="仿宋"/>
                <w:color w:val="000000" w:themeColor="text1"/>
                <w:sz w:val="21"/>
                <w:szCs w:val="21"/>
                <w:lang w:val="en-US" w:eastAsia="zh-CN"/>
                <w14:textFill>
                  <w14:solidFill>
                    <w14:schemeClr w14:val="tx1"/>
                  </w14:solidFill>
                </w14:textFill>
              </w:rPr>
              <w:t>物业服务</w:t>
            </w:r>
            <w:r>
              <w:rPr>
                <w:rFonts w:hint="eastAsia" w:ascii="仿宋" w:hAnsi="仿宋" w:eastAsia="仿宋" w:cs="仿宋"/>
                <w:color w:val="000000" w:themeColor="text1"/>
                <w:sz w:val="21"/>
                <w:szCs w:val="21"/>
                <w:lang w:val="en-US"/>
                <w14:textFill>
                  <w14:solidFill>
                    <w14:schemeClr w14:val="tx1"/>
                  </w14:solidFill>
                </w14:textFill>
              </w:rPr>
              <w:t>项目业绩得</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分，本项最多得</w:t>
            </w:r>
            <w:r>
              <w:rPr>
                <w:rFonts w:hint="eastAsia" w:ascii="仿宋" w:hAnsi="仿宋" w:eastAsia="仿宋" w:cs="仿宋"/>
                <w:color w:val="000000" w:themeColor="text1"/>
                <w:sz w:val="21"/>
                <w:szCs w:val="21"/>
                <w:lang w:val="en-US" w:eastAsia="zh-CN"/>
                <w14:textFill>
                  <w14:solidFill>
                    <w14:schemeClr w14:val="tx1"/>
                  </w14:solidFill>
                </w14:textFill>
              </w:rPr>
              <w:t>20</w:t>
            </w:r>
            <w:r>
              <w:rPr>
                <w:rFonts w:hint="eastAsia" w:ascii="仿宋" w:hAnsi="仿宋" w:eastAsia="仿宋" w:cs="仿宋"/>
                <w:color w:val="000000" w:themeColor="text1"/>
                <w:sz w:val="21"/>
                <w:szCs w:val="21"/>
                <w:lang w:val="en-US"/>
                <w14:textFill>
                  <w14:solidFill>
                    <w14:schemeClr w14:val="tx1"/>
                  </w14:solidFill>
                </w14:textFill>
              </w:rPr>
              <w:t>分。注：需提供采购合同，否则不得分。</w:t>
            </w:r>
          </w:p>
        </w:tc>
        <w:tc>
          <w:tcPr>
            <w:tcW w:w="1180" w:type="dxa"/>
            <w:tcBorders>
              <w:top w:val="single" w:color="auto" w:sz="4" w:space="0"/>
              <w:left w:val="single" w:color="auto" w:sz="4" w:space="0"/>
              <w:bottom w:val="single" w:color="auto" w:sz="4" w:space="0"/>
              <w:right w:val="single" w:color="auto" w:sz="4" w:space="0"/>
            </w:tcBorders>
            <w:vAlign w:val="center"/>
          </w:tcPr>
          <w:p>
            <w:pPr>
              <w:pStyle w:val="19"/>
              <w:spacing w:line="360" w:lineRule="auto"/>
              <w:jc w:val="center"/>
              <w:rPr>
                <w:rFonts w:ascii="仿宋" w:hAnsi="仿宋" w:eastAsia="仿宋" w:cs="仿宋"/>
                <w:b/>
                <w:bCs/>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0-</w:t>
            </w:r>
            <w:r>
              <w:rPr>
                <w:rFonts w:hint="eastAsia" w:ascii="仿宋" w:hAnsi="仿宋" w:eastAsia="仿宋" w:cs="仿宋"/>
                <w:color w:val="000000" w:themeColor="text1"/>
                <w:sz w:val="21"/>
                <w:szCs w:val="21"/>
                <w:lang w:val="en-US" w:eastAsia="zh-CN"/>
                <w14:textFill>
                  <w14:solidFill>
                    <w14:schemeClr w14:val="tx1"/>
                  </w14:solidFill>
                </w14:textFill>
              </w:rPr>
              <w:t>20</w:t>
            </w:r>
            <w:r>
              <w:rPr>
                <w:rFonts w:hint="eastAsia" w:ascii="仿宋" w:hAnsi="仿宋" w:eastAsia="仿宋" w:cs="仿宋"/>
                <w:color w:val="000000" w:themeColor="text1"/>
                <w:sz w:val="21"/>
                <w:szCs w:val="21"/>
                <w:lang w:val="en-U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tcBorders>
              <w:left w:val="single" w:color="auto" w:sz="4" w:space="0"/>
              <w:right w:val="single" w:color="auto" w:sz="4" w:space="0"/>
            </w:tcBorders>
            <w:vAlign w:val="center"/>
          </w:tcPr>
          <w:p>
            <w:pPr>
              <w:pStyle w:val="19"/>
              <w:spacing w:line="360" w:lineRule="auto"/>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3</w:t>
            </w:r>
          </w:p>
        </w:tc>
        <w:tc>
          <w:tcPr>
            <w:tcW w:w="1089" w:type="dxa"/>
            <w:tcBorders>
              <w:top w:val="single" w:color="auto" w:sz="4" w:space="0"/>
              <w:left w:val="single" w:color="auto" w:sz="4" w:space="0"/>
              <w:right w:val="single" w:color="auto" w:sz="4" w:space="0"/>
            </w:tcBorders>
            <w:vAlign w:val="center"/>
          </w:tcPr>
          <w:p>
            <w:pPr>
              <w:pStyle w:val="19"/>
              <w:spacing w:line="360" w:lineRule="auto"/>
              <w:jc w:val="center"/>
              <w:rPr>
                <w:rFonts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服务</w:t>
            </w:r>
            <w:r>
              <w:rPr>
                <w:rFonts w:hint="eastAsia" w:ascii="仿宋" w:hAnsi="仿宋" w:eastAsia="仿宋" w:cs="仿宋"/>
                <w:color w:val="000000" w:themeColor="text1"/>
                <w:sz w:val="21"/>
                <w:szCs w:val="21"/>
                <w:lang w:val="en-US"/>
                <w14:textFill>
                  <w14:solidFill>
                    <w14:schemeClr w14:val="tx1"/>
                  </w14:solidFill>
                </w14:textFill>
              </w:rPr>
              <w:t>方案</w:t>
            </w:r>
          </w:p>
          <w:p>
            <w:pPr>
              <w:pStyle w:val="19"/>
              <w:spacing w:line="360" w:lineRule="auto"/>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w:t>
            </w:r>
            <w:r>
              <w:rPr>
                <w:rFonts w:hint="eastAsia" w:ascii="仿宋" w:hAnsi="仿宋" w:eastAsia="仿宋" w:cs="仿宋"/>
                <w:color w:val="000000" w:themeColor="text1"/>
                <w:sz w:val="21"/>
                <w:szCs w:val="21"/>
                <w:lang w:val="en-US" w:eastAsia="zh-CN"/>
                <w14:textFill>
                  <w14:solidFill>
                    <w14:schemeClr w14:val="tx1"/>
                  </w14:solidFill>
                </w14:textFill>
              </w:rPr>
              <w:t>6</w:t>
            </w:r>
            <w:r>
              <w:rPr>
                <w:rFonts w:hint="eastAsia" w:ascii="仿宋" w:hAnsi="仿宋" w:eastAsia="仿宋" w:cs="仿宋"/>
                <w:color w:val="000000" w:themeColor="text1"/>
                <w:sz w:val="21"/>
                <w:szCs w:val="21"/>
                <w:lang w:val="en-US"/>
                <w14:textFill>
                  <w14:solidFill>
                    <w14:schemeClr w14:val="tx1"/>
                  </w14:solidFill>
                </w14:textFill>
              </w:rPr>
              <w:t>0分）</w:t>
            </w:r>
          </w:p>
        </w:tc>
        <w:tc>
          <w:tcPr>
            <w:tcW w:w="6191" w:type="dxa"/>
            <w:tcBorders>
              <w:top w:val="single" w:color="auto" w:sz="4" w:space="0"/>
              <w:left w:val="single" w:color="auto" w:sz="4" w:space="0"/>
              <w:bottom w:val="single" w:color="auto" w:sz="4" w:space="0"/>
              <w:right w:val="single" w:color="auto" w:sz="4" w:space="0"/>
            </w:tcBorders>
            <w:vAlign w:val="top"/>
          </w:tcPr>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1、合理的人员配备,如数配备符合要 求的人员且人员招聘计划可行、并注重人 员培训。 (本项满分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(1)工作安排计划周密详尽、人员岗位设置合理、对人员有定期严格的培训、考核等相关机制且完善可行的，得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(2)工作安排计划完整、人员岗位设置合适的，得 </w:t>
            </w:r>
            <w:r>
              <w:rPr>
                <w:rFonts w:hint="eastAsia" w:ascii="仿宋" w:hAnsi="仿宋" w:eastAsia="仿宋" w:cs="仿宋"/>
                <w:color w:val="000000" w:themeColor="text1"/>
                <w:sz w:val="21"/>
                <w:szCs w:val="21"/>
                <w:lang w:val="en-US" w:eastAsia="zh-CN"/>
                <w14:textFill>
                  <w14:solidFill>
                    <w14:schemeClr w14:val="tx1"/>
                  </w14:solidFill>
                </w14:textFill>
              </w:rPr>
              <w:t>7</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(3)工作安排计划基本可行、人员岗位设置需完善的，得 </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(4)未提供不得分。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2、各项工作规章制度，拟定本项目服务各项规章制度、岗位职责、信息反馈机制。(本项满分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(1)制度健全、岗位职责及信息反馈机制 清晰得当的，得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(2)制度基本完整、岗位职责及信息反馈 机制基本可行的，得 </w:t>
            </w:r>
            <w:r>
              <w:rPr>
                <w:rFonts w:hint="eastAsia" w:ascii="仿宋" w:hAnsi="仿宋" w:eastAsia="仿宋" w:cs="仿宋"/>
                <w:color w:val="000000" w:themeColor="text1"/>
                <w:sz w:val="21"/>
                <w:szCs w:val="21"/>
                <w:lang w:val="en-US" w:eastAsia="zh-CN"/>
                <w14:textFill>
                  <w14:solidFill>
                    <w14:schemeClr w14:val="tx1"/>
                  </w14:solidFill>
                </w14:textFill>
              </w:rPr>
              <w:t>7</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(3)制度内容缺失、岗位职责及信息反馈 机制缺乏可行的，得 </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(4)未提供不得分。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3、各类型服务方案（秩序维护、保洁、维修方案）。 (本项满分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(1)有适合本项目环境特点的服务方案，</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内容详细完善， 科学合理、可行，针对性 强的，得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(2)有满足需求的服务方案，内容较为详 细， 具有一定的科学合理性、可行性，针 对性不强的,得 </w:t>
            </w:r>
            <w:r>
              <w:rPr>
                <w:rFonts w:hint="eastAsia" w:ascii="仿宋" w:hAnsi="仿宋" w:eastAsia="仿宋" w:cs="仿宋"/>
                <w:color w:val="000000" w:themeColor="text1"/>
                <w:sz w:val="21"/>
                <w:szCs w:val="21"/>
                <w:lang w:val="en-US" w:eastAsia="zh-CN"/>
                <w14:textFill>
                  <w14:solidFill>
                    <w14:schemeClr w14:val="tx1"/>
                  </w14:solidFill>
                </w14:textFill>
              </w:rPr>
              <w:t>7</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(3)有服务方案，不完善，可行性差的, 得 </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(4)未提供不得分。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4、对突发性事件的应急预案、大型活动的服务措施， 针对本项目服务制定应急预案。 (本项满分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(1)应急预案覆盖全面、要点突出、针对 性强，内容完整详实， 可操作性应急措施 科学、合理、可行，与本项目实际需求适 应度高，利于项目实施的，得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(2）应急预案有一定针对性， 内容完整详 实， 表述清晰，与本项目实际需求有较高 适应度，符合项目实施要求的，得 </w:t>
            </w:r>
            <w:r>
              <w:rPr>
                <w:rFonts w:hint="eastAsia" w:ascii="仿宋" w:hAnsi="仿宋" w:eastAsia="仿宋" w:cs="仿宋"/>
                <w:color w:val="000000" w:themeColor="text1"/>
                <w:sz w:val="21"/>
                <w:szCs w:val="21"/>
                <w:lang w:val="en-US" w:eastAsia="zh-CN"/>
                <w14:textFill>
                  <w14:solidFill>
                    <w14:schemeClr w14:val="tx1"/>
                  </w14:solidFill>
                </w14:textFill>
              </w:rPr>
              <w:t>7</w:t>
            </w:r>
            <w:r>
              <w:rPr>
                <w:rFonts w:hint="eastAsia" w:ascii="仿宋" w:hAnsi="仿宋" w:eastAsia="仿宋" w:cs="仿宋"/>
                <w:color w:val="000000" w:themeColor="text1"/>
                <w:sz w:val="21"/>
                <w:szCs w:val="21"/>
                <w:lang w:val="en-US"/>
                <w14:textFill>
                  <w14:solidFill>
                    <w14:schemeClr w14:val="tx1"/>
                  </w14:solidFill>
                </w14:textFill>
              </w:rPr>
              <w:t xml:space="preserve"> 分</w:t>
            </w:r>
            <w:r>
              <w:rPr>
                <w:rFonts w:hint="eastAsia" w:ascii="仿宋" w:hAnsi="仿宋" w:eastAsia="仿宋" w:cs="仿宋"/>
                <w:color w:val="000000" w:themeColor="text1"/>
                <w:sz w:val="21"/>
                <w:szCs w:val="21"/>
                <w:lang w:val="en-US" w:eastAsia="zh-CN"/>
                <w14:textFill>
                  <w14:solidFill>
                    <w14:schemeClr w14:val="tx1"/>
                  </w14:solidFill>
                </w14:textFill>
              </w:rPr>
              <w:t>；</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(3）应急预案覆盖不全面，要点突出不够 明显，针对性不够强， 具体细节有待完善 的,得 </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(4）未提供不得分。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5、各项指标的承诺指标采取的措施评审依据：</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① 清洁、保洁率；</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② 项目内治安案件发生率；</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③ 消防设施设备完好率；</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④ 火灾发生率；</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⑤ 违章发生率与处理率；</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⑥ 管理人员专业培训合格率；</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⑦ 对物业管理满意率。</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6、</w:t>
            </w:r>
            <w:r>
              <w:rPr>
                <w:rFonts w:hint="eastAsia" w:ascii="仿宋" w:hAnsi="仿宋" w:eastAsia="仿宋" w:cs="仿宋"/>
                <w:color w:val="000000" w:themeColor="text1"/>
                <w:sz w:val="21"/>
                <w:szCs w:val="21"/>
                <w:lang w:val="en-US"/>
                <w14:textFill>
                  <w14:solidFill>
                    <w14:schemeClr w14:val="tx1"/>
                  </w14:solidFill>
                </w14:textFill>
              </w:rPr>
              <w:t xml:space="preserve">所提供的方案，均作为以后管理及合同履行的依据，根据采购人相关需求参照执行。 (本项满分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(1）方案完整、准确，内容详细合理具有 可行性的，得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(2）方案比较完整、准确，内容比较详细 合理可行的，得 </w:t>
            </w:r>
            <w:r>
              <w:rPr>
                <w:rFonts w:hint="eastAsia" w:ascii="仿宋" w:hAnsi="仿宋" w:eastAsia="仿宋" w:cs="仿宋"/>
                <w:color w:val="000000" w:themeColor="text1"/>
                <w:sz w:val="21"/>
                <w:szCs w:val="21"/>
                <w:lang w:val="en-US" w:eastAsia="zh-CN"/>
                <w14:textFill>
                  <w14:solidFill>
                    <w14:schemeClr w14:val="tx1"/>
                  </w14:solidFill>
                </w14:textFill>
              </w:rPr>
              <w:t>7</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(3）方案不够完整、准确，内容有明显漏洞的，得 </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(4）未提供不得分。</w:t>
            </w:r>
          </w:p>
          <w:p>
            <w:pPr>
              <w:pStyle w:val="19"/>
              <w:spacing w:line="360" w:lineRule="auto"/>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7、餐厅改造方案切实可行，施工措施科学，水电改造规范，安全管理到位。（本项满分10分）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(1）方案完整、准确，内容详细合理</w:t>
            </w:r>
            <w:r>
              <w:rPr>
                <w:rFonts w:hint="eastAsia" w:ascii="仿宋" w:hAnsi="仿宋" w:eastAsia="仿宋" w:cs="仿宋"/>
                <w:color w:val="000000" w:themeColor="text1"/>
                <w:sz w:val="21"/>
                <w:szCs w:val="21"/>
                <w:lang w:val="en-US" w:eastAsia="zh-CN"/>
                <w14:textFill>
                  <w14:solidFill>
                    <w14:schemeClr w14:val="tx1"/>
                  </w14:solidFill>
                </w14:textFill>
              </w:rPr>
              <w:t>，选用材质品牌信誉度高且安全稳定，方案</w:t>
            </w:r>
            <w:r>
              <w:rPr>
                <w:rFonts w:hint="eastAsia" w:ascii="仿宋" w:hAnsi="仿宋" w:eastAsia="仿宋" w:cs="仿宋"/>
                <w:color w:val="000000" w:themeColor="text1"/>
                <w:sz w:val="21"/>
                <w:szCs w:val="21"/>
                <w:lang w:val="en-US"/>
                <w14:textFill>
                  <w14:solidFill>
                    <w14:schemeClr w14:val="tx1"/>
                  </w14:solidFill>
                </w14:textFill>
              </w:rPr>
              <w:t xml:space="preserve">具有可行性的，得 </w:t>
            </w:r>
            <w:r>
              <w:rPr>
                <w:rFonts w:hint="eastAsia" w:ascii="仿宋" w:hAnsi="仿宋" w:eastAsia="仿宋" w:cs="仿宋"/>
                <w:color w:val="000000" w:themeColor="text1"/>
                <w:sz w:val="21"/>
                <w:szCs w:val="21"/>
                <w:lang w:val="en-US" w:eastAsia="zh-CN"/>
                <w14:textFill>
                  <w14:solidFill>
                    <w14:schemeClr w14:val="tx1"/>
                  </w14:solidFill>
                </w14:textFill>
              </w:rPr>
              <w:t>10</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(2）方案比较完整、准确，内容比较详细</w:t>
            </w:r>
            <w:r>
              <w:rPr>
                <w:rFonts w:hint="eastAsia" w:ascii="仿宋" w:hAnsi="仿宋" w:eastAsia="仿宋" w:cs="仿宋"/>
                <w:color w:val="000000" w:themeColor="text1"/>
                <w:sz w:val="21"/>
                <w:szCs w:val="21"/>
                <w:lang w:val="en-US" w:eastAsia="zh-CN"/>
                <w14:textFill>
                  <w14:solidFill>
                    <w14:schemeClr w14:val="tx1"/>
                  </w14:solidFill>
                </w14:textFill>
              </w:rPr>
              <w:t>，材质质量符合标准</w:t>
            </w:r>
            <w:r>
              <w:rPr>
                <w:rFonts w:hint="eastAsia" w:ascii="仿宋" w:hAnsi="仿宋" w:eastAsia="仿宋" w:cs="仿宋"/>
                <w:color w:val="000000" w:themeColor="text1"/>
                <w:sz w:val="21"/>
                <w:szCs w:val="21"/>
                <w:lang w:val="en-US"/>
                <w14:textFill>
                  <w14:solidFill>
                    <w14:schemeClr w14:val="tx1"/>
                  </w14:solidFill>
                </w14:textFill>
              </w:rPr>
              <w:t xml:space="preserve">的，得 </w:t>
            </w:r>
            <w:r>
              <w:rPr>
                <w:rFonts w:hint="eastAsia" w:ascii="仿宋" w:hAnsi="仿宋" w:eastAsia="仿宋" w:cs="仿宋"/>
                <w:color w:val="000000" w:themeColor="text1"/>
                <w:sz w:val="21"/>
                <w:szCs w:val="21"/>
                <w:lang w:val="en-US" w:eastAsia="zh-CN"/>
                <w14:textFill>
                  <w14:solidFill>
                    <w14:schemeClr w14:val="tx1"/>
                  </w14:solidFill>
                </w14:textFill>
              </w:rPr>
              <w:t>7</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 xml:space="preserve">(3）方案不够完整、准确，内容有明显漏洞的，得 </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en-US"/>
                <w14:textFill>
                  <w14:solidFill>
                    <w14:schemeClr w14:val="tx1"/>
                  </w14:solidFill>
                </w14:textFill>
              </w:rPr>
              <w:t xml:space="preserve"> 分；</w:t>
            </w:r>
          </w:p>
          <w:p>
            <w:pPr>
              <w:pStyle w:val="19"/>
              <w:spacing w:line="360" w:lineRule="auto"/>
              <w:rPr>
                <w:rFonts w:hint="eastAsia"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14:textFill>
                  <w14:solidFill>
                    <w14:schemeClr w14:val="tx1"/>
                  </w14:solidFill>
                </w14:textFill>
              </w:rPr>
              <w:t>(4）未提供不得分。</w:t>
            </w:r>
          </w:p>
          <w:p>
            <w:pPr>
              <w:pStyle w:val="19"/>
              <w:spacing w:line="360" w:lineRule="auto"/>
              <w:rPr>
                <w:rFonts w:hint="eastAsia" w:ascii="仿宋" w:hAnsi="仿宋" w:eastAsia="仿宋" w:cs="仿宋"/>
                <w:color w:val="000000" w:themeColor="text1"/>
                <w:sz w:val="21"/>
                <w:szCs w:val="21"/>
                <w:lang w:val="en-US" w:eastAsia="zh-CN"/>
                <w14:textFill>
                  <w14:solidFill>
                    <w14:schemeClr w14:val="tx1"/>
                  </w14:solidFill>
                </w14:textFill>
              </w:rPr>
            </w:pPr>
          </w:p>
        </w:tc>
        <w:tc>
          <w:tcPr>
            <w:tcW w:w="1180" w:type="dxa"/>
            <w:tcBorders>
              <w:top w:val="single" w:color="auto" w:sz="4" w:space="0"/>
              <w:left w:val="single" w:color="auto" w:sz="4" w:space="0"/>
              <w:bottom w:val="single" w:color="auto" w:sz="4" w:space="0"/>
              <w:right w:val="single" w:color="auto" w:sz="4" w:space="0"/>
            </w:tcBorders>
            <w:vAlign w:val="center"/>
          </w:tcPr>
          <w:p>
            <w:pPr>
              <w:pStyle w:val="19"/>
              <w:numPr>
                <w:ilvl w:val="0"/>
                <w:numId w:val="0"/>
              </w:numPr>
              <w:spacing w:line="360" w:lineRule="auto"/>
              <w:jc w:val="center"/>
              <w:rPr>
                <w:rFonts w:ascii="仿宋" w:hAnsi="仿宋" w:eastAsia="仿宋" w:cs="仿宋"/>
                <w:b/>
                <w:bCs/>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0-</w:t>
            </w:r>
            <w:r>
              <w:rPr>
                <w:rFonts w:hint="eastAsia" w:ascii="仿宋" w:hAnsi="仿宋" w:eastAsia="仿宋" w:cs="仿宋"/>
                <w:color w:val="000000" w:themeColor="text1"/>
                <w:sz w:val="21"/>
                <w:szCs w:val="21"/>
                <w:lang w:val="en-US"/>
                <w14:textFill>
                  <w14:solidFill>
                    <w14:schemeClr w14:val="tx1"/>
                  </w14:solidFill>
                </w14:textFill>
              </w:rPr>
              <w:t>60分</w:t>
            </w:r>
          </w:p>
        </w:tc>
      </w:tr>
      <w:bookmarkEnd w:id="47"/>
    </w:tbl>
    <w:p>
      <w:pPr>
        <w:pStyle w:val="7"/>
        <w:rPr>
          <w:rFonts w:ascii="仿宋" w:hAnsi="仿宋" w:eastAsia="仿宋" w:cs="仿宋"/>
          <w:color w:val="000000" w:themeColor="text1"/>
          <w14:textFill>
            <w14:solidFill>
              <w14:schemeClr w14:val="tx1"/>
            </w14:solidFill>
          </w14:textFill>
        </w:rPr>
      </w:pPr>
    </w:p>
    <w:p>
      <w:pPr>
        <w:spacing w:line="400" w:lineRule="exact"/>
        <w:ind w:firstLine="315" w:firstLineChars="150"/>
        <w:rPr>
          <w:rFonts w:ascii="仿宋" w:hAnsi="仿宋" w:eastAsia="仿宋" w:cs="仿宋"/>
          <w:color w:val="000000" w:themeColor="text1"/>
          <w:kern w:val="0"/>
          <w14:textFill>
            <w14:solidFill>
              <w14:schemeClr w14:val="tx1"/>
            </w14:solidFill>
          </w14:textFill>
        </w:rPr>
      </w:pPr>
      <w:bookmarkStart w:id="48" w:name="_Toc46316527"/>
      <w:r>
        <w:rPr>
          <w:rFonts w:hint="eastAsia" w:ascii="仿宋" w:hAnsi="仿宋" w:eastAsia="仿宋" w:cs="仿宋"/>
          <w:color w:val="000000" w:themeColor="text1"/>
          <w:kern w:val="0"/>
          <w14:textFill>
            <w14:solidFill>
              <w14:schemeClr w14:val="tx1"/>
            </w14:solidFill>
          </w14:textFill>
        </w:rPr>
        <w:t>注：以上所涉及的证件须在响应文件内提供加盖响应单位公章的复印件，复印件缺少任何一项，视为未提供该项证件。</w:t>
      </w:r>
    </w:p>
    <w:p>
      <w:pPr>
        <w:shd w:val="clear" w:color="auto" w:fill="FFFFFF"/>
        <w:snapToGrid w:val="0"/>
        <w:spacing w:line="48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2.3磋商小组按照评审后综合得分由高到低排列3名成交候选人，并标明排列顺序，最高分为第一名为成交供应商，以此类推。若出现得分相同的情况时，由评审小组抽签确定名次。</w:t>
      </w:r>
    </w:p>
    <w:p>
      <w:pPr>
        <w:shd w:val="clear" w:color="auto" w:fill="FFFFFF"/>
        <w:snapToGrid w:val="0"/>
        <w:spacing w:line="48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2.4磋商小组完成磋商后，应当向采购人提交书面磋商报告。</w:t>
      </w:r>
    </w:p>
    <w:p>
      <w:pPr>
        <w:shd w:val="clear" w:color="auto" w:fill="FFFFFF"/>
        <w:snapToGrid w:val="0"/>
        <w:spacing w:line="48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2.5排名第一的成交供应商放弃成交、因不可抗力提出不能履行合同，或者竞争性磋商文件规定应当提交履约保证金而在规定的期限内未能提交的，采购人可以按照磋商小组推荐的排名顺序依序确定成交供应商,依次类推或重新招标。</w:t>
      </w:r>
    </w:p>
    <w:p>
      <w:pPr>
        <w:rPr>
          <w:rFonts w:ascii="仿宋" w:hAnsi="仿宋" w:eastAsia="仿宋" w:cs="仿宋"/>
          <w:color w:val="000000" w:themeColor="text1"/>
          <w:kern w:val="0"/>
          <w14:textFill>
            <w14:solidFill>
              <w14:schemeClr w14:val="tx1"/>
            </w14:solidFill>
          </w14:textFill>
        </w:rPr>
      </w:pPr>
    </w:p>
    <w:p>
      <w:pPr>
        <w:pStyle w:val="21"/>
        <w:ind w:firstLine="420"/>
        <w:rPr>
          <w:rFonts w:ascii="仿宋" w:hAnsi="仿宋" w:eastAsia="仿宋" w:cs="仿宋"/>
          <w:color w:val="000000" w:themeColor="text1"/>
          <w:kern w:val="0"/>
          <w14:textFill>
            <w14:solidFill>
              <w14:schemeClr w14:val="tx1"/>
            </w14:solidFill>
          </w14:textFill>
        </w:rPr>
      </w:pPr>
    </w:p>
    <w:p>
      <w:pPr>
        <w:pStyle w:val="21"/>
        <w:ind w:firstLine="420"/>
        <w:rPr>
          <w:rFonts w:ascii="仿宋" w:hAnsi="仿宋" w:eastAsia="仿宋" w:cs="仿宋"/>
          <w:color w:val="000000" w:themeColor="text1"/>
          <w:kern w:val="0"/>
          <w14:textFill>
            <w14:solidFill>
              <w14:schemeClr w14:val="tx1"/>
            </w14:solidFill>
          </w14:textFill>
        </w:rPr>
      </w:pPr>
    </w:p>
    <w:p>
      <w:pPr>
        <w:pStyle w:val="21"/>
        <w:ind w:firstLine="420"/>
        <w:rPr>
          <w:rFonts w:ascii="仿宋" w:hAnsi="仿宋" w:eastAsia="仿宋" w:cs="仿宋"/>
          <w:color w:val="000000" w:themeColor="text1"/>
          <w:kern w:val="0"/>
          <w14:textFill>
            <w14:solidFill>
              <w14:schemeClr w14:val="tx1"/>
            </w14:solidFill>
          </w14:textFill>
        </w:rPr>
      </w:pPr>
    </w:p>
    <w:p>
      <w:pPr>
        <w:pStyle w:val="21"/>
        <w:ind w:firstLine="420"/>
        <w:rPr>
          <w:rFonts w:ascii="仿宋" w:hAnsi="仿宋" w:eastAsia="仿宋" w:cs="仿宋"/>
          <w:color w:val="000000" w:themeColor="text1"/>
          <w:kern w:val="0"/>
          <w14:textFill>
            <w14:solidFill>
              <w14:schemeClr w14:val="tx1"/>
            </w14:solidFill>
          </w14:textFill>
        </w:rPr>
      </w:pPr>
    </w:p>
    <w:p>
      <w:pPr>
        <w:pStyle w:val="21"/>
        <w:ind w:firstLine="420"/>
        <w:rPr>
          <w:rFonts w:ascii="仿宋" w:hAnsi="仿宋" w:eastAsia="仿宋" w:cs="仿宋"/>
          <w:color w:val="000000" w:themeColor="text1"/>
          <w:kern w:val="0"/>
          <w14:textFill>
            <w14:solidFill>
              <w14:schemeClr w14:val="tx1"/>
            </w14:solidFill>
          </w14:textFill>
        </w:rPr>
      </w:pPr>
    </w:p>
    <w:p>
      <w:pPr>
        <w:jc w:val="center"/>
        <w:rPr>
          <w:rFonts w:ascii="仿宋" w:hAnsi="仿宋" w:eastAsia="仿宋" w:cs="仿宋"/>
          <w:color w:val="000000" w:themeColor="text1"/>
          <w:kern w:val="0"/>
          <w:sz w:val="36"/>
          <w:szCs w:val="36"/>
          <w14:textFill>
            <w14:solidFill>
              <w14:schemeClr w14:val="tx1"/>
            </w14:solidFill>
          </w14:textFill>
        </w:rPr>
      </w:pPr>
      <w:r>
        <w:rPr>
          <w:rFonts w:hint="eastAsia" w:ascii="仿宋" w:hAnsi="仿宋" w:eastAsia="仿宋" w:cs="仿宋"/>
          <w:color w:val="000000" w:themeColor="text1"/>
          <w:kern w:val="0"/>
          <w:sz w:val="36"/>
          <w:szCs w:val="36"/>
          <w14:textFill>
            <w14:solidFill>
              <w14:schemeClr w14:val="tx1"/>
            </w14:solidFill>
          </w14:textFill>
        </w:rPr>
        <w:br w:type="page"/>
      </w:r>
      <w:r>
        <w:rPr>
          <w:rFonts w:hint="eastAsia" w:ascii="仿宋" w:hAnsi="仿宋" w:eastAsia="仿宋" w:cs="仿宋"/>
          <w:color w:val="000000" w:themeColor="text1"/>
          <w:kern w:val="0"/>
          <w:sz w:val="36"/>
          <w:szCs w:val="36"/>
          <w14:textFill>
            <w14:solidFill>
              <w14:schemeClr w14:val="tx1"/>
            </w14:solidFill>
          </w14:textFill>
        </w:rPr>
        <w:t xml:space="preserve">第五章 </w:t>
      </w:r>
      <w:r>
        <w:rPr>
          <w:rFonts w:hint="eastAsia" w:ascii="仿宋" w:hAnsi="仿宋" w:eastAsia="仿宋" w:cs="仿宋"/>
          <w:color w:val="000000" w:themeColor="text1"/>
          <w:kern w:val="0"/>
          <w:sz w:val="36"/>
          <w:szCs w:val="36"/>
          <w14:textFill>
            <w14:solidFill>
              <w14:schemeClr w14:val="tx1"/>
            </w14:solidFill>
          </w14:textFill>
        </w:rPr>
        <w:tab/>
      </w:r>
      <w:r>
        <w:rPr>
          <w:rFonts w:hint="eastAsia" w:ascii="仿宋" w:hAnsi="仿宋" w:eastAsia="仿宋" w:cs="仿宋"/>
          <w:color w:val="000000" w:themeColor="text1"/>
          <w:kern w:val="0"/>
          <w:sz w:val="36"/>
          <w:szCs w:val="36"/>
          <w14:textFill>
            <w14:solidFill>
              <w14:schemeClr w14:val="tx1"/>
            </w14:solidFill>
          </w14:textFill>
        </w:rPr>
        <w:t>采购合同</w:t>
      </w:r>
      <w:bookmarkEnd w:id="48"/>
    </w:p>
    <w:p>
      <w:pPr>
        <w:pStyle w:val="7"/>
        <w:rPr>
          <w:rFonts w:ascii="仿宋" w:hAnsi="仿宋" w:eastAsia="仿宋" w:cs="仿宋"/>
          <w:b/>
          <w:color w:val="000000" w:themeColor="text1"/>
          <w:sz w:val="28"/>
          <w14:textFill>
            <w14:solidFill>
              <w14:schemeClr w14:val="tx1"/>
            </w14:solidFill>
          </w14:textFill>
        </w:rPr>
      </w:pPr>
    </w:p>
    <w:p>
      <w:pPr>
        <w:pStyle w:val="7"/>
        <w:rPr>
          <w:rFonts w:ascii="仿宋" w:hAnsi="仿宋" w:eastAsia="仿宋" w:cs="仿宋"/>
          <w:b/>
          <w:color w:val="000000" w:themeColor="text1"/>
          <w:sz w:val="32"/>
          <w14:textFill>
            <w14:solidFill>
              <w14:schemeClr w14:val="tx1"/>
            </w14:solidFill>
          </w14:textFill>
        </w:rPr>
      </w:pPr>
    </w:p>
    <w:p>
      <w:pPr>
        <w:pStyle w:val="7"/>
        <w:rPr>
          <w:rFonts w:ascii="仿宋" w:hAnsi="仿宋" w:eastAsia="仿宋" w:cs="仿宋"/>
          <w:b/>
          <w:color w:val="000000" w:themeColor="text1"/>
          <w:sz w:val="32"/>
          <w14:textFill>
            <w14:solidFill>
              <w14:schemeClr w14:val="tx1"/>
            </w14:solidFill>
          </w14:textFill>
        </w:rPr>
      </w:pPr>
    </w:p>
    <w:p>
      <w:pPr>
        <w:pStyle w:val="7"/>
        <w:rPr>
          <w:rFonts w:ascii="仿宋" w:hAnsi="仿宋" w:eastAsia="仿宋" w:cs="仿宋"/>
          <w:b/>
          <w:color w:val="000000" w:themeColor="text1"/>
          <w:sz w:val="32"/>
          <w14:textFill>
            <w14:solidFill>
              <w14:schemeClr w14:val="tx1"/>
            </w14:solidFill>
          </w14:textFill>
        </w:rPr>
      </w:pPr>
    </w:p>
    <w:p>
      <w:pPr>
        <w:pStyle w:val="7"/>
        <w:spacing w:before="10"/>
        <w:rPr>
          <w:rFonts w:ascii="仿宋" w:hAnsi="仿宋" w:eastAsia="仿宋" w:cs="仿宋"/>
          <w:b/>
          <w:color w:val="000000" w:themeColor="text1"/>
          <w:sz w:val="32"/>
          <w14:textFill>
            <w14:solidFill>
              <w14:schemeClr w14:val="tx1"/>
            </w14:solidFill>
          </w14:textFill>
        </w:rPr>
      </w:pPr>
    </w:p>
    <w:p>
      <w:pPr>
        <w:pStyle w:val="4"/>
        <w:spacing w:before="0"/>
        <w:ind w:left="1367" w:right="1503"/>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第一部分 合同书</w:t>
      </w:r>
    </w:p>
    <w:p>
      <w:pPr>
        <w:pStyle w:val="7"/>
        <w:rPr>
          <w:rFonts w:ascii="仿宋" w:hAnsi="仿宋" w:eastAsia="仿宋" w:cs="仿宋"/>
          <w:b/>
          <w:color w:val="000000" w:themeColor="text1"/>
          <w14:textFill>
            <w14:solidFill>
              <w14:schemeClr w14:val="tx1"/>
            </w14:solidFill>
          </w14:textFill>
        </w:rPr>
      </w:pPr>
    </w:p>
    <w:p>
      <w:pPr>
        <w:pStyle w:val="7"/>
        <w:rPr>
          <w:rFonts w:ascii="仿宋" w:hAnsi="仿宋" w:eastAsia="仿宋" w:cs="仿宋"/>
          <w:b/>
          <w:color w:val="000000" w:themeColor="text1"/>
          <w14:textFill>
            <w14:solidFill>
              <w14:schemeClr w14:val="tx1"/>
            </w14:solidFill>
          </w14:textFill>
        </w:rPr>
      </w:pPr>
    </w:p>
    <w:p>
      <w:pPr>
        <w:pStyle w:val="7"/>
        <w:rPr>
          <w:rFonts w:ascii="仿宋" w:hAnsi="仿宋" w:eastAsia="仿宋" w:cs="仿宋"/>
          <w:b/>
          <w:color w:val="000000" w:themeColor="text1"/>
          <w14:textFill>
            <w14:solidFill>
              <w14:schemeClr w14:val="tx1"/>
            </w14:solidFill>
          </w14:textFill>
        </w:rPr>
      </w:pPr>
    </w:p>
    <w:p>
      <w:pPr>
        <w:pStyle w:val="7"/>
        <w:rPr>
          <w:rFonts w:ascii="仿宋" w:hAnsi="仿宋" w:eastAsia="仿宋" w:cs="仿宋"/>
          <w:b/>
          <w:color w:val="000000" w:themeColor="text1"/>
          <w14:textFill>
            <w14:solidFill>
              <w14:schemeClr w14:val="tx1"/>
            </w14:solidFill>
          </w14:textFill>
        </w:rPr>
      </w:pPr>
    </w:p>
    <w:p>
      <w:pPr>
        <w:pStyle w:val="7"/>
        <w:rPr>
          <w:rFonts w:ascii="仿宋" w:hAnsi="仿宋" w:eastAsia="仿宋" w:cs="仿宋"/>
          <w:b/>
          <w:color w:val="000000" w:themeColor="text1"/>
          <w14:textFill>
            <w14:solidFill>
              <w14:schemeClr w14:val="tx1"/>
            </w14:solidFill>
          </w14:textFill>
        </w:rPr>
      </w:pPr>
    </w:p>
    <w:p>
      <w:pPr>
        <w:pStyle w:val="7"/>
        <w:spacing w:before="5"/>
        <w:rPr>
          <w:rFonts w:ascii="仿宋" w:hAnsi="仿宋" w:eastAsia="仿宋" w:cs="仿宋"/>
          <w:b/>
          <w:color w:val="000000" w:themeColor="text1"/>
          <w14:textFill>
            <w14:solidFill>
              <w14:schemeClr w14:val="tx1"/>
            </w14:solidFill>
          </w14:textFill>
        </w:rPr>
      </w:pPr>
    </w:p>
    <w:p>
      <w:pPr>
        <w:spacing w:before="1"/>
        <w:ind w:right="135" w:firstLine="1200" w:firstLineChars="50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项目名称：</w:t>
      </w:r>
      <w:r>
        <w:rPr>
          <w:rFonts w:hint="eastAsia" w:ascii="仿宋" w:hAnsi="仿宋" w:eastAsia="仿宋" w:cs="仿宋"/>
          <w:color w:val="000000" w:themeColor="text1"/>
          <w:kern w:val="0"/>
          <w:sz w:val="24"/>
          <w:szCs w:val="24"/>
          <w:u w:val="single"/>
          <w14:textFill>
            <w14:solidFill>
              <w14:schemeClr w14:val="tx1"/>
            </w14:solidFill>
          </w14:textFill>
        </w:rPr>
        <w:t xml:space="preserve">                                      </w:t>
      </w:r>
    </w:p>
    <w:p>
      <w:pPr>
        <w:pStyle w:val="7"/>
        <w:spacing w:before="8"/>
        <w:rPr>
          <w:rFonts w:ascii="仿宋" w:hAnsi="仿宋" w:eastAsia="仿宋" w:cs="仿宋"/>
          <w:color w:val="000000" w:themeColor="text1"/>
          <w14:textFill>
            <w14:solidFill>
              <w14:schemeClr w14:val="tx1"/>
            </w14:solidFill>
          </w14:textFill>
        </w:rPr>
      </w:pPr>
    </w:p>
    <w:p>
      <w:pPr>
        <w:pStyle w:val="7"/>
        <w:spacing w:before="67"/>
        <w:ind w:left="11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项目编号：</w:t>
      </w:r>
      <w:r>
        <w:rPr>
          <w:rFonts w:hint="eastAsia" w:ascii="仿宋" w:hAnsi="仿宋" w:eastAsia="仿宋" w:cs="仿宋"/>
          <w:color w:val="000000" w:themeColor="text1"/>
          <w:u w:val="single"/>
          <w14:textFill>
            <w14:solidFill>
              <w14:schemeClr w14:val="tx1"/>
            </w14:solidFill>
          </w14:textFill>
        </w:rPr>
        <w:t xml:space="preserve">                                       </w:t>
      </w:r>
    </w:p>
    <w:p>
      <w:pPr>
        <w:pStyle w:val="7"/>
        <w:spacing w:before="3"/>
        <w:rPr>
          <w:rFonts w:ascii="仿宋" w:hAnsi="仿宋" w:eastAsia="仿宋" w:cs="仿宋"/>
          <w:color w:val="000000" w:themeColor="text1"/>
          <w14:textFill>
            <w14:solidFill>
              <w14:schemeClr w14:val="tx1"/>
            </w14:solidFill>
          </w14:textFill>
        </w:rPr>
      </w:pPr>
    </w:p>
    <w:p>
      <w:pPr>
        <w:pStyle w:val="7"/>
        <w:tabs>
          <w:tab w:val="left" w:pos="7985"/>
        </w:tabs>
        <w:spacing w:before="74"/>
        <w:ind w:left="1180"/>
        <w:rPr>
          <w:rFonts w:ascii="仿宋" w:hAnsi="仿宋" w:eastAsia="仿宋" w:cs="仿宋"/>
          <w:color w:val="000000" w:themeColor="text1"/>
          <w:lang w:val="en-US"/>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甲方（采购人）</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u w:val="single"/>
          <w:lang w:val="en-US"/>
          <w14:textFill>
            <w14:solidFill>
              <w14:schemeClr w14:val="tx1"/>
            </w14:solidFill>
          </w14:textFill>
        </w:rPr>
        <w:t xml:space="preserve">                                  </w:t>
      </w:r>
    </w:p>
    <w:p>
      <w:pPr>
        <w:pStyle w:val="7"/>
        <w:rPr>
          <w:rFonts w:ascii="仿宋" w:hAnsi="仿宋" w:eastAsia="仿宋" w:cs="仿宋"/>
          <w:color w:val="000000" w:themeColor="text1"/>
          <w14:textFill>
            <w14:solidFill>
              <w14:schemeClr w14:val="tx1"/>
            </w14:solidFill>
          </w14:textFill>
        </w:rPr>
      </w:pPr>
    </w:p>
    <w:p>
      <w:pPr>
        <w:pStyle w:val="7"/>
        <w:tabs>
          <w:tab w:val="left" w:pos="8120"/>
        </w:tabs>
        <w:spacing w:before="207"/>
        <w:ind w:left="1180"/>
        <w:rPr>
          <w:rFonts w:ascii="仿宋" w:hAnsi="仿宋" w:eastAsia="仿宋" w:cs="仿宋"/>
          <w:color w:val="000000" w:themeColor="text1"/>
          <w:u w:val="single"/>
          <w:lang w:val="en-US"/>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乙方（成交人）） </w:t>
      </w:r>
      <w:r>
        <w:rPr>
          <w:rFonts w:hint="eastAsia" w:ascii="仿宋" w:hAnsi="仿宋" w:eastAsia="仿宋" w:cs="仿宋"/>
          <w:color w:val="000000" w:themeColor="text1"/>
          <w:u w:val="single"/>
          <w:lang w:val="en-US"/>
          <w14:textFill>
            <w14:solidFill>
              <w14:schemeClr w14:val="tx1"/>
            </w14:solidFill>
          </w14:textFill>
        </w:rPr>
        <w:t xml:space="preserve">                                    </w:t>
      </w:r>
    </w:p>
    <w:p>
      <w:pPr>
        <w:pStyle w:val="7"/>
        <w:rPr>
          <w:rFonts w:ascii="仿宋" w:hAnsi="仿宋" w:eastAsia="仿宋" w:cs="仿宋"/>
          <w:color w:val="000000" w:themeColor="text1"/>
          <w14:textFill>
            <w14:solidFill>
              <w14:schemeClr w14:val="tx1"/>
            </w14:solidFill>
          </w14:textFill>
        </w:rPr>
      </w:pPr>
    </w:p>
    <w:p>
      <w:pPr>
        <w:pStyle w:val="7"/>
        <w:tabs>
          <w:tab w:val="left" w:pos="8255"/>
        </w:tabs>
        <w:spacing w:before="207"/>
        <w:ind w:left="1180"/>
        <w:rPr>
          <w:rFonts w:ascii="仿宋" w:hAnsi="仿宋" w:eastAsia="仿宋" w:cs="仿宋"/>
          <w:color w:val="000000" w:themeColor="text1"/>
          <w:lang w:val="en-US"/>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签订地：</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u w:val="single"/>
          <w:lang w:val="en-US"/>
          <w14:textFill>
            <w14:solidFill>
              <w14:schemeClr w14:val="tx1"/>
            </w14:solidFill>
          </w14:textFill>
        </w:rPr>
        <w:t xml:space="preserve">                                        </w:t>
      </w:r>
    </w:p>
    <w:p>
      <w:pPr>
        <w:pStyle w:val="7"/>
        <w:rPr>
          <w:rFonts w:ascii="仿宋" w:hAnsi="仿宋" w:eastAsia="仿宋" w:cs="仿宋"/>
          <w:color w:val="000000" w:themeColor="text1"/>
          <w14:textFill>
            <w14:solidFill>
              <w14:schemeClr w14:val="tx1"/>
            </w14:solidFill>
          </w14:textFill>
        </w:rPr>
      </w:pPr>
    </w:p>
    <w:p>
      <w:pPr>
        <w:pStyle w:val="7"/>
        <w:tabs>
          <w:tab w:val="left" w:pos="4180"/>
          <w:tab w:val="left" w:pos="5261"/>
          <w:tab w:val="left" w:pos="6341"/>
        </w:tabs>
        <w:spacing w:before="206"/>
        <w:ind w:left="11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签订日期：</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u w:val="single"/>
          <w:lang w:val="en-US"/>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年</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u w:val="single"/>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t>月</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u w:val="single"/>
          <w14:textFill>
            <w14:solidFill>
              <w14:schemeClr w14:val="tx1"/>
            </w14:solidFill>
          </w14:textFill>
        </w:rPr>
        <w:tab/>
      </w:r>
      <w:r>
        <w:rPr>
          <w:rFonts w:hint="eastAsia" w:ascii="仿宋" w:hAnsi="仿宋" w:eastAsia="仿宋" w:cs="仿宋"/>
          <w:color w:val="000000" w:themeColor="text1"/>
          <w14:textFill>
            <w14:solidFill>
              <w14:schemeClr w14:val="tx1"/>
            </w14:solidFill>
          </w14:textFill>
        </w:rPr>
        <w:t>日</w:t>
      </w:r>
    </w:p>
    <w:p>
      <w:pPr>
        <w:rPr>
          <w:rFonts w:ascii="仿宋" w:hAnsi="仿宋" w:eastAsia="仿宋" w:cs="仿宋"/>
          <w:color w:val="000000" w:themeColor="text1"/>
          <w:kern w:val="0"/>
          <w:sz w:val="20"/>
          <w:szCs w:val="20"/>
          <w14:textFill>
            <w14:solidFill>
              <w14:schemeClr w14:val="tx1"/>
            </w14:solidFill>
          </w14:textFill>
        </w:rPr>
        <w:sectPr>
          <w:footerReference r:id="rId4" w:type="default"/>
          <w:pgSz w:w="11910" w:h="16840"/>
          <w:pgMar w:top="1380" w:right="1440" w:bottom="1500" w:left="1580" w:header="877" w:footer="1304" w:gutter="0"/>
          <w:cols w:space="720" w:num="1"/>
        </w:sectPr>
      </w:pPr>
    </w:p>
    <w:p>
      <w:pPr>
        <w:autoSpaceDE w:val="0"/>
        <w:autoSpaceDN w:val="0"/>
        <w:spacing w:line="500" w:lineRule="exact"/>
        <w:ind w:right="356"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u w:val="single"/>
          <w:lang w:val="zh-CN" w:bidi="zh-CN"/>
          <w14:textFill>
            <w14:solidFill>
              <w14:schemeClr w14:val="tx1"/>
            </w14:solidFill>
          </w14:textFill>
        </w:rPr>
        <w:t>某采购单位</w:t>
      </w:r>
      <w:r>
        <w:rPr>
          <w:rFonts w:hint="eastAsia" w:ascii="仿宋" w:hAnsi="仿宋" w:eastAsia="仿宋" w:cs="仿宋"/>
          <w:color w:val="000000" w:themeColor="text1"/>
          <w:kern w:val="0"/>
          <w:lang w:val="zh-CN" w:bidi="zh-CN"/>
          <w14:textFill>
            <w14:solidFill>
              <w14:schemeClr w14:val="tx1"/>
            </w14:solidFill>
          </w14:textFill>
        </w:rPr>
        <w:t>（以下简称：甲方）通过</w:t>
      </w:r>
      <w:r>
        <w:rPr>
          <w:rFonts w:hint="eastAsia" w:ascii="仿宋" w:hAnsi="仿宋" w:eastAsia="仿宋" w:cs="仿宋"/>
          <w:color w:val="000000" w:themeColor="text1"/>
          <w:kern w:val="0"/>
          <w:u w:val="single"/>
          <w:lang w:val="zh-CN" w:bidi="zh-CN"/>
          <w14:textFill>
            <w14:solidFill>
              <w14:schemeClr w14:val="tx1"/>
            </w14:solidFill>
          </w14:textFill>
        </w:rPr>
        <w:t>某代理机构</w:t>
      </w:r>
      <w:r>
        <w:rPr>
          <w:rFonts w:hint="eastAsia" w:ascii="仿宋" w:hAnsi="仿宋" w:eastAsia="仿宋" w:cs="仿宋"/>
          <w:color w:val="000000" w:themeColor="text1"/>
          <w:kern w:val="0"/>
          <w:lang w:val="zh-CN" w:bidi="zh-CN"/>
          <w14:textFill>
            <w14:solidFill>
              <w14:schemeClr w14:val="tx1"/>
            </w14:solidFill>
          </w14:textFill>
        </w:rPr>
        <w:t>组织的</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lang w:val="zh-CN" w:bidi="zh-CN"/>
          <w14:textFill>
            <w14:solidFill>
              <w14:schemeClr w14:val="tx1"/>
            </w14:solidFill>
          </w14:textFill>
        </w:rPr>
        <w:t>招标方式采购活动，经</w:t>
      </w:r>
      <w:r>
        <w:rPr>
          <w:rFonts w:hint="eastAsia" w:ascii="仿宋" w:hAnsi="仿宋" w:eastAsia="仿宋" w:cs="仿宋"/>
          <w:color w:val="000000" w:themeColor="text1"/>
          <w:kern w:val="0"/>
          <w:u w:val="single"/>
          <w:lang w:val="zh-CN" w:bidi="zh-CN"/>
          <w14:textFill>
            <w14:solidFill>
              <w14:schemeClr w14:val="tx1"/>
            </w14:solidFill>
          </w14:textFill>
        </w:rPr>
        <w:t>磋商小组</w:t>
      </w:r>
      <w:r>
        <w:rPr>
          <w:rFonts w:hint="eastAsia" w:ascii="仿宋" w:hAnsi="仿宋" w:eastAsia="仿宋" w:cs="仿宋"/>
          <w:color w:val="000000" w:themeColor="text1"/>
          <w:kern w:val="0"/>
          <w:lang w:val="zh-CN" w:bidi="zh-CN"/>
          <w14:textFill>
            <w14:solidFill>
              <w14:schemeClr w14:val="tx1"/>
            </w14:solidFill>
          </w14:textFill>
        </w:rPr>
        <w:t>评定，</w:t>
      </w:r>
      <w:r>
        <w:rPr>
          <w:rFonts w:hint="eastAsia" w:ascii="仿宋" w:hAnsi="仿宋" w:eastAsia="仿宋" w:cs="仿宋"/>
          <w:color w:val="000000" w:themeColor="text1"/>
          <w:kern w:val="0"/>
          <w:u w:val="single"/>
          <w:lang w:val="zh-CN" w:bidi="zh-CN"/>
          <w14:textFill>
            <w14:solidFill>
              <w14:schemeClr w14:val="tx1"/>
            </w14:solidFill>
          </w14:textFill>
        </w:rPr>
        <w:t>（成交人名称）</w:t>
      </w:r>
      <w:r>
        <w:rPr>
          <w:rFonts w:hint="eastAsia" w:ascii="仿宋" w:hAnsi="仿宋" w:eastAsia="仿宋" w:cs="仿宋"/>
          <w:color w:val="000000" w:themeColor="text1"/>
          <w:kern w:val="0"/>
          <w:lang w:val="zh-CN" w:bidi="zh-CN"/>
          <w14:textFill>
            <w14:solidFill>
              <w14:schemeClr w14:val="tx1"/>
            </w14:solidFill>
          </w14:textFill>
        </w:rPr>
        <w:t>（以下简称：乙方）为本项目成交人，现按照采购文件确定的事项签订本合同。</w:t>
      </w:r>
    </w:p>
    <w:p>
      <w:pPr>
        <w:autoSpaceDE w:val="0"/>
        <w:autoSpaceDN w:val="0"/>
        <w:spacing w:line="500" w:lineRule="exact"/>
        <w:ind w:right="359" w:firstLine="43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根据</w:t>
      </w:r>
      <w:r>
        <w:rPr>
          <w:rFonts w:hint="eastAsia" w:ascii="仿宋" w:hAnsi="仿宋" w:eastAsia="仿宋" w:cs="仿宋"/>
          <w:color w:val="000000" w:themeColor="text1"/>
          <w:kern w:val="0"/>
          <w14:textFill>
            <w14:solidFill>
              <w14:schemeClr w14:val="tx1"/>
            </w14:solidFill>
          </w14:textFill>
        </w:rPr>
        <w:t>《中华人民共和国民法典》</w:t>
      </w:r>
      <w:r>
        <w:rPr>
          <w:rFonts w:hint="eastAsia" w:ascii="仿宋" w:hAnsi="仿宋" w:eastAsia="仿宋" w:cs="仿宋"/>
          <w:color w:val="000000" w:themeColor="text1"/>
          <w:kern w:val="0"/>
          <w:lang w:val="zh-CN" w:bidi="zh-CN"/>
          <w14:textFill>
            <w14:solidFill>
              <w14:schemeClr w14:val="tx1"/>
            </w14:solidFill>
          </w14:textFill>
        </w:rPr>
        <w:t>、《中华人民共和国政府采购法》等相关法律法规之规定，按照平等、自愿、公平和诚实信用的原则，经甲方和乙方协商一致， 约定以下合同条款，以兹共同遵守、全面履行。</w:t>
      </w:r>
    </w:p>
    <w:p>
      <w:pPr>
        <w:numPr>
          <w:ilvl w:val="1"/>
          <w:numId w:val="17"/>
        </w:numPr>
        <w:tabs>
          <w:tab w:val="left" w:pos="1142"/>
        </w:tabs>
        <w:autoSpaceDE w:val="0"/>
        <w:autoSpaceDN w:val="0"/>
        <w:spacing w:line="500" w:lineRule="exact"/>
        <w:outlineLvl w:val="3"/>
        <w:rPr>
          <w:rFonts w:ascii="仿宋" w:hAnsi="仿宋" w:eastAsia="仿宋" w:cs="仿宋"/>
          <w:b/>
          <w:bCs/>
          <w:color w:val="000000" w:themeColor="text1"/>
          <w:kern w:val="0"/>
          <w:lang w:val="zh-CN" w:bidi="zh-CN"/>
          <w14:textFill>
            <w14:solidFill>
              <w14:schemeClr w14:val="tx1"/>
            </w14:solidFill>
          </w14:textFill>
        </w:rPr>
      </w:pPr>
      <w:r>
        <w:rPr>
          <w:rFonts w:hint="eastAsia" w:ascii="仿宋" w:hAnsi="仿宋" w:eastAsia="仿宋" w:cs="仿宋"/>
          <w:b/>
          <w:bCs/>
          <w:color w:val="000000" w:themeColor="text1"/>
          <w:kern w:val="0"/>
          <w:lang w:val="zh-CN" w:bidi="zh-CN"/>
          <w14:textFill>
            <w14:solidFill>
              <w14:schemeClr w14:val="tx1"/>
            </w14:solidFill>
          </w14:textFill>
        </w:rPr>
        <w:t>合同组成部分</w:t>
      </w:r>
    </w:p>
    <w:p>
      <w:pPr>
        <w:autoSpaceDE w:val="0"/>
        <w:autoSpaceDN w:val="0"/>
        <w:spacing w:line="500" w:lineRule="exact"/>
        <w:ind w:right="237" w:firstLine="434"/>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下列文件为本合同的组成部分，并构成一个整体，需综合解释、相互补充。如果下列文件内容出现不一致的情形，那么在保证按照采购文件确定的事项前提下，组成本合同的多个文件的优先适用顺序如下：</w:t>
      </w:r>
    </w:p>
    <w:p>
      <w:pPr>
        <w:numPr>
          <w:ilvl w:val="2"/>
          <w:numId w:val="17"/>
        </w:numPr>
        <w:tabs>
          <w:tab w:val="left" w:pos="1315"/>
        </w:tabs>
        <w:autoSpaceDE w:val="0"/>
        <w:autoSpaceDN w:val="0"/>
        <w:spacing w:line="500" w:lineRule="exact"/>
        <w:ind w:hanging="661"/>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本合同及其补充合同、变更协议；</w:t>
      </w:r>
    </w:p>
    <w:p>
      <w:pPr>
        <w:numPr>
          <w:ilvl w:val="2"/>
          <w:numId w:val="17"/>
        </w:numPr>
        <w:tabs>
          <w:tab w:val="left" w:pos="1315"/>
        </w:tabs>
        <w:autoSpaceDE w:val="0"/>
        <w:autoSpaceDN w:val="0"/>
        <w:spacing w:line="500" w:lineRule="exact"/>
        <w:ind w:hanging="661"/>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成交通知书；</w:t>
      </w:r>
    </w:p>
    <w:p>
      <w:pPr>
        <w:numPr>
          <w:ilvl w:val="2"/>
          <w:numId w:val="17"/>
        </w:numPr>
        <w:tabs>
          <w:tab w:val="left" w:pos="1315"/>
        </w:tabs>
        <w:autoSpaceDE w:val="0"/>
        <w:autoSpaceDN w:val="0"/>
        <w:spacing w:line="500" w:lineRule="exact"/>
        <w:ind w:hanging="661"/>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响应文件（含澄清或者说明文件）；</w:t>
      </w:r>
    </w:p>
    <w:p>
      <w:pPr>
        <w:numPr>
          <w:ilvl w:val="2"/>
          <w:numId w:val="17"/>
        </w:numPr>
        <w:tabs>
          <w:tab w:val="left" w:pos="1315"/>
        </w:tabs>
        <w:autoSpaceDE w:val="0"/>
        <w:autoSpaceDN w:val="0"/>
        <w:spacing w:line="500" w:lineRule="exact"/>
        <w:ind w:hanging="661"/>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采购文件（含澄清或者修改文件）；</w:t>
      </w:r>
    </w:p>
    <w:p>
      <w:pPr>
        <w:numPr>
          <w:ilvl w:val="2"/>
          <w:numId w:val="17"/>
        </w:numPr>
        <w:tabs>
          <w:tab w:val="left" w:pos="1315"/>
        </w:tabs>
        <w:autoSpaceDE w:val="0"/>
        <w:autoSpaceDN w:val="0"/>
        <w:spacing w:line="500" w:lineRule="exact"/>
        <w:ind w:hanging="661"/>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其他相关采购文件。</w:t>
      </w:r>
    </w:p>
    <w:p>
      <w:pPr>
        <w:numPr>
          <w:ilvl w:val="1"/>
          <w:numId w:val="17"/>
        </w:numPr>
        <w:tabs>
          <w:tab w:val="left" w:pos="1142"/>
        </w:tabs>
        <w:autoSpaceDE w:val="0"/>
        <w:autoSpaceDN w:val="0"/>
        <w:spacing w:line="500" w:lineRule="exact"/>
        <w:jc w:val="left"/>
        <w:outlineLvl w:val="3"/>
        <w:rPr>
          <w:rFonts w:ascii="仿宋" w:hAnsi="仿宋" w:eastAsia="仿宋" w:cs="仿宋"/>
          <w:b/>
          <w:bCs/>
          <w:color w:val="000000" w:themeColor="text1"/>
          <w:kern w:val="0"/>
          <w:lang w:val="zh-CN" w:bidi="zh-CN"/>
          <w14:textFill>
            <w14:solidFill>
              <w14:schemeClr w14:val="tx1"/>
            </w14:solidFill>
          </w14:textFill>
        </w:rPr>
      </w:pPr>
      <w:r>
        <w:rPr>
          <w:rFonts w:hint="eastAsia" w:ascii="仿宋" w:hAnsi="仿宋" w:eastAsia="仿宋" w:cs="仿宋"/>
          <w:b/>
          <w:bCs/>
          <w:color w:val="000000" w:themeColor="text1"/>
          <w:kern w:val="0"/>
          <w:lang w:val="zh-CN" w:bidi="zh-CN"/>
          <w14:textFill>
            <w14:solidFill>
              <w14:schemeClr w14:val="tx1"/>
            </w14:solidFill>
          </w14:textFill>
        </w:rPr>
        <w:t>货物</w:t>
      </w:r>
    </w:p>
    <w:p>
      <w:pPr>
        <w:autoSpaceDE w:val="0"/>
        <w:autoSpaceDN w:val="0"/>
        <w:spacing w:line="400" w:lineRule="exact"/>
        <w:jc w:val="left"/>
        <w:rPr>
          <w:rFonts w:ascii="仿宋" w:hAnsi="仿宋" w:eastAsia="仿宋" w:cs="仿宋"/>
          <w:b/>
          <w:color w:val="000000" w:themeColor="text1"/>
          <w:kern w:val="0"/>
          <w:lang w:val="zh-CN" w:bidi="zh-CN"/>
          <w14:textFill>
            <w14:solidFill>
              <w14:schemeClr w14:val="tx1"/>
            </w14:solidFill>
          </w14:textFill>
        </w:rPr>
      </w:pPr>
    </w:p>
    <w:tbl>
      <w:tblPr>
        <w:tblStyle w:val="14"/>
        <w:tblW w:w="8558"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2"/>
        <w:gridCol w:w="1850"/>
        <w:gridCol w:w="1847"/>
        <w:gridCol w:w="1847"/>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172" w:type="dxa"/>
            <w:vAlign w:val="top"/>
          </w:tcPr>
          <w:p>
            <w:pPr>
              <w:autoSpaceDE w:val="0"/>
              <w:autoSpaceDN w:val="0"/>
              <w:spacing w:line="400" w:lineRule="exact"/>
              <w:ind w:left="219" w:right="210"/>
              <w:jc w:val="center"/>
              <w:rPr>
                <w:rFonts w:ascii="仿宋" w:hAnsi="仿宋" w:eastAsia="仿宋" w:cs="仿宋"/>
                <w:color w:val="000000" w:themeColor="text1"/>
                <w:kern w:val="0"/>
                <w:lang w:val="zh-CN" w:eastAsia="en-US" w:bidi="zh-CN"/>
                <w14:textFill>
                  <w14:solidFill>
                    <w14:schemeClr w14:val="tx1"/>
                  </w14:solidFill>
                </w14:textFill>
              </w:rPr>
            </w:pPr>
            <w:r>
              <w:rPr>
                <w:rFonts w:hint="eastAsia" w:ascii="仿宋" w:hAnsi="仿宋" w:eastAsia="仿宋" w:cs="仿宋"/>
                <w:color w:val="000000" w:themeColor="text1"/>
                <w:kern w:val="0"/>
                <w:lang w:val="zh-CN" w:eastAsia="en-US" w:bidi="zh-CN"/>
                <w14:textFill>
                  <w14:solidFill>
                    <w14:schemeClr w14:val="tx1"/>
                  </w14:solidFill>
                </w14:textFill>
              </w:rPr>
              <w:t>序号</w:t>
            </w:r>
          </w:p>
        </w:tc>
        <w:tc>
          <w:tcPr>
            <w:tcW w:w="1850" w:type="dxa"/>
            <w:vAlign w:val="top"/>
          </w:tcPr>
          <w:p>
            <w:pPr>
              <w:autoSpaceDE w:val="0"/>
              <w:autoSpaceDN w:val="0"/>
              <w:spacing w:line="400" w:lineRule="exact"/>
              <w:ind w:left="275"/>
              <w:jc w:val="left"/>
              <w:rPr>
                <w:rFonts w:ascii="仿宋" w:hAnsi="仿宋" w:eastAsia="仿宋" w:cs="仿宋"/>
                <w:color w:val="000000" w:themeColor="text1"/>
                <w:kern w:val="0"/>
                <w:lang w:val="zh-CN" w:eastAsia="en-US" w:bidi="zh-CN"/>
                <w14:textFill>
                  <w14:solidFill>
                    <w14:schemeClr w14:val="tx1"/>
                  </w14:solidFill>
                </w14:textFill>
              </w:rPr>
            </w:pPr>
            <w:r>
              <w:rPr>
                <w:rFonts w:hint="eastAsia" w:ascii="仿宋" w:hAnsi="仿宋" w:eastAsia="仿宋" w:cs="仿宋"/>
                <w:color w:val="000000" w:themeColor="text1"/>
                <w:kern w:val="0"/>
                <w:lang w:val="zh-CN" w:eastAsia="en-US" w:bidi="zh-CN"/>
                <w14:textFill>
                  <w14:solidFill>
                    <w14:schemeClr w14:val="tx1"/>
                  </w14:solidFill>
                </w14:textFill>
              </w:rPr>
              <w:t>货物名称</w:t>
            </w:r>
          </w:p>
        </w:tc>
        <w:tc>
          <w:tcPr>
            <w:tcW w:w="1847" w:type="dxa"/>
            <w:vAlign w:val="top"/>
          </w:tcPr>
          <w:p>
            <w:pPr>
              <w:autoSpaceDE w:val="0"/>
              <w:autoSpaceDN w:val="0"/>
              <w:spacing w:line="400" w:lineRule="exact"/>
              <w:ind w:left="492" w:right="484"/>
              <w:jc w:val="center"/>
              <w:rPr>
                <w:rFonts w:ascii="仿宋" w:hAnsi="仿宋" w:eastAsia="仿宋" w:cs="仿宋"/>
                <w:color w:val="000000" w:themeColor="text1"/>
                <w:kern w:val="0"/>
                <w:lang w:val="zh-CN" w:eastAsia="en-US" w:bidi="zh-CN"/>
                <w14:textFill>
                  <w14:solidFill>
                    <w14:schemeClr w14:val="tx1"/>
                  </w14:solidFill>
                </w14:textFill>
              </w:rPr>
            </w:pPr>
            <w:r>
              <w:rPr>
                <w:rFonts w:hint="eastAsia" w:ascii="仿宋" w:hAnsi="仿宋" w:eastAsia="仿宋" w:cs="仿宋"/>
                <w:color w:val="000000" w:themeColor="text1"/>
                <w:kern w:val="0"/>
                <w:lang w:val="zh-CN" w:eastAsia="en-US" w:bidi="zh-CN"/>
                <w14:textFill>
                  <w14:solidFill>
                    <w14:schemeClr w14:val="tx1"/>
                  </w14:solidFill>
                </w14:textFill>
              </w:rPr>
              <w:t>单位</w:t>
            </w:r>
          </w:p>
        </w:tc>
        <w:tc>
          <w:tcPr>
            <w:tcW w:w="1847" w:type="dxa"/>
            <w:vAlign w:val="top"/>
          </w:tcPr>
          <w:p>
            <w:pPr>
              <w:autoSpaceDE w:val="0"/>
              <w:autoSpaceDN w:val="0"/>
              <w:spacing w:line="400" w:lineRule="exact"/>
              <w:ind w:left="489" w:right="487"/>
              <w:jc w:val="center"/>
              <w:rPr>
                <w:rFonts w:ascii="仿宋" w:hAnsi="仿宋" w:eastAsia="仿宋" w:cs="仿宋"/>
                <w:color w:val="000000" w:themeColor="text1"/>
                <w:kern w:val="0"/>
                <w:lang w:val="zh-CN" w:eastAsia="en-US" w:bidi="zh-CN"/>
                <w14:textFill>
                  <w14:solidFill>
                    <w14:schemeClr w14:val="tx1"/>
                  </w14:solidFill>
                </w14:textFill>
              </w:rPr>
            </w:pPr>
            <w:r>
              <w:rPr>
                <w:rFonts w:hint="eastAsia" w:ascii="仿宋" w:hAnsi="仿宋" w:eastAsia="仿宋" w:cs="仿宋"/>
                <w:color w:val="000000" w:themeColor="text1"/>
                <w:kern w:val="0"/>
                <w:lang w:val="zh-CN" w:eastAsia="en-US" w:bidi="zh-CN"/>
                <w14:textFill>
                  <w14:solidFill>
                    <w14:schemeClr w14:val="tx1"/>
                  </w14:solidFill>
                </w14:textFill>
              </w:rPr>
              <w:t>数量</w:t>
            </w:r>
          </w:p>
        </w:tc>
        <w:tc>
          <w:tcPr>
            <w:tcW w:w="1842" w:type="dxa"/>
            <w:vAlign w:val="top"/>
          </w:tcPr>
          <w:p>
            <w:pPr>
              <w:autoSpaceDE w:val="0"/>
              <w:autoSpaceDN w:val="0"/>
              <w:spacing w:line="400" w:lineRule="exact"/>
              <w:ind w:left="269"/>
              <w:jc w:val="left"/>
              <w:rPr>
                <w:rFonts w:ascii="仿宋" w:hAnsi="仿宋" w:eastAsia="仿宋" w:cs="仿宋"/>
                <w:color w:val="000000" w:themeColor="text1"/>
                <w:kern w:val="0"/>
                <w:lang w:val="zh-CN" w:eastAsia="en-US" w:bidi="zh-CN"/>
                <w14:textFill>
                  <w14:solidFill>
                    <w14:schemeClr w14:val="tx1"/>
                  </w14:solidFill>
                </w14:textFill>
              </w:rPr>
            </w:pPr>
            <w:r>
              <w:rPr>
                <w:rFonts w:hint="eastAsia" w:ascii="仿宋" w:hAnsi="仿宋" w:eastAsia="仿宋" w:cs="仿宋"/>
                <w:color w:val="000000" w:themeColor="text1"/>
                <w:kern w:val="0"/>
                <w:lang w:val="zh-CN" w:eastAsia="en-US" w:bidi="zh-CN"/>
                <w14:textFill>
                  <w14:solidFill>
                    <w14:schemeClr w14:val="tx1"/>
                  </w14:solidFill>
                </w14:textFill>
              </w:rPr>
              <w:t>生产厂商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172" w:type="dxa"/>
            <w:vAlign w:val="top"/>
          </w:tcPr>
          <w:p>
            <w:pPr>
              <w:autoSpaceDE w:val="0"/>
              <w:autoSpaceDN w:val="0"/>
              <w:spacing w:line="400" w:lineRule="exact"/>
              <w:ind w:left="9"/>
              <w:jc w:val="center"/>
              <w:rPr>
                <w:rFonts w:ascii="仿宋" w:hAnsi="仿宋" w:eastAsia="仿宋" w:cs="仿宋"/>
                <w:color w:val="000000" w:themeColor="text1"/>
                <w:kern w:val="0"/>
                <w:lang w:val="zh-CN" w:eastAsia="en-US" w:bidi="zh-CN"/>
                <w14:textFill>
                  <w14:solidFill>
                    <w14:schemeClr w14:val="tx1"/>
                  </w14:solidFill>
                </w14:textFill>
              </w:rPr>
            </w:pPr>
            <w:r>
              <w:rPr>
                <w:rFonts w:hint="eastAsia" w:ascii="仿宋" w:hAnsi="仿宋" w:eastAsia="仿宋" w:cs="仿宋"/>
                <w:color w:val="000000" w:themeColor="text1"/>
                <w:kern w:val="0"/>
                <w:lang w:val="zh-CN" w:eastAsia="en-US" w:bidi="zh-CN"/>
                <w14:textFill>
                  <w14:solidFill>
                    <w14:schemeClr w14:val="tx1"/>
                  </w14:solidFill>
                </w14:textFill>
              </w:rPr>
              <w:t>1</w:t>
            </w:r>
          </w:p>
        </w:tc>
        <w:tc>
          <w:tcPr>
            <w:tcW w:w="1850"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c>
          <w:tcPr>
            <w:tcW w:w="1847"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c>
          <w:tcPr>
            <w:tcW w:w="1847"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c>
          <w:tcPr>
            <w:tcW w:w="1842"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172" w:type="dxa"/>
            <w:vAlign w:val="top"/>
          </w:tcPr>
          <w:p>
            <w:pPr>
              <w:autoSpaceDE w:val="0"/>
              <w:autoSpaceDN w:val="0"/>
              <w:spacing w:line="400" w:lineRule="exact"/>
              <w:ind w:left="9"/>
              <w:jc w:val="center"/>
              <w:rPr>
                <w:rFonts w:ascii="仿宋" w:hAnsi="仿宋" w:eastAsia="仿宋" w:cs="仿宋"/>
                <w:color w:val="000000" w:themeColor="text1"/>
                <w:kern w:val="0"/>
                <w:lang w:val="zh-CN" w:eastAsia="en-US" w:bidi="zh-CN"/>
                <w14:textFill>
                  <w14:solidFill>
                    <w14:schemeClr w14:val="tx1"/>
                  </w14:solidFill>
                </w14:textFill>
              </w:rPr>
            </w:pPr>
            <w:r>
              <w:rPr>
                <w:rFonts w:hint="eastAsia" w:ascii="仿宋" w:hAnsi="仿宋" w:eastAsia="仿宋" w:cs="仿宋"/>
                <w:color w:val="000000" w:themeColor="text1"/>
                <w:kern w:val="0"/>
                <w:lang w:val="zh-CN" w:eastAsia="en-US" w:bidi="zh-CN"/>
                <w14:textFill>
                  <w14:solidFill>
                    <w14:schemeClr w14:val="tx1"/>
                  </w14:solidFill>
                </w14:textFill>
              </w:rPr>
              <w:t>2</w:t>
            </w:r>
          </w:p>
        </w:tc>
        <w:tc>
          <w:tcPr>
            <w:tcW w:w="1850"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c>
          <w:tcPr>
            <w:tcW w:w="1847"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c>
          <w:tcPr>
            <w:tcW w:w="1847"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c>
          <w:tcPr>
            <w:tcW w:w="1842"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172" w:type="dxa"/>
            <w:vAlign w:val="top"/>
          </w:tcPr>
          <w:p>
            <w:pPr>
              <w:autoSpaceDE w:val="0"/>
              <w:autoSpaceDN w:val="0"/>
              <w:spacing w:line="400" w:lineRule="exact"/>
              <w:ind w:left="9"/>
              <w:jc w:val="center"/>
              <w:rPr>
                <w:rFonts w:ascii="仿宋" w:hAnsi="仿宋" w:eastAsia="仿宋" w:cs="仿宋"/>
                <w:color w:val="000000" w:themeColor="text1"/>
                <w:kern w:val="0"/>
                <w:lang w:val="zh-CN" w:eastAsia="en-US" w:bidi="zh-CN"/>
                <w14:textFill>
                  <w14:solidFill>
                    <w14:schemeClr w14:val="tx1"/>
                  </w14:solidFill>
                </w14:textFill>
              </w:rPr>
            </w:pPr>
            <w:r>
              <w:rPr>
                <w:rFonts w:hint="eastAsia" w:ascii="仿宋" w:hAnsi="仿宋" w:eastAsia="仿宋" w:cs="仿宋"/>
                <w:color w:val="000000" w:themeColor="text1"/>
                <w:kern w:val="0"/>
                <w:lang w:val="zh-CN" w:eastAsia="en-US" w:bidi="zh-CN"/>
                <w14:textFill>
                  <w14:solidFill>
                    <w14:schemeClr w14:val="tx1"/>
                  </w14:solidFill>
                </w14:textFill>
              </w:rPr>
              <w:t>3</w:t>
            </w:r>
          </w:p>
        </w:tc>
        <w:tc>
          <w:tcPr>
            <w:tcW w:w="1850"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c>
          <w:tcPr>
            <w:tcW w:w="1847"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c>
          <w:tcPr>
            <w:tcW w:w="1847"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c>
          <w:tcPr>
            <w:tcW w:w="1842" w:type="dxa"/>
            <w:vAlign w:val="top"/>
          </w:tcPr>
          <w:p>
            <w:pPr>
              <w:autoSpaceDE w:val="0"/>
              <w:autoSpaceDN w:val="0"/>
              <w:spacing w:line="400" w:lineRule="exact"/>
              <w:jc w:val="left"/>
              <w:rPr>
                <w:rFonts w:ascii="仿宋" w:hAnsi="仿宋" w:eastAsia="仿宋" w:cs="仿宋"/>
                <w:color w:val="000000" w:themeColor="text1"/>
                <w:kern w:val="0"/>
                <w:lang w:val="zh-CN" w:eastAsia="en-US" w:bidi="zh-CN"/>
                <w14:textFill>
                  <w14:solidFill>
                    <w14:schemeClr w14:val="tx1"/>
                  </w14:solidFill>
                </w14:textFill>
              </w:rPr>
            </w:pPr>
          </w:p>
        </w:tc>
      </w:tr>
    </w:tbl>
    <w:p>
      <w:pPr>
        <w:tabs>
          <w:tab w:val="left" w:pos="1142"/>
        </w:tabs>
        <w:autoSpaceDE w:val="0"/>
        <w:autoSpaceDN w:val="0"/>
        <w:spacing w:line="400" w:lineRule="exact"/>
        <w:ind w:firstLine="422" w:firstLineChars="200"/>
        <w:jc w:val="left"/>
        <w:outlineLvl w:val="3"/>
        <w:rPr>
          <w:rFonts w:ascii="仿宋" w:hAnsi="仿宋" w:eastAsia="仿宋" w:cs="仿宋"/>
          <w:b/>
          <w:bCs/>
          <w:color w:val="000000" w:themeColor="text1"/>
          <w:kern w:val="0"/>
          <w:szCs w:val="22"/>
          <w:lang w:val="zh-CN" w:bidi="zh-CN"/>
          <w14:textFill>
            <w14:solidFill>
              <w14:schemeClr w14:val="tx1"/>
            </w14:solidFill>
          </w14:textFill>
        </w:rPr>
      </w:pPr>
      <w:r>
        <w:rPr>
          <w:rFonts w:hint="eastAsia" w:ascii="仿宋" w:hAnsi="仿宋" w:eastAsia="仿宋" w:cs="仿宋"/>
          <w:b/>
          <w:bCs/>
          <w:color w:val="000000" w:themeColor="text1"/>
          <w:kern w:val="0"/>
          <w:szCs w:val="22"/>
          <w:lang w:val="zh-CN" w:bidi="zh-CN"/>
          <w14:textFill>
            <w14:solidFill>
              <w14:schemeClr w14:val="tx1"/>
            </w14:solidFill>
          </w14:textFill>
        </w:rPr>
        <w:t>1.3价款</w:t>
      </w:r>
    </w:p>
    <w:p>
      <w:pPr>
        <w:tabs>
          <w:tab w:val="left" w:pos="3895"/>
          <w:tab w:val="left" w:pos="7856"/>
        </w:tabs>
        <w:autoSpaceDE w:val="0"/>
        <w:autoSpaceDN w:val="0"/>
        <w:spacing w:line="400" w:lineRule="exact"/>
        <w:ind w:right="428" w:firstLine="420" w:firstLineChars="200"/>
        <w:jc w:val="left"/>
        <w:rPr>
          <w:rFonts w:ascii="仿宋" w:hAnsi="仿宋" w:eastAsia="仿宋" w:cs="仿宋"/>
          <w:color w:val="000000" w:themeColor="text1"/>
          <w:kern w:val="0"/>
          <w:szCs w:val="22"/>
          <w:lang w:val="zh-CN" w:bidi="zh-CN"/>
          <w14:textFill>
            <w14:solidFill>
              <w14:schemeClr w14:val="tx1"/>
            </w14:solidFill>
          </w14:textFill>
        </w:rPr>
      </w:pPr>
      <w:r>
        <w:rPr>
          <w:rFonts w:hint="eastAsia" w:ascii="仿宋" w:hAnsi="仿宋" w:eastAsia="仿宋" w:cs="仿宋"/>
          <w:color w:val="000000" w:themeColor="text1"/>
          <w:kern w:val="0"/>
          <w:sz w:val="21"/>
          <w:szCs w:val="22"/>
          <w:lang w:val="en-US" w:eastAsia="zh-CN" w:bidi="ar-SA"/>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1071880</wp:posOffset>
                </wp:positionH>
                <wp:positionV relativeFrom="paragraph">
                  <wp:posOffset>646430</wp:posOffset>
                </wp:positionV>
                <wp:extent cx="5415915" cy="1450975"/>
                <wp:effectExtent l="0" t="0" r="0" b="0"/>
                <wp:wrapNone/>
                <wp:docPr id="229" name="矩形 229"/>
                <wp:cNvGraphicFramePr/>
                <a:graphic xmlns:a="http://schemas.openxmlformats.org/drawingml/2006/main">
                  <a:graphicData uri="http://schemas.microsoft.com/office/word/2010/wordprocessingShape">
                    <wps:wsp>
                      <wps:cNvSpPr/>
                      <wps:spPr>
                        <a:xfrm>
                          <a:off x="0" y="0"/>
                          <a:ext cx="5415915" cy="1450975"/>
                        </a:xfrm>
                        <a:prstGeom prst="rect">
                          <a:avLst/>
                        </a:prstGeom>
                        <a:noFill/>
                        <a:ln>
                          <a:noFill/>
                        </a:ln>
                      </wps:spPr>
                      <wps:txbx>
                        <w:txbxContent>
                          <w:p>
                            <w:pPr>
                              <w:pStyle w:val="7"/>
                            </w:pPr>
                          </w:p>
                        </w:txbxContent>
                      </wps:txbx>
                      <wps:bodyPr lIns="0" tIns="0" rIns="0" bIns="0" upright="1"/>
                    </wps:wsp>
                  </a:graphicData>
                </a:graphic>
              </wp:anchor>
            </w:drawing>
          </mc:Choice>
          <mc:Fallback>
            <w:pict>
              <v:rect id="_x0000_s1026" o:spid="_x0000_s1026" o:spt="1" style="position:absolute;left:0pt;margin-left:84.4pt;margin-top:50.9pt;height:114.25pt;width:426.45pt;mso-position-horizontal-relative:page;z-index:251661312;mso-width-relative:page;mso-height-relative:page;" filled="f" stroked="f" coordsize="21600,21600" o:gfxdata="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CHGatoAAAAMAQAADwAAAAAAAAABACAAAAAiAAAAZHJzL2Rvd25yZXYueG1sUEsBAhQAFAAA&#10;AAgAh07iQCK+PNq0AQAAagMAAA4AAAAAAAAAAQAgAAAAKQEAAGRycy9lMm9Eb2MueG1sUEsFBgAA&#10;AAAGAAYAWQEAAE8FAAAAAA==&#10;">
                <v:fill on="f" focussize="0,0"/>
                <v:stroke on="f"/>
                <v:imagedata o:title=""/>
                <o:lock v:ext="edit" aspectratio="f"/>
                <v:textbox inset="0mm,0mm,0mm,0mm">
                  <w:txbxContent>
                    <w:p>
                      <w:pPr>
                        <w:pStyle w:val="7"/>
                      </w:pPr>
                    </w:p>
                  </w:txbxContent>
                </v:textbox>
              </v:rect>
            </w:pict>
          </mc:Fallback>
        </mc:AlternateContent>
      </w:r>
      <w:r>
        <w:rPr>
          <w:rFonts w:hint="eastAsia" w:ascii="仿宋" w:hAnsi="仿宋" w:eastAsia="仿宋" w:cs="仿宋"/>
          <w:color w:val="000000" w:themeColor="text1"/>
          <w:kern w:val="0"/>
          <w:szCs w:val="22"/>
          <w:lang w:val="zh-CN" w:bidi="zh-CN"/>
          <w14:textFill>
            <w14:solidFill>
              <w14:schemeClr w14:val="tx1"/>
            </w14:solidFill>
          </w14:textFill>
        </w:rPr>
        <w:t>本合同总价为：￥</w:t>
      </w:r>
      <w:r>
        <w:rPr>
          <w:rFonts w:hint="eastAsia" w:ascii="仿宋" w:hAnsi="仿宋" w:eastAsia="仿宋" w:cs="仿宋"/>
          <w:color w:val="000000" w:themeColor="text1"/>
          <w:kern w:val="0"/>
          <w:szCs w:val="22"/>
          <w:u w:val="single"/>
          <w:lang w:val="zh-CN" w:bidi="zh-CN"/>
          <w14:textFill>
            <w14:solidFill>
              <w14:schemeClr w14:val="tx1"/>
            </w14:solidFill>
          </w14:textFill>
        </w:rPr>
        <w:t xml:space="preserve"> </w:t>
      </w:r>
      <w:r>
        <w:rPr>
          <w:rFonts w:hint="eastAsia" w:ascii="仿宋" w:hAnsi="仿宋" w:eastAsia="仿宋" w:cs="仿宋"/>
          <w:color w:val="000000" w:themeColor="text1"/>
          <w:kern w:val="0"/>
          <w:szCs w:val="22"/>
          <w:u w:val="single"/>
          <w:lang w:val="zh-CN" w:bidi="zh-CN"/>
          <w14:textFill>
            <w14:solidFill>
              <w14:schemeClr w14:val="tx1"/>
            </w14:solidFill>
          </w14:textFill>
        </w:rPr>
        <w:tab/>
      </w:r>
      <w:r>
        <w:rPr>
          <w:rFonts w:hint="eastAsia" w:ascii="仿宋" w:hAnsi="仿宋" w:eastAsia="仿宋" w:cs="仿宋"/>
          <w:color w:val="000000" w:themeColor="text1"/>
          <w:kern w:val="0"/>
          <w:szCs w:val="22"/>
          <w:lang w:val="zh-CN" w:bidi="zh-CN"/>
          <w14:textFill>
            <w14:solidFill>
              <w14:schemeClr w14:val="tx1"/>
            </w14:solidFill>
          </w14:textFill>
        </w:rPr>
        <w:t>元（大写：人民币</w:t>
      </w:r>
      <w:r>
        <w:rPr>
          <w:rFonts w:hint="eastAsia" w:ascii="仿宋" w:hAnsi="仿宋" w:eastAsia="仿宋" w:cs="仿宋"/>
          <w:color w:val="000000" w:themeColor="text1"/>
          <w:kern w:val="0"/>
          <w:szCs w:val="22"/>
          <w:u w:val="single"/>
          <w:lang w:val="zh-CN" w:bidi="zh-CN"/>
          <w14:textFill>
            <w14:solidFill>
              <w14:schemeClr w14:val="tx1"/>
            </w14:solidFill>
          </w14:textFill>
        </w:rPr>
        <w:t xml:space="preserve"> </w:t>
      </w:r>
      <w:r>
        <w:rPr>
          <w:rFonts w:hint="eastAsia" w:ascii="仿宋" w:hAnsi="仿宋" w:eastAsia="仿宋" w:cs="仿宋"/>
          <w:color w:val="000000" w:themeColor="text1"/>
          <w:kern w:val="0"/>
          <w:szCs w:val="22"/>
          <w:u w:val="single"/>
          <w:lang w:val="zh-CN" w:bidi="zh-CN"/>
          <w14:textFill>
            <w14:solidFill>
              <w14:schemeClr w14:val="tx1"/>
            </w14:solidFill>
          </w14:textFill>
        </w:rPr>
        <w:tab/>
      </w:r>
      <w:r>
        <w:rPr>
          <w:rFonts w:hint="eastAsia" w:ascii="仿宋" w:hAnsi="仿宋" w:eastAsia="仿宋" w:cs="仿宋"/>
          <w:color w:val="000000" w:themeColor="text1"/>
          <w:kern w:val="0"/>
          <w:szCs w:val="22"/>
          <w:lang w:val="zh-CN" w:bidi="zh-CN"/>
          <w14:textFill>
            <w14:solidFill>
              <w14:schemeClr w14:val="tx1"/>
            </w14:solidFill>
          </w14:textFill>
        </w:rPr>
        <w:t>元）。分项价格：</w:t>
      </w:r>
    </w:p>
    <w:p>
      <w:pPr>
        <w:autoSpaceDE w:val="0"/>
        <w:autoSpaceDN w:val="0"/>
        <w:spacing w:line="400" w:lineRule="exact"/>
        <w:jc w:val="left"/>
        <w:rPr>
          <w:rFonts w:ascii="仿宋" w:hAnsi="仿宋" w:eastAsia="仿宋" w:cs="仿宋"/>
          <w:color w:val="000000" w:themeColor="text1"/>
          <w:kern w:val="0"/>
          <w:szCs w:val="22"/>
          <w:lang w:val="zh-CN" w:bidi="zh-CN"/>
          <w14:textFill>
            <w14:solidFill>
              <w14:schemeClr w14:val="tx1"/>
            </w14:solidFill>
          </w14:textFill>
        </w:rPr>
      </w:pPr>
    </w:p>
    <w:tbl>
      <w:tblPr>
        <w:tblStyle w:val="14"/>
        <w:tblpPr w:leftFromText="180" w:rightFromText="180" w:vertAnchor="text" w:horzAnchor="page" w:tblpX="1644" w:tblpY="50"/>
        <w:tblOverlap w:val="never"/>
        <w:tblW w:w="85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4317"/>
        <w:gridCol w:w="3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vAlign w:val="top"/>
          </w:tcPr>
          <w:p>
            <w:pPr>
              <w:pStyle w:val="19"/>
              <w:spacing w:before="28"/>
              <w:ind w:left="217" w:right="211"/>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序号</w:t>
            </w:r>
          </w:p>
        </w:tc>
        <w:tc>
          <w:tcPr>
            <w:tcW w:w="4317" w:type="dxa"/>
            <w:vAlign w:val="top"/>
          </w:tcPr>
          <w:p>
            <w:pPr>
              <w:pStyle w:val="19"/>
              <w:spacing w:before="28"/>
              <w:ind w:left="1755" w:right="1551"/>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分项名称</w:t>
            </w:r>
          </w:p>
        </w:tc>
        <w:tc>
          <w:tcPr>
            <w:tcW w:w="3239" w:type="dxa"/>
            <w:vAlign w:val="top"/>
          </w:tcPr>
          <w:p>
            <w:pPr>
              <w:pStyle w:val="19"/>
              <w:spacing w:before="28"/>
              <w:ind w:left="1116" w:right="1113"/>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vAlign w:val="top"/>
          </w:tcPr>
          <w:p>
            <w:pPr>
              <w:pStyle w:val="19"/>
              <w:spacing w:line="307" w:lineRule="exact"/>
              <w:ind w:left="6"/>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w:t>
            </w:r>
          </w:p>
        </w:tc>
        <w:tc>
          <w:tcPr>
            <w:tcW w:w="4317" w:type="dxa"/>
            <w:vAlign w:val="top"/>
          </w:tcPr>
          <w:p>
            <w:pPr>
              <w:pStyle w:val="19"/>
              <w:rPr>
                <w:rFonts w:ascii="仿宋" w:hAnsi="仿宋" w:eastAsia="仿宋" w:cs="仿宋"/>
                <w:color w:val="000000" w:themeColor="text1"/>
                <w:sz w:val="21"/>
                <w:szCs w:val="21"/>
                <w:lang w:eastAsia="en-US"/>
                <w14:textFill>
                  <w14:solidFill>
                    <w14:schemeClr w14:val="tx1"/>
                  </w14:solidFill>
                </w14:textFill>
              </w:rPr>
            </w:pPr>
          </w:p>
        </w:tc>
        <w:tc>
          <w:tcPr>
            <w:tcW w:w="3239" w:type="dxa"/>
            <w:vAlign w:val="top"/>
          </w:tcPr>
          <w:p>
            <w:pPr>
              <w:pStyle w:val="19"/>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vAlign w:val="top"/>
          </w:tcPr>
          <w:p>
            <w:pPr>
              <w:pStyle w:val="19"/>
              <w:spacing w:line="307" w:lineRule="exact"/>
              <w:ind w:left="6"/>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2</w:t>
            </w:r>
          </w:p>
        </w:tc>
        <w:tc>
          <w:tcPr>
            <w:tcW w:w="4317" w:type="dxa"/>
            <w:vAlign w:val="top"/>
          </w:tcPr>
          <w:p>
            <w:pPr>
              <w:pStyle w:val="19"/>
              <w:rPr>
                <w:rFonts w:ascii="仿宋" w:hAnsi="仿宋" w:eastAsia="仿宋" w:cs="仿宋"/>
                <w:color w:val="000000" w:themeColor="text1"/>
                <w:sz w:val="21"/>
                <w:szCs w:val="21"/>
                <w:lang w:eastAsia="en-US"/>
                <w14:textFill>
                  <w14:solidFill>
                    <w14:schemeClr w14:val="tx1"/>
                  </w14:solidFill>
                </w14:textFill>
              </w:rPr>
            </w:pPr>
          </w:p>
        </w:tc>
        <w:tc>
          <w:tcPr>
            <w:tcW w:w="3239" w:type="dxa"/>
            <w:vAlign w:val="top"/>
          </w:tcPr>
          <w:p>
            <w:pPr>
              <w:pStyle w:val="19"/>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vAlign w:val="top"/>
          </w:tcPr>
          <w:p>
            <w:pPr>
              <w:pStyle w:val="19"/>
              <w:ind w:left="6"/>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w:t>
            </w:r>
          </w:p>
        </w:tc>
        <w:tc>
          <w:tcPr>
            <w:tcW w:w="4317" w:type="dxa"/>
            <w:vAlign w:val="top"/>
          </w:tcPr>
          <w:p>
            <w:pPr>
              <w:pStyle w:val="19"/>
              <w:rPr>
                <w:rFonts w:ascii="仿宋" w:hAnsi="仿宋" w:eastAsia="仿宋" w:cs="仿宋"/>
                <w:color w:val="000000" w:themeColor="text1"/>
                <w:sz w:val="21"/>
                <w:szCs w:val="21"/>
                <w:lang w:eastAsia="en-US"/>
                <w14:textFill>
                  <w14:solidFill>
                    <w14:schemeClr w14:val="tx1"/>
                  </w14:solidFill>
                </w14:textFill>
              </w:rPr>
            </w:pPr>
          </w:p>
        </w:tc>
        <w:tc>
          <w:tcPr>
            <w:tcW w:w="3239" w:type="dxa"/>
            <w:vAlign w:val="top"/>
          </w:tcPr>
          <w:p>
            <w:pPr>
              <w:pStyle w:val="19"/>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275" w:type="dxa"/>
            <w:gridSpan w:val="2"/>
            <w:vAlign w:val="top"/>
          </w:tcPr>
          <w:p>
            <w:pPr>
              <w:pStyle w:val="19"/>
              <w:spacing w:before="28"/>
              <w:ind w:left="2481" w:right="2264"/>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总价</w:t>
            </w:r>
          </w:p>
        </w:tc>
        <w:tc>
          <w:tcPr>
            <w:tcW w:w="3239" w:type="dxa"/>
            <w:tcBorders>
              <w:right w:val="single" w:color="000000" w:sz="6" w:space="0"/>
            </w:tcBorders>
            <w:vAlign w:val="top"/>
          </w:tcPr>
          <w:p>
            <w:pPr>
              <w:pStyle w:val="19"/>
              <w:rPr>
                <w:rFonts w:ascii="仿宋" w:hAnsi="仿宋" w:eastAsia="仿宋" w:cs="仿宋"/>
                <w:color w:val="000000" w:themeColor="text1"/>
                <w:sz w:val="21"/>
                <w:szCs w:val="21"/>
                <w:lang w:eastAsia="en-US"/>
                <w14:textFill>
                  <w14:solidFill>
                    <w14:schemeClr w14:val="tx1"/>
                  </w14:solidFill>
                </w14:textFill>
              </w:rPr>
            </w:pPr>
          </w:p>
        </w:tc>
      </w:tr>
    </w:tbl>
    <w:p>
      <w:pPr>
        <w:tabs>
          <w:tab w:val="left" w:pos="1142"/>
        </w:tabs>
        <w:autoSpaceDE w:val="0"/>
        <w:autoSpaceDN w:val="0"/>
        <w:spacing w:line="500" w:lineRule="exact"/>
        <w:ind w:firstLine="527" w:firstLineChars="250"/>
        <w:jc w:val="left"/>
        <w:outlineLvl w:val="3"/>
        <w:rPr>
          <w:rFonts w:ascii="仿宋" w:hAnsi="仿宋" w:eastAsia="仿宋" w:cs="仿宋"/>
          <w:b/>
          <w:bCs/>
          <w:color w:val="000000" w:themeColor="text1"/>
          <w:kern w:val="0"/>
          <w:szCs w:val="22"/>
          <w:lang w:val="zh-CN" w:bidi="zh-CN"/>
          <w14:textFill>
            <w14:solidFill>
              <w14:schemeClr w14:val="tx1"/>
            </w14:solidFill>
          </w14:textFill>
        </w:rPr>
      </w:pPr>
      <w:r>
        <w:rPr>
          <w:rFonts w:hint="eastAsia" w:ascii="仿宋" w:hAnsi="仿宋" w:eastAsia="仿宋" w:cs="仿宋"/>
          <w:b/>
          <w:bCs/>
          <w:color w:val="000000" w:themeColor="text1"/>
          <w:kern w:val="0"/>
          <w:szCs w:val="22"/>
          <w:lang w:val="zh-CN" w:bidi="zh-CN"/>
          <w14:textFill>
            <w14:solidFill>
              <w14:schemeClr w14:val="tx1"/>
            </w14:solidFill>
          </w14:textFill>
        </w:rPr>
        <w:t>1.4付款方式和发票开具方式</w:t>
      </w:r>
    </w:p>
    <w:p>
      <w:pPr>
        <w:spacing w:line="500" w:lineRule="exact"/>
        <w:ind w:firstLine="630" w:firstLineChars="300"/>
        <w:rPr>
          <w:rFonts w:ascii="仿宋" w:hAnsi="仿宋" w:eastAsia="仿宋" w:cs="仿宋"/>
          <w:color w:val="000000" w:themeColor="text1"/>
          <w:kern w:val="0"/>
          <w:szCs w:val="22"/>
          <w:u w:val="single"/>
          <w:lang w:val="zh-CN" w:bidi="zh-CN"/>
          <w14:textFill>
            <w14:solidFill>
              <w14:schemeClr w14:val="tx1"/>
            </w14:solidFill>
          </w14:textFill>
        </w:rPr>
      </w:pPr>
      <w:r>
        <w:rPr>
          <w:rFonts w:hint="eastAsia" w:ascii="仿宋" w:hAnsi="仿宋" w:eastAsia="仿宋" w:cs="仿宋"/>
          <w:color w:val="000000" w:themeColor="text1"/>
          <w:kern w:val="0"/>
          <w:szCs w:val="22"/>
          <w:lang w:val="zh-CN" w:bidi="zh-CN"/>
          <w14:textFill>
            <w14:solidFill>
              <w14:schemeClr w14:val="tx1"/>
            </w14:solidFill>
          </w14:textFill>
        </w:rPr>
        <w:t>1.4.1付款方式：</w:t>
      </w:r>
      <w:r>
        <w:rPr>
          <w:rFonts w:hint="eastAsia" w:ascii="仿宋" w:hAnsi="仿宋" w:eastAsia="仿宋" w:cs="仿宋"/>
          <w:color w:val="000000" w:themeColor="text1"/>
          <w:kern w:val="0"/>
          <w:szCs w:val="22"/>
          <w:u w:val="single"/>
          <w:lang w:val="zh-CN" w:bidi="zh-CN"/>
          <w14:textFill>
            <w14:solidFill>
              <w14:schemeClr w14:val="tx1"/>
            </w14:solidFill>
          </w14:textFill>
        </w:rPr>
        <w:t xml:space="preserve"> 签订合同进场施工，并提供相关税务发票，一次性付清餐厅改造费用，物业服务费用半年结算一次。</w:t>
      </w:r>
    </w:p>
    <w:p>
      <w:pPr>
        <w:tabs>
          <w:tab w:val="left" w:pos="1315"/>
          <w:tab w:val="left" w:pos="8276"/>
        </w:tabs>
        <w:autoSpaceDE w:val="0"/>
        <w:autoSpaceDN w:val="0"/>
        <w:spacing w:line="500" w:lineRule="exact"/>
        <w:ind w:left="65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1.4.2发票开具方式：</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val="zh-CN" w:bidi="zh-CN"/>
          <w14:textFill>
            <w14:solidFill>
              <w14:schemeClr w14:val="tx1"/>
            </w14:solidFill>
          </w14:textFill>
        </w:rPr>
        <w:tab/>
      </w:r>
      <w:r>
        <w:rPr>
          <w:rFonts w:hint="eastAsia" w:ascii="仿宋" w:hAnsi="仿宋" w:eastAsia="仿宋" w:cs="仿宋"/>
          <w:color w:val="000000" w:themeColor="text1"/>
          <w:kern w:val="0"/>
          <w:lang w:val="zh-CN" w:bidi="zh-CN"/>
          <w14:textFill>
            <w14:solidFill>
              <w14:schemeClr w14:val="tx1"/>
            </w14:solidFill>
          </w14:textFill>
        </w:rPr>
        <w:t>。</w:t>
      </w:r>
    </w:p>
    <w:p>
      <w:pPr>
        <w:tabs>
          <w:tab w:val="left" w:pos="1142"/>
        </w:tabs>
        <w:autoSpaceDE w:val="0"/>
        <w:autoSpaceDN w:val="0"/>
        <w:spacing w:line="500" w:lineRule="exact"/>
        <w:ind w:firstLine="632" w:firstLineChars="300"/>
        <w:outlineLvl w:val="3"/>
        <w:rPr>
          <w:rFonts w:ascii="仿宋" w:hAnsi="仿宋" w:eastAsia="仿宋" w:cs="仿宋"/>
          <w:b/>
          <w:bCs/>
          <w:color w:val="000000" w:themeColor="text1"/>
          <w:kern w:val="0"/>
          <w:lang w:val="zh-CN" w:bidi="zh-CN"/>
          <w14:textFill>
            <w14:solidFill>
              <w14:schemeClr w14:val="tx1"/>
            </w14:solidFill>
          </w14:textFill>
        </w:rPr>
      </w:pPr>
      <w:r>
        <w:rPr>
          <w:rFonts w:hint="eastAsia" w:ascii="仿宋" w:hAnsi="仿宋" w:eastAsia="仿宋" w:cs="仿宋"/>
          <w:b/>
          <w:bCs/>
          <w:color w:val="000000" w:themeColor="text1"/>
          <w:kern w:val="0"/>
          <w:lang w:val="zh-CN" w:bidi="zh-CN"/>
          <w14:textFill>
            <w14:solidFill>
              <w14:schemeClr w14:val="tx1"/>
            </w14:solidFill>
          </w14:textFill>
        </w:rPr>
        <w:t>1.5货物交付期限、地点和方式</w:t>
      </w:r>
    </w:p>
    <w:p>
      <w:pPr>
        <w:tabs>
          <w:tab w:val="left" w:pos="1315"/>
          <w:tab w:val="left" w:pos="8276"/>
        </w:tabs>
        <w:autoSpaceDE w:val="0"/>
        <w:autoSpaceDN w:val="0"/>
        <w:spacing w:line="500" w:lineRule="exact"/>
        <w:ind w:firstLine="630" w:firstLineChars="300"/>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1.5.1交付期限：</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val="zh-CN" w:bidi="zh-CN"/>
          <w14:textFill>
            <w14:solidFill>
              <w14:schemeClr w14:val="tx1"/>
            </w14:solidFill>
          </w14:textFill>
        </w:rPr>
        <w:tab/>
      </w:r>
      <w:r>
        <w:rPr>
          <w:rFonts w:hint="eastAsia" w:ascii="仿宋" w:hAnsi="仿宋" w:eastAsia="仿宋" w:cs="仿宋"/>
          <w:color w:val="000000" w:themeColor="text1"/>
          <w:kern w:val="0"/>
          <w:lang w:val="zh-CN" w:bidi="zh-CN"/>
          <w14:textFill>
            <w14:solidFill>
              <w14:schemeClr w14:val="tx1"/>
            </w14:solidFill>
          </w14:textFill>
        </w:rPr>
        <w:t>；</w:t>
      </w:r>
    </w:p>
    <w:p>
      <w:pPr>
        <w:tabs>
          <w:tab w:val="left" w:pos="1315"/>
          <w:tab w:val="left" w:pos="8276"/>
        </w:tabs>
        <w:autoSpaceDE w:val="0"/>
        <w:autoSpaceDN w:val="0"/>
        <w:spacing w:line="500" w:lineRule="exact"/>
        <w:ind w:firstLine="630" w:firstLineChars="300"/>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1.5.2交付地点：</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val="zh-CN" w:bidi="zh-CN"/>
          <w14:textFill>
            <w14:solidFill>
              <w14:schemeClr w14:val="tx1"/>
            </w14:solidFill>
          </w14:textFill>
        </w:rPr>
        <w:tab/>
      </w:r>
      <w:r>
        <w:rPr>
          <w:rFonts w:hint="eastAsia" w:ascii="仿宋" w:hAnsi="仿宋" w:eastAsia="仿宋" w:cs="仿宋"/>
          <w:color w:val="000000" w:themeColor="text1"/>
          <w:kern w:val="0"/>
          <w:lang w:val="zh-CN" w:bidi="zh-CN"/>
          <w14:textFill>
            <w14:solidFill>
              <w14:schemeClr w14:val="tx1"/>
            </w14:solidFill>
          </w14:textFill>
        </w:rPr>
        <w:t>；</w:t>
      </w:r>
    </w:p>
    <w:p>
      <w:pPr>
        <w:tabs>
          <w:tab w:val="left" w:pos="1315"/>
          <w:tab w:val="left" w:pos="8276"/>
        </w:tabs>
        <w:autoSpaceDE w:val="0"/>
        <w:autoSpaceDN w:val="0"/>
        <w:spacing w:line="500" w:lineRule="exact"/>
        <w:ind w:left="654"/>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1.5.6交付方式：</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val="zh-CN" w:bidi="zh-CN"/>
          <w14:textFill>
            <w14:solidFill>
              <w14:schemeClr w14:val="tx1"/>
            </w14:solidFill>
          </w14:textFill>
        </w:rPr>
        <w:tab/>
      </w:r>
      <w:r>
        <w:rPr>
          <w:rFonts w:hint="eastAsia" w:ascii="仿宋" w:hAnsi="仿宋" w:eastAsia="仿宋" w:cs="仿宋"/>
          <w:color w:val="000000" w:themeColor="text1"/>
          <w:kern w:val="0"/>
          <w:lang w:val="zh-CN" w:bidi="zh-CN"/>
          <w14:textFill>
            <w14:solidFill>
              <w14:schemeClr w14:val="tx1"/>
            </w14:solidFill>
          </w14:textFill>
        </w:rPr>
        <w:t>。</w:t>
      </w:r>
    </w:p>
    <w:p>
      <w:pPr>
        <w:tabs>
          <w:tab w:val="left" w:pos="1142"/>
        </w:tabs>
        <w:autoSpaceDE w:val="0"/>
        <w:autoSpaceDN w:val="0"/>
        <w:spacing w:line="500" w:lineRule="exact"/>
        <w:ind w:left="657"/>
        <w:outlineLvl w:val="3"/>
        <w:rPr>
          <w:rFonts w:ascii="仿宋" w:hAnsi="仿宋" w:eastAsia="仿宋" w:cs="仿宋"/>
          <w:b/>
          <w:bCs/>
          <w:color w:val="000000" w:themeColor="text1"/>
          <w:kern w:val="0"/>
          <w:lang w:val="zh-CN" w:bidi="zh-CN"/>
          <w14:textFill>
            <w14:solidFill>
              <w14:schemeClr w14:val="tx1"/>
            </w14:solidFill>
          </w14:textFill>
        </w:rPr>
      </w:pPr>
      <w:r>
        <w:rPr>
          <w:rFonts w:hint="eastAsia" w:ascii="仿宋" w:hAnsi="仿宋" w:eastAsia="仿宋" w:cs="仿宋"/>
          <w:b/>
          <w:bCs/>
          <w:color w:val="000000" w:themeColor="text1"/>
          <w:kern w:val="0"/>
          <w:lang w:val="zh-CN" w:bidi="zh-CN"/>
          <w14:textFill>
            <w14:solidFill>
              <w14:schemeClr w14:val="tx1"/>
            </w14:solidFill>
          </w14:textFill>
        </w:rPr>
        <w:t>1.6违约责任</w:t>
      </w:r>
    </w:p>
    <w:p>
      <w:pPr>
        <w:tabs>
          <w:tab w:val="left" w:pos="1327"/>
        </w:tabs>
        <w:autoSpaceDE w:val="0"/>
        <w:autoSpaceDN w:val="0"/>
        <w:spacing w:line="500" w:lineRule="exact"/>
        <w:ind w:left="654" w:right="356"/>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1.6.1除不可抗力外，如果乙方没有按照本合同约定的期限、地点和方式交付货物，那么</w:t>
      </w:r>
    </w:p>
    <w:p>
      <w:pPr>
        <w:tabs>
          <w:tab w:val="left" w:pos="1327"/>
        </w:tabs>
        <w:autoSpaceDE w:val="0"/>
        <w:autoSpaceDN w:val="0"/>
        <w:spacing w:line="500" w:lineRule="exact"/>
        <w:ind w:right="356"/>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甲方可要求乙方支付违约金，违约金按每迟延交付货物一日的应交付而未交付货物价格的</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bidi="zh-CN"/>
          <w14:textFill>
            <w14:solidFill>
              <w14:schemeClr w14:val="tx1"/>
            </w14:solidFill>
          </w14:textFill>
        </w:rPr>
        <w:t xml:space="preserve"> </w:t>
      </w:r>
      <w:r>
        <w:rPr>
          <w:rFonts w:hint="eastAsia" w:ascii="仿宋" w:hAnsi="仿宋" w:eastAsia="仿宋" w:cs="仿宋"/>
          <w:color w:val="000000" w:themeColor="text1"/>
          <w:kern w:val="0"/>
          <w:lang w:val="zh-CN" w:bidi="zh-CN"/>
          <w14:textFill>
            <w14:solidFill>
              <w14:schemeClr w14:val="tx1"/>
            </w14:solidFill>
          </w14:textFill>
        </w:rPr>
        <w:t>%计算，最高限额为本合同总价的</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lang w:val="zh-CN" w:bidi="zh-CN"/>
          <w14:textFill>
            <w14:solidFill>
              <w14:schemeClr w14:val="tx1"/>
            </w14:solidFill>
          </w14:textFill>
        </w:rPr>
        <w:t>%；迟延交付货物的违约金计算数额达到前述最高限额之日起，甲方有权在要求乙方支付违约金的同时，书面通知乙方解除本合同；</w:t>
      </w:r>
    </w:p>
    <w:p>
      <w:pPr>
        <w:tabs>
          <w:tab w:val="left" w:pos="1327"/>
        </w:tabs>
        <w:autoSpaceDE w:val="0"/>
        <w:autoSpaceDN w:val="0"/>
        <w:spacing w:line="500" w:lineRule="exact"/>
        <w:ind w:left="654" w:right="357"/>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1.6.2除不可抗力外，如果甲方没有按照本合同约定的付款方式付款，那么乙方可要求</w:t>
      </w:r>
    </w:p>
    <w:p>
      <w:pPr>
        <w:tabs>
          <w:tab w:val="left" w:pos="1327"/>
        </w:tabs>
        <w:autoSpaceDE w:val="0"/>
        <w:autoSpaceDN w:val="0"/>
        <w:spacing w:line="500" w:lineRule="exact"/>
        <w:ind w:right="357"/>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甲方支付违约金，违约金按每迟延付款一日的应付而未付款的</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bidi="zh-CN"/>
          <w14:textFill>
            <w14:solidFill>
              <w14:schemeClr w14:val="tx1"/>
            </w14:solidFill>
          </w14:textFill>
        </w:rPr>
        <w:t xml:space="preserve">  </w:t>
      </w:r>
      <w:r>
        <w:rPr>
          <w:rFonts w:hint="eastAsia" w:ascii="仿宋" w:hAnsi="仿宋" w:eastAsia="仿宋" w:cs="仿宋"/>
          <w:color w:val="000000" w:themeColor="text1"/>
          <w:kern w:val="0"/>
          <w:lang w:val="zh-CN" w:bidi="zh-CN"/>
          <w14:textFill>
            <w14:solidFill>
              <w14:schemeClr w14:val="tx1"/>
            </w14:solidFill>
          </w14:textFill>
        </w:rPr>
        <w:t>% 计算，最高限额为本合同总价的</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lang w:val="zh-CN" w:bidi="zh-CN"/>
          <w14:textFill>
            <w14:solidFill>
              <w14:schemeClr w14:val="tx1"/>
            </w14:solidFill>
          </w14:textFill>
        </w:rPr>
        <w:t>%；迟延付款的违约金计算数额达到前述最高限额之日起，乙方有权在要求甲方支付违约金的同时，书面通知甲方解除本合同；</w:t>
      </w:r>
    </w:p>
    <w:p>
      <w:pPr>
        <w:tabs>
          <w:tab w:val="left" w:pos="1327"/>
        </w:tabs>
        <w:autoSpaceDE w:val="0"/>
        <w:autoSpaceDN w:val="0"/>
        <w:spacing w:line="500" w:lineRule="exact"/>
        <w:ind w:left="654" w:right="117"/>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1.6.3除不可抗力外，任何一方未能履行本合同约定的其他主要义务，经催 告后在合理期</w:t>
      </w:r>
    </w:p>
    <w:p>
      <w:pPr>
        <w:tabs>
          <w:tab w:val="left" w:pos="1327"/>
        </w:tabs>
        <w:autoSpaceDE w:val="0"/>
        <w:autoSpaceDN w:val="0"/>
        <w:spacing w:line="500" w:lineRule="exact"/>
        <w:ind w:right="117"/>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限内仍未履行的，或者任何一方有其他违约行为致使不能实现合同 目的的，或者任何一方有腐败行为（即：提供或给予或接受或索取任何财物或其 他好处或者采取其他不正当手段影响对方当事人在合同签订、履行过程中的行为） 或者欺诈行为（即：以谎报事实或者隐瞒真相的方法来影响对方当事人在合同签 订、履行过程中的行为）的，对方当事人可以书面通知违约方解除本合同；</w:t>
      </w:r>
    </w:p>
    <w:p>
      <w:pPr>
        <w:tabs>
          <w:tab w:val="left" w:pos="1327"/>
        </w:tabs>
        <w:autoSpaceDE w:val="0"/>
        <w:autoSpaceDN w:val="0"/>
        <w:spacing w:line="500" w:lineRule="exact"/>
        <w:ind w:left="654" w:right="357"/>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1.6.4任何一方按照前述约定要求违约方支付违约金的同时，仍有权要求违约方继续行</w:t>
      </w:r>
    </w:p>
    <w:p>
      <w:pPr>
        <w:tabs>
          <w:tab w:val="left" w:pos="1327"/>
        </w:tabs>
        <w:autoSpaceDE w:val="0"/>
        <w:autoSpaceDN w:val="0"/>
        <w:spacing w:line="500" w:lineRule="exact"/>
        <w:ind w:right="357"/>
        <w:rPr>
          <w:rFonts w:ascii="仿宋" w:hAnsi="仿宋" w:eastAsia="仿宋" w:cs="仿宋"/>
          <w:color w:val="000000" w:themeColor="text1"/>
          <w:kern w:val="0"/>
          <w:szCs w:val="22"/>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合同、采取补救措施，并有权按照己方实际损失情况要求违约方赔偿损失；任何一方按照前述约定要求解除本合同的同时，仍有权要求违约方支付违约金和按照己方实际损失情况要求违约方赔偿损</w:t>
      </w:r>
      <w:r>
        <w:rPr>
          <w:rFonts w:hint="eastAsia" w:ascii="仿宋" w:hAnsi="仿宋" w:eastAsia="仿宋" w:cs="仿宋"/>
          <w:color w:val="000000" w:themeColor="text1"/>
          <w:kern w:val="0"/>
          <w:szCs w:val="22"/>
          <w:lang w:val="zh-CN" w:bidi="zh-CN"/>
          <w14:textFill>
            <w14:solidFill>
              <w14:schemeClr w14:val="tx1"/>
            </w14:solidFill>
          </w14:textFill>
        </w:rPr>
        <w:t>失；且守约方行使的任何权利救济方式均不视为其放弃了其他法定或者约定的权利救济方式；</w:t>
      </w:r>
    </w:p>
    <w:p>
      <w:pPr>
        <w:tabs>
          <w:tab w:val="left" w:pos="1315"/>
        </w:tabs>
        <w:autoSpaceDE w:val="0"/>
        <w:autoSpaceDN w:val="0"/>
        <w:spacing w:line="500" w:lineRule="exact"/>
        <w:ind w:right="359" w:firstLine="420" w:firstLineChars="200"/>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1.6.5 除前述约定外，除不可抗力外，任何一方未能履行本合同约定的义务， 对方当事人均有权要求继续履行、采取补救措施或者赔偿损失等，且对方当事人行使的任何权利救济方式均不视为其放弃了其他法定或者约定的权利救济方式；</w:t>
      </w:r>
    </w:p>
    <w:p>
      <w:pPr>
        <w:tabs>
          <w:tab w:val="left" w:pos="1327"/>
        </w:tabs>
        <w:autoSpaceDE w:val="0"/>
        <w:autoSpaceDN w:val="0"/>
        <w:spacing w:line="500" w:lineRule="exact"/>
        <w:ind w:right="357" w:firstLine="420" w:firstLineChars="200"/>
        <w:rPr>
          <w:rFonts w:ascii="仿宋" w:hAnsi="仿宋" w:eastAsia="仿宋" w:cs="仿宋"/>
          <w:color w:val="000000" w:themeColor="text1"/>
          <w:kern w:val="0"/>
          <w:szCs w:val="22"/>
          <w:lang w:val="zh-CN" w:bidi="zh-CN"/>
          <w14:textFill>
            <w14:solidFill>
              <w14:schemeClr w14:val="tx1"/>
            </w14:solidFill>
          </w14:textFill>
        </w:rPr>
      </w:pPr>
      <w:r>
        <w:rPr>
          <w:rFonts w:hint="eastAsia" w:ascii="仿宋" w:hAnsi="仿宋" w:eastAsia="仿宋" w:cs="仿宋"/>
          <w:color w:val="000000" w:themeColor="text1"/>
          <w:kern w:val="0"/>
          <w:szCs w:val="22"/>
          <w:lang w:val="zh-CN" w:bidi="zh-CN"/>
          <w14:textFill>
            <w14:solidFill>
              <w14:schemeClr w14:val="tx1"/>
            </w14:solidFill>
          </w14:textFill>
        </w:rPr>
        <w:t>1.7 如果出现政府采购监督管理部门在处理投诉事项期间，书面通知甲方暂停采购活动的情形，或者询问或质疑事项可能影响成交结果的，导致甲方中止履行合同的情形，均不视为甲方违约。</w:t>
      </w:r>
    </w:p>
    <w:p>
      <w:pPr>
        <w:tabs>
          <w:tab w:val="left" w:pos="1142"/>
        </w:tabs>
        <w:autoSpaceDE w:val="0"/>
        <w:autoSpaceDN w:val="0"/>
        <w:spacing w:line="500" w:lineRule="exact"/>
        <w:ind w:firstLine="422" w:firstLineChars="200"/>
        <w:outlineLvl w:val="3"/>
        <w:rPr>
          <w:rFonts w:ascii="仿宋" w:hAnsi="仿宋" w:eastAsia="仿宋" w:cs="仿宋"/>
          <w:b/>
          <w:bCs/>
          <w:color w:val="000000" w:themeColor="text1"/>
          <w:kern w:val="0"/>
          <w:szCs w:val="22"/>
          <w:lang w:val="zh-CN" w:bidi="zh-CN"/>
          <w14:textFill>
            <w14:solidFill>
              <w14:schemeClr w14:val="tx1"/>
            </w14:solidFill>
          </w14:textFill>
        </w:rPr>
      </w:pPr>
      <w:r>
        <w:rPr>
          <w:rFonts w:hint="eastAsia" w:ascii="仿宋" w:hAnsi="仿宋" w:eastAsia="仿宋" w:cs="仿宋"/>
          <w:b/>
          <w:bCs/>
          <w:color w:val="000000" w:themeColor="text1"/>
          <w:kern w:val="0"/>
          <w:szCs w:val="22"/>
          <w:lang w:val="zh-CN" w:bidi="zh-CN"/>
          <w14:textFill>
            <w14:solidFill>
              <w14:schemeClr w14:val="tx1"/>
            </w14:solidFill>
          </w14:textFill>
        </w:rPr>
        <w:t>1.8合同争议的解决</w:t>
      </w:r>
    </w:p>
    <w:p>
      <w:pPr>
        <w:tabs>
          <w:tab w:val="left" w:pos="6701"/>
        </w:tabs>
        <w:autoSpaceDE w:val="0"/>
        <w:autoSpaceDN w:val="0"/>
        <w:spacing w:line="500" w:lineRule="exact"/>
        <w:ind w:right="116" w:firstLine="434"/>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本合同履行过程中发生的任何争议，双方当事人均可通过和解或者调解解决； 不愿和解、调解或者和解、调解不成的，可以选择下列第</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val="zh-CN" w:bidi="zh-CN"/>
          <w14:textFill>
            <w14:solidFill>
              <w14:schemeClr w14:val="tx1"/>
            </w14:solidFill>
          </w14:textFill>
        </w:rPr>
        <w:tab/>
      </w:r>
      <w:r>
        <w:rPr>
          <w:rFonts w:hint="eastAsia" w:ascii="仿宋" w:hAnsi="仿宋" w:eastAsia="仿宋" w:cs="仿宋"/>
          <w:color w:val="000000" w:themeColor="text1"/>
          <w:kern w:val="0"/>
          <w:lang w:val="zh-CN" w:bidi="zh-CN"/>
          <w14:textFill>
            <w14:solidFill>
              <w14:schemeClr w14:val="tx1"/>
            </w14:solidFill>
          </w14:textFill>
        </w:rPr>
        <w:t>种方式解决：</w:t>
      </w:r>
    </w:p>
    <w:p>
      <w:pPr>
        <w:tabs>
          <w:tab w:val="left" w:pos="1327"/>
          <w:tab w:val="left" w:pos="4207"/>
        </w:tabs>
        <w:autoSpaceDE w:val="0"/>
        <w:autoSpaceDN w:val="0"/>
        <w:spacing w:line="500" w:lineRule="exact"/>
        <w:ind w:left="654" w:right="358"/>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1.8.1将争议提交</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val="zh-CN" w:bidi="zh-CN"/>
          <w14:textFill>
            <w14:solidFill>
              <w14:schemeClr w14:val="tx1"/>
            </w14:solidFill>
          </w14:textFill>
        </w:rPr>
        <w:tab/>
      </w:r>
      <w:r>
        <w:rPr>
          <w:rFonts w:hint="eastAsia" w:ascii="仿宋" w:hAnsi="仿宋" w:eastAsia="仿宋" w:cs="仿宋"/>
          <w:color w:val="000000" w:themeColor="text1"/>
          <w:kern w:val="0"/>
          <w:lang w:val="zh-CN" w:bidi="zh-CN"/>
          <w14:textFill>
            <w14:solidFill>
              <w14:schemeClr w14:val="tx1"/>
            </w14:solidFill>
          </w14:textFill>
        </w:rPr>
        <w:t>仲裁委员会依申请仲裁时其现行有效的仲裁规则</w:t>
      </w:r>
    </w:p>
    <w:p>
      <w:pPr>
        <w:tabs>
          <w:tab w:val="left" w:pos="1327"/>
          <w:tab w:val="left" w:pos="4207"/>
        </w:tabs>
        <w:autoSpaceDE w:val="0"/>
        <w:autoSpaceDN w:val="0"/>
        <w:spacing w:line="500" w:lineRule="exact"/>
        <w:ind w:right="358"/>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裁决；</w:t>
      </w:r>
    </w:p>
    <w:p>
      <w:pPr>
        <w:tabs>
          <w:tab w:val="left" w:pos="1315"/>
          <w:tab w:val="left" w:pos="4435"/>
        </w:tabs>
        <w:autoSpaceDE w:val="0"/>
        <w:autoSpaceDN w:val="0"/>
        <w:spacing w:line="500" w:lineRule="exact"/>
        <w:ind w:firstLine="525" w:firstLineChars="250"/>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1.8.2向</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val="zh-CN" w:bidi="zh-CN"/>
          <w14:textFill>
            <w14:solidFill>
              <w14:schemeClr w14:val="tx1"/>
            </w14:solidFill>
          </w14:textFill>
        </w:rPr>
        <w:tab/>
      </w:r>
      <w:r>
        <w:rPr>
          <w:rFonts w:hint="eastAsia" w:ascii="仿宋" w:hAnsi="仿宋" w:eastAsia="仿宋" w:cs="仿宋"/>
          <w:color w:val="000000" w:themeColor="text1"/>
          <w:kern w:val="0"/>
          <w:lang w:val="zh-CN" w:bidi="zh-CN"/>
          <w14:textFill>
            <w14:solidFill>
              <w14:schemeClr w14:val="tx1"/>
            </w14:solidFill>
          </w14:textFill>
        </w:rPr>
        <w:t>人民法院起诉。</w:t>
      </w:r>
    </w:p>
    <w:p>
      <w:pPr>
        <w:tabs>
          <w:tab w:val="left" w:pos="1142"/>
        </w:tabs>
        <w:autoSpaceDE w:val="0"/>
        <w:autoSpaceDN w:val="0"/>
        <w:spacing w:line="500" w:lineRule="exact"/>
        <w:ind w:firstLine="422" w:firstLineChars="200"/>
        <w:jc w:val="left"/>
        <w:outlineLvl w:val="3"/>
        <w:rPr>
          <w:rFonts w:ascii="仿宋" w:hAnsi="仿宋" w:eastAsia="仿宋" w:cs="仿宋"/>
          <w:b/>
          <w:bCs/>
          <w:color w:val="000000" w:themeColor="text1"/>
          <w:kern w:val="0"/>
          <w:lang w:val="zh-CN" w:bidi="zh-CN"/>
          <w14:textFill>
            <w14:solidFill>
              <w14:schemeClr w14:val="tx1"/>
            </w14:solidFill>
          </w14:textFill>
        </w:rPr>
      </w:pPr>
      <w:r>
        <w:rPr>
          <w:rFonts w:hint="eastAsia" w:ascii="仿宋" w:hAnsi="仿宋" w:eastAsia="仿宋" w:cs="仿宋"/>
          <w:b/>
          <w:bCs/>
          <w:color w:val="000000" w:themeColor="text1"/>
          <w:kern w:val="0"/>
          <w:lang w:val="zh-CN" w:bidi="zh-CN"/>
          <w14:textFill>
            <w14:solidFill>
              <w14:schemeClr w14:val="tx1"/>
            </w14:solidFill>
          </w14:textFill>
        </w:rPr>
        <w:t>1.9合同生效</w:t>
      </w:r>
    </w:p>
    <w:p>
      <w:pPr>
        <w:autoSpaceDE w:val="0"/>
        <w:autoSpaceDN w:val="0"/>
        <w:spacing w:line="500" w:lineRule="exact"/>
        <w:ind w:firstLine="210" w:firstLineChars="100"/>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本合同自双方当事人盖章时生效。</w:t>
      </w:r>
    </w:p>
    <w:p>
      <w:pPr>
        <w:tabs>
          <w:tab w:val="left" w:pos="525"/>
          <w:tab w:val="left" w:pos="1900"/>
          <w:tab w:val="left" w:pos="3940"/>
          <w:tab w:val="left" w:pos="5141"/>
          <w:tab w:val="left" w:pos="6341"/>
          <w:tab w:val="left" w:pos="8381"/>
        </w:tabs>
        <w:autoSpaceDE w:val="0"/>
        <w:autoSpaceDN w:val="0"/>
        <w:spacing w:line="500" w:lineRule="exact"/>
        <w:jc w:val="left"/>
        <w:rPr>
          <w:rFonts w:ascii="仿宋" w:hAnsi="仿宋" w:eastAsia="仿宋" w:cs="仿宋"/>
          <w:color w:val="000000" w:themeColor="text1"/>
          <w:kern w:val="0"/>
          <w:lang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甲方：</w:t>
      </w:r>
      <w:r>
        <w:rPr>
          <w:rFonts w:hint="eastAsia" w:ascii="仿宋" w:hAnsi="仿宋" w:eastAsia="仿宋" w:cs="仿宋"/>
          <w:color w:val="000000" w:themeColor="text1"/>
          <w:kern w:val="0"/>
          <w:u w:val="single"/>
          <w:lang w:val="zh-CN" w:bidi="zh-CN"/>
          <w14:textFill>
            <w14:solidFill>
              <w14:schemeClr w14:val="tx1"/>
            </w14:solidFill>
          </w14:textFill>
        </w:rPr>
        <w:t xml:space="preserve"> （单位盖章）</w:t>
      </w:r>
      <w:r>
        <w:rPr>
          <w:rFonts w:hint="eastAsia" w:ascii="仿宋" w:hAnsi="仿宋" w:eastAsia="仿宋" w:cs="仿宋"/>
          <w:color w:val="000000" w:themeColor="text1"/>
          <w:kern w:val="0"/>
          <w:u w:val="single"/>
          <w:lang w:bidi="zh-CN"/>
          <w14:textFill>
            <w14:solidFill>
              <w14:schemeClr w14:val="tx1"/>
            </w14:solidFill>
          </w14:textFill>
        </w:rPr>
        <w:t xml:space="preserve"> </w:t>
      </w:r>
      <w:r>
        <w:rPr>
          <w:rFonts w:hint="eastAsia" w:ascii="仿宋" w:hAnsi="仿宋" w:eastAsia="仿宋" w:cs="仿宋"/>
          <w:color w:val="000000" w:themeColor="text1"/>
          <w:kern w:val="0"/>
          <w:lang w:val="zh-CN" w:bidi="zh-CN"/>
          <w14:textFill>
            <w14:solidFill>
              <w14:schemeClr w14:val="tx1"/>
            </w14:solidFill>
          </w14:textFill>
        </w:rPr>
        <w:tab/>
      </w:r>
      <w:r>
        <w:rPr>
          <w:rFonts w:hint="eastAsia" w:ascii="仿宋" w:hAnsi="仿宋" w:eastAsia="仿宋" w:cs="仿宋"/>
          <w:color w:val="000000" w:themeColor="text1"/>
          <w:kern w:val="0"/>
          <w:lang w:bidi="zh-CN"/>
          <w14:textFill>
            <w14:solidFill>
              <w14:schemeClr w14:val="tx1"/>
            </w14:solidFill>
          </w14:textFill>
        </w:rPr>
        <w:t xml:space="preserve">            </w:t>
      </w:r>
      <w:r>
        <w:rPr>
          <w:rFonts w:hint="eastAsia" w:ascii="仿宋" w:hAnsi="仿宋" w:eastAsia="仿宋" w:cs="仿宋"/>
          <w:color w:val="000000" w:themeColor="text1"/>
          <w:kern w:val="0"/>
          <w:lang w:val="zh-CN" w:bidi="zh-CN"/>
          <w14:textFill>
            <w14:solidFill>
              <w14:schemeClr w14:val="tx1"/>
            </w14:solidFill>
          </w14:textFill>
        </w:rPr>
        <w:t>乙方：</w:t>
      </w:r>
      <w:r>
        <w:rPr>
          <w:rFonts w:hint="eastAsia" w:ascii="仿宋" w:hAnsi="仿宋" w:eastAsia="仿宋" w:cs="仿宋"/>
          <w:color w:val="000000" w:themeColor="text1"/>
          <w:kern w:val="0"/>
          <w:u w:val="single"/>
          <w:lang w:val="zh-CN" w:bidi="zh-CN"/>
          <w14:textFill>
            <w14:solidFill>
              <w14:schemeClr w14:val="tx1"/>
            </w14:solidFill>
          </w14:textFill>
        </w:rPr>
        <w:t xml:space="preserve"> </w:t>
      </w:r>
      <w:r>
        <w:rPr>
          <w:rFonts w:hint="eastAsia" w:ascii="仿宋" w:hAnsi="仿宋" w:eastAsia="仿宋" w:cs="仿宋"/>
          <w:color w:val="000000" w:themeColor="text1"/>
          <w:kern w:val="0"/>
          <w:u w:val="single"/>
          <w:lang w:bidi="zh-CN"/>
          <w14:textFill>
            <w14:solidFill>
              <w14:schemeClr w14:val="tx1"/>
            </w14:solidFill>
          </w14:textFill>
        </w:rPr>
        <w:t xml:space="preserve"> </w:t>
      </w:r>
      <w:r>
        <w:rPr>
          <w:rFonts w:hint="eastAsia" w:ascii="仿宋" w:hAnsi="仿宋" w:eastAsia="仿宋" w:cs="仿宋"/>
          <w:color w:val="000000" w:themeColor="text1"/>
          <w:kern w:val="0"/>
          <w:u w:val="single"/>
          <w:lang w:val="zh-CN" w:bidi="zh-CN"/>
          <w14:textFill>
            <w14:solidFill>
              <w14:schemeClr w14:val="tx1"/>
            </w14:solidFill>
          </w14:textFill>
        </w:rPr>
        <w:t>（单位盖章）</w:t>
      </w:r>
      <w:r>
        <w:rPr>
          <w:rFonts w:hint="eastAsia" w:ascii="仿宋" w:hAnsi="仿宋" w:eastAsia="仿宋" w:cs="仿宋"/>
          <w:color w:val="000000" w:themeColor="text1"/>
          <w:kern w:val="0"/>
          <w:u w:val="single"/>
          <w:lang w:bidi="zh-CN"/>
          <w14:textFill>
            <w14:solidFill>
              <w14:schemeClr w14:val="tx1"/>
            </w14:solidFill>
          </w14:textFill>
        </w:rPr>
        <w:t xml:space="preserve"> </w:t>
      </w:r>
    </w:p>
    <w:p>
      <w:pPr>
        <w:tabs>
          <w:tab w:val="left" w:pos="5141"/>
        </w:tabs>
        <w:autoSpaceDE w:val="0"/>
        <w:autoSpaceDN w:val="0"/>
        <w:spacing w:line="500" w:lineRule="exact"/>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法定代表人</w:t>
      </w:r>
      <w:r>
        <w:rPr>
          <w:rFonts w:hint="eastAsia" w:ascii="仿宋" w:hAnsi="仿宋" w:eastAsia="仿宋" w:cs="仿宋"/>
          <w:color w:val="000000" w:themeColor="text1"/>
          <w:kern w:val="0"/>
          <w:lang w:val="zh-CN" w:bidi="zh-CN"/>
          <w14:textFill>
            <w14:solidFill>
              <w14:schemeClr w14:val="tx1"/>
            </w14:solidFill>
          </w14:textFill>
        </w:rPr>
        <w:tab/>
      </w:r>
      <w:r>
        <w:rPr>
          <w:rFonts w:hint="eastAsia" w:ascii="仿宋" w:hAnsi="仿宋" w:eastAsia="仿宋" w:cs="仿宋"/>
          <w:color w:val="000000" w:themeColor="text1"/>
          <w:kern w:val="0"/>
          <w:lang w:val="zh-CN" w:bidi="zh-CN"/>
          <w14:textFill>
            <w14:solidFill>
              <w14:schemeClr w14:val="tx1"/>
            </w14:solidFill>
          </w14:textFill>
        </w:rPr>
        <w:t>法定代表人</w:t>
      </w:r>
    </w:p>
    <w:p>
      <w:pPr>
        <w:tabs>
          <w:tab w:val="left" w:pos="5141"/>
        </w:tabs>
        <w:autoSpaceDE w:val="0"/>
        <w:autoSpaceDN w:val="0"/>
        <w:spacing w:line="500" w:lineRule="exact"/>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或授权代表（签字）：</w:t>
      </w:r>
      <w:r>
        <w:rPr>
          <w:rFonts w:hint="eastAsia" w:ascii="仿宋" w:hAnsi="仿宋" w:eastAsia="仿宋" w:cs="仿宋"/>
          <w:color w:val="000000" w:themeColor="text1"/>
          <w:kern w:val="0"/>
          <w:lang w:val="zh-CN" w:bidi="zh-CN"/>
          <w14:textFill>
            <w14:solidFill>
              <w14:schemeClr w14:val="tx1"/>
            </w14:solidFill>
          </w14:textFill>
        </w:rPr>
        <w:tab/>
      </w:r>
      <w:r>
        <w:rPr>
          <w:rFonts w:hint="eastAsia" w:ascii="仿宋" w:hAnsi="仿宋" w:eastAsia="仿宋" w:cs="仿宋"/>
          <w:color w:val="000000" w:themeColor="text1"/>
          <w:kern w:val="0"/>
          <w:lang w:val="zh-CN" w:bidi="zh-CN"/>
          <w14:textFill>
            <w14:solidFill>
              <w14:schemeClr w14:val="tx1"/>
            </w14:solidFill>
          </w14:textFill>
        </w:rPr>
        <w:t>或授权代表（签字）：</w:t>
      </w:r>
    </w:p>
    <w:p>
      <w:pPr>
        <w:spacing w:line="500" w:lineRule="exact"/>
        <w:rPr>
          <w:rFonts w:ascii="仿宋" w:hAnsi="仿宋" w:eastAsia="仿宋" w:cs="仿宋"/>
          <w:color w:val="000000" w:themeColor="text1"/>
          <w:kern w:val="0"/>
          <w:szCs w:val="22"/>
          <w:lang w:val="zh-CN" w:bidi="zh-CN"/>
          <w14:textFill>
            <w14:solidFill>
              <w14:schemeClr w14:val="tx1"/>
            </w14:solidFill>
          </w14:textFill>
        </w:rPr>
      </w:pPr>
      <w:r>
        <w:rPr>
          <w:rFonts w:hint="eastAsia" w:ascii="仿宋" w:hAnsi="仿宋" w:eastAsia="仿宋" w:cs="仿宋"/>
          <w:color w:val="000000" w:themeColor="text1"/>
          <w:kern w:val="0"/>
          <w:szCs w:val="22"/>
          <w:lang w:val="zh-CN" w:bidi="zh-CN"/>
          <w14:textFill>
            <w14:solidFill>
              <w14:schemeClr w14:val="tx1"/>
            </w14:solidFill>
          </w14:textFill>
        </w:rPr>
        <w:t>时间：</w:t>
      </w:r>
      <w:r>
        <w:rPr>
          <w:rFonts w:hint="eastAsia" w:ascii="仿宋" w:hAnsi="仿宋" w:eastAsia="仿宋" w:cs="仿宋"/>
          <w:color w:val="000000" w:themeColor="text1"/>
          <w:kern w:val="0"/>
          <w:szCs w:val="22"/>
          <w:u w:val="single"/>
          <w:lang w:val="zh-CN" w:bidi="zh-CN"/>
          <w14:textFill>
            <w14:solidFill>
              <w14:schemeClr w14:val="tx1"/>
            </w14:solidFill>
          </w14:textFill>
        </w:rPr>
        <w:t xml:space="preserve">  </w:t>
      </w:r>
      <w:r>
        <w:rPr>
          <w:rFonts w:hint="eastAsia" w:ascii="仿宋" w:hAnsi="仿宋" w:eastAsia="仿宋" w:cs="仿宋"/>
          <w:color w:val="000000" w:themeColor="text1"/>
          <w:kern w:val="0"/>
          <w:szCs w:val="22"/>
          <w:u w:val="single"/>
          <w:lang w:val="zh-CN" w:bidi="zh-CN"/>
          <w14:textFill>
            <w14:solidFill>
              <w14:schemeClr w14:val="tx1"/>
            </w14:solidFill>
          </w14:textFill>
        </w:rPr>
        <w:tab/>
      </w:r>
      <w:r>
        <w:rPr>
          <w:rFonts w:hint="eastAsia" w:ascii="仿宋" w:hAnsi="仿宋" w:eastAsia="仿宋" w:cs="仿宋"/>
          <w:color w:val="000000" w:themeColor="text1"/>
          <w:kern w:val="0"/>
          <w:szCs w:val="22"/>
          <w:lang w:val="zh-CN" w:bidi="zh-CN"/>
          <w14:textFill>
            <w14:solidFill>
              <w14:schemeClr w14:val="tx1"/>
            </w14:solidFill>
          </w14:textFill>
        </w:rPr>
        <w:t>年</w:t>
      </w:r>
      <w:r>
        <w:rPr>
          <w:rFonts w:hint="eastAsia" w:ascii="仿宋" w:hAnsi="仿宋" w:eastAsia="仿宋" w:cs="仿宋"/>
          <w:color w:val="000000" w:themeColor="text1"/>
          <w:kern w:val="0"/>
          <w:szCs w:val="22"/>
          <w:u w:val="single"/>
          <w:lang w:val="zh-CN" w:bidi="zh-CN"/>
          <w14:textFill>
            <w14:solidFill>
              <w14:schemeClr w14:val="tx1"/>
            </w14:solidFill>
          </w14:textFill>
        </w:rPr>
        <w:t xml:space="preserve">  </w:t>
      </w:r>
      <w:r>
        <w:rPr>
          <w:rFonts w:hint="eastAsia" w:ascii="仿宋" w:hAnsi="仿宋" w:eastAsia="仿宋" w:cs="仿宋"/>
          <w:color w:val="000000" w:themeColor="text1"/>
          <w:kern w:val="0"/>
          <w:szCs w:val="22"/>
          <w:u w:val="single"/>
          <w:lang w:val="zh-CN" w:bidi="zh-CN"/>
          <w14:textFill>
            <w14:solidFill>
              <w14:schemeClr w14:val="tx1"/>
            </w14:solidFill>
          </w14:textFill>
        </w:rPr>
        <w:tab/>
      </w:r>
      <w:r>
        <w:rPr>
          <w:rFonts w:hint="eastAsia" w:ascii="仿宋" w:hAnsi="仿宋" w:eastAsia="仿宋" w:cs="仿宋"/>
          <w:color w:val="000000" w:themeColor="text1"/>
          <w:kern w:val="0"/>
          <w:szCs w:val="22"/>
          <w:lang w:val="zh-CN" w:bidi="zh-CN"/>
          <w14:textFill>
            <w14:solidFill>
              <w14:schemeClr w14:val="tx1"/>
            </w14:solidFill>
          </w14:textFill>
        </w:rPr>
        <w:t>月</w:t>
      </w:r>
      <w:r>
        <w:rPr>
          <w:rFonts w:hint="eastAsia" w:ascii="仿宋" w:hAnsi="仿宋" w:eastAsia="仿宋" w:cs="仿宋"/>
          <w:color w:val="000000" w:themeColor="text1"/>
          <w:kern w:val="0"/>
          <w:szCs w:val="22"/>
          <w:u w:val="single"/>
          <w:lang w:val="zh-CN" w:bidi="zh-CN"/>
          <w14:textFill>
            <w14:solidFill>
              <w14:schemeClr w14:val="tx1"/>
            </w14:solidFill>
          </w14:textFill>
        </w:rPr>
        <w:t xml:space="preserve">  </w:t>
      </w:r>
      <w:r>
        <w:rPr>
          <w:rFonts w:hint="eastAsia" w:ascii="仿宋" w:hAnsi="仿宋" w:eastAsia="仿宋" w:cs="仿宋"/>
          <w:color w:val="000000" w:themeColor="text1"/>
          <w:kern w:val="0"/>
          <w:szCs w:val="22"/>
          <w:u w:val="single"/>
          <w:lang w:val="zh-CN" w:bidi="zh-CN"/>
          <w14:textFill>
            <w14:solidFill>
              <w14:schemeClr w14:val="tx1"/>
            </w14:solidFill>
          </w14:textFill>
        </w:rPr>
        <w:tab/>
      </w:r>
      <w:r>
        <w:rPr>
          <w:rFonts w:hint="eastAsia" w:ascii="仿宋" w:hAnsi="仿宋" w:eastAsia="仿宋" w:cs="仿宋"/>
          <w:color w:val="000000" w:themeColor="text1"/>
          <w:kern w:val="0"/>
          <w:szCs w:val="22"/>
          <w:lang w:val="zh-CN" w:bidi="zh-CN"/>
          <w14:textFill>
            <w14:solidFill>
              <w14:schemeClr w14:val="tx1"/>
            </w14:solidFill>
          </w14:textFill>
        </w:rPr>
        <w:t xml:space="preserve">日                   时  间： </w:t>
      </w:r>
      <w:r>
        <w:rPr>
          <w:rFonts w:hint="eastAsia" w:ascii="仿宋" w:hAnsi="仿宋" w:eastAsia="仿宋" w:cs="仿宋"/>
          <w:color w:val="000000" w:themeColor="text1"/>
          <w:kern w:val="0"/>
          <w:szCs w:val="22"/>
          <w:u w:val="single"/>
          <w:lang w:val="zh-CN" w:bidi="zh-CN"/>
          <w14:textFill>
            <w14:solidFill>
              <w14:schemeClr w14:val="tx1"/>
            </w14:solidFill>
          </w14:textFill>
        </w:rPr>
        <w:t xml:space="preserve"> </w:t>
      </w:r>
      <w:r>
        <w:rPr>
          <w:rFonts w:hint="eastAsia" w:ascii="仿宋" w:hAnsi="仿宋" w:eastAsia="仿宋" w:cs="仿宋"/>
          <w:color w:val="000000" w:themeColor="text1"/>
          <w:kern w:val="0"/>
          <w:szCs w:val="22"/>
          <w:u w:val="single"/>
          <w:lang w:val="zh-CN" w:bidi="zh-CN"/>
          <w14:textFill>
            <w14:solidFill>
              <w14:schemeClr w14:val="tx1"/>
            </w14:solidFill>
          </w14:textFill>
        </w:rPr>
        <w:tab/>
      </w:r>
      <w:r>
        <w:rPr>
          <w:rFonts w:hint="eastAsia" w:ascii="仿宋" w:hAnsi="仿宋" w:eastAsia="仿宋" w:cs="仿宋"/>
          <w:color w:val="000000" w:themeColor="text1"/>
          <w:kern w:val="0"/>
          <w:szCs w:val="22"/>
          <w:u w:val="single"/>
          <w:lang w:bidi="zh-CN"/>
          <w14:textFill>
            <w14:solidFill>
              <w14:schemeClr w14:val="tx1"/>
            </w14:solidFill>
          </w14:textFill>
        </w:rPr>
        <w:t xml:space="preserve">  </w:t>
      </w:r>
      <w:r>
        <w:rPr>
          <w:rFonts w:hint="eastAsia" w:ascii="仿宋" w:hAnsi="仿宋" w:eastAsia="仿宋" w:cs="仿宋"/>
          <w:color w:val="000000" w:themeColor="text1"/>
          <w:kern w:val="0"/>
          <w:szCs w:val="22"/>
          <w:lang w:val="zh-CN" w:bidi="zh-CN"/>
          <w14:textFill>
            <w14:solidFill>
              <w14:schemeClr w14:val="tx1"/>
            </w14:solidFill>
          </w14:textFill>
        </w:rPr>
        <w:t>年</w:t>
      </w:r>
      <w:r>
        <w:rPr>
          <w:rFonts w:hint="eastAsia" w:ascii="仿宋" w:hAnsi="仿宋" w:eastAsia="仿宋" w:cs="仿宋"/>
          <w:color w:val="000000" w:themeColor="text1"/>
          <w:kern w:val="0"/>
          <w:szCs w:val="22"/>
          <w:u w:val="single"/>
          <w:lang w:val="zh-CN" w:bidi="zh-CN"/>
          <w14:textFill>
            <w14:solidFill>
              <w14:schemeClr w14:val="tx1"/>
            </w14:solidFill>
          </w14:textFill>
        </w:rPr>
        <w:t xml:space="preserve">  </w:t>
      </w:r>
      <w:r>
        <w:rPr>
          <w:rFonts w:hint="eastAsia" w:ascii="仿宋" w:hAnsi="仿宋" w:eastAsia="仿宋" w:cs="仿宋"/>
          <w:color w:val="000000" w:themeColor="text1"/>
          <w:kern w:val="0"/>
          <w:szCs w:val="22"/>
          <w:u w:val="single"/>
          <w:lang w:val="zh-CN" w:bidi="zh-CN"/>
          <w14:textFill>
            <w14:solidFill>
              <w14:schemeClr w14:val="tx1"/>
            </w14:solidFill>
          </w14:textFill>
        </w:rPr>
        <w:tab/>
      </w:r>
      <w:r>
        <w:rPr>
          <w:rFonts w:hint="eastAsia" w:ascii="仿宋" w:hAnsi="仿宋" w:eastAsia="仿宋" w:cs="仿宋"/>
          <w:color w:val="000000" w:themeColor="text1"/>
          <w:kern w:val="0"/>
          <w:szCs w:val="22"/>
          <w:lang w:val="zh-CN" w:bidi="zh-CN"/>
          <w14:textFill>
            <w14:solidFill>
              <w14:schemeClr w14:val="tx1"/>
            </w14:solidFill>
          </w14:textFill>
        </w:rPr>
        <w:t>月</w:t>
      </w:r>
      <w:r>
        <w:rPr>
          <w:rFonts w:hint="eastAsia" w:ascii="仿宋" w:hAnsi="仿宋" w:eastAsia="仿宋" w:cs="仿宋"/>
          <w:color w:val="000000" w:themeColor="text1"/>
          <w:kern w:val="0"/>
          <w:szCs w:val="22"/>
          <w:u w:val="single"/>
          <w:lang w:val="zh-CN" w:bidi="zh-CN"/>
          <w14:textFill>
            <w14:solidFill>
              <w14:schemeClr w14:val="tx1"/>
            </w14:solidFill>
          </w14:textFill>
        </w:rPr>
        <w:t xml:space="preserve">  </w:t>
      </w:r>
      <w:r>
        <w:rPr>
          <w:rFonts w:hint="eastAsia" w:ascii="仿宋" w:hAnsi="仿宋" w:eastAsia="仿宋" w:cs="仿宋"/>
          <w:color w:val="000000" w:themeColor="text1"/>
          <w:kern w:val="0"/>
          <w:szCs w:val="22"/>
          <w:u w:val="single"/>
          <w:lang w:bidi="zh-CN"/>
          <w14:textFill>
            <w14:solidFill>
              <w14:schemeClr w14:val="tx1"/>
            </w14:solidFill>
          </w14:textFill>
        </w:rPr>
        <w:t xml:space="preserve">  </w:t>
      </w:r>
      <w:r>
        <w:rPr>
          <w:rFonts w:hint="eastAsia" w:ascii="仿宋" w:hAnsi="仿宋" w:eastAsia="仿宋" w:cs="仿宋"/>
          <w:color w:val="000000" w:themeColor="text1"/>
          <w:kern w:val="0"/>
          <w:szCs w:val="22"/>
          <w:lang w:val="zh-CN" w:bidi="zh-CN"/>
          <w14:textFill>
            <w14:solidFill>
              <w14:schemeClr w14:val="tx1"/>
            </w14:solidFill>
          </w14:textFill>
        </w:rPr>
        <w:t>日</w:t>
      </w:r>
    </w:p>
    <w:p>
      <w:pPr>
        <w:spacing w:line="500" w:lineRule="exact"/>
        <w:rPr>
          <w:rFonts w:ascii="仿宋" w:hAnsi="仿宋" w:eastAsia="仿宋" w:cs="仿宋"/>
          <w:color w:val="000000" w:themeColor="text1"/>
          <w:kern w:val="0"/>
          <w:szCs w:val="22"/>
          <w:lang w:val="zh-CN" w:bidi="zh-CN"/>
          <w14:textFill>
            <w14:solidFill>
              <w14:schemeClr w14:val="tx1"/>
            </w14:solidFill>
          </w14:textFill>
        </w:rPr>
      </w:pPr>
    </w:p>
    <w:p>
      <w:pPr>
        <w:spacing w:line="360" w:lineRule="auto"/>
        <w:rPr>
          <w:rFonts w:ascii="仿宋" w:hAnsi="仿宋" w:eastAsia="仿宋" w:cs="仿宋"/>
          <w:color w:val="000000" w:themeColor="text1"/>
          <w:kern w:val="0"/>
          <w14:textFill>
            <w14:solidFill>
              <w14:schemeClr w14:val="tx1"/>
            </w14:solidFill>
          </w14:textFill>
        </w:rPr>
        <w:sectPr>
          <w:pgSz w:w="11910" w:h="16840"/>
          <w:pgMar w:top="1380" w:right="1440" w:bottom="1500" w:left="1580" w:header="877" w:footer="1304" w:gutter="0"/>
          <w:cols w:space="720" w:num="1"/>
        </w:sectPr>
      </w:pPr>
    </w:p>
    <w:p>
      <w:pPr>
        <w:pStyle w:val="4"/>
        <w:spacing w:line="360" w:lineRule="auto"/>
        <w:ind w:left="1367" w:right="1505"/>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第二部分 合同一般条款</w:t>
      </w:r>
    </w:p>
    <w:p>
      <w:pPr>
        <w:pStyle w:val="4"/>
        <w:numPr>
          <w:ilvl w:val="1"/>
          <w:numId w:val="18"/>
        </w:numPr>
        <w:tabs>
          <w:tab w:val="left" w:pos="1142"/>
        </w:tabs>
        <w:autoSpaceDE w:val="0"/>
        <w:autoSpaceDN w:val="0"/>
        <w:spacing w:before="0" w:after="0" w:line="500" w:lineRule="exac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定义</w:t>
      </w:r>
    </w:p>
    <w:p>
      <w:pPr>
        <w:pStyle w:val="7"/>
        <w:spacing w:line="500" w:lineRule="exact"/>
        <w:ind w:left="65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本合同中的下列词语应按以下内容进行解释：</w:t>
      </w:r>
    </w:p>
    <w:p>
      <w:pPr>
        <w:pStyle w:val="20"/>
        <w:numPr>
          <w:ilvl w:val="2"/>
          <w:numId w:val="18"/>
        </w:numPr>
        <w:tabs>
          <w:tab w:val="left" w:pos="1256"/>
        </w:tabs>
        <w:spacing w:line="500" w:lineRule="exact"/>
        <w:ind w:right="358"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“合同”系指采购人和成交人签订的载明双方当事人所达成的协议， 并包括所有的附件、附录和构成合同的其他文件。</w:t>
      </w:r>
    </w:p>
    <w:p>
      <w:pPr>
        <w:pStyle w:val="20"/>
        <w:numPr>
          <w:ilvl w:val="2"/>
          <w:numId w:val="18"/>
        </w:numPr>
        <w:tabs>
          <w:tab w:val="left" w:pos="1256"/>
        </w:tabs>
        <w:spacing w:line="500" w:lineRule="exact"/>
        <w:ind w:right="356"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“合同价”系指根据合同约定，成交人在完全履行合同义务后，采购人应支付给成交人的价格。</w:t>
      </w:r>
    </w:p>
    <w:p>
      <w:pPr>
        <w:pStyle w:val="20"/>
        <w:numPr>
          <w:ilvl w:val="2"/>
          <w:numId w:val="18"/>
        </w:numPr>
        <w:tabs>
          <w:tab w:val="left" w:pos="1256"/>
        </w:tabs>
        <w:spacing w:line="500" w:lineRule="exact"/>
        <w:ind w:right="356"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“服务”系指成交人根据合同约定应向采购人履行的除货物和工程以外的其他政府采购对象，包括采购人自身需要的服务和向社会公众提供的公共服务。</w:t>
      </w:r>
    </w:p>
    <w:p>
      <w:pPr>
        <w:pStyle w:val="20"/>
        <w:numPr>
          <w:ilvl w:val="2"/>
          <w:numId w:val="18"/>
        </w:numPr>
        <w:tabs>
          <w:tab w:val="left" w:pos="1256"/>
        </w:tabs>
        <w:spacing w:line="500" w:lineRule="exact"/>
        <w:ind w:right="356"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“甲方”系指与成交人签署合同的采购人；采购人委托采购代理机构代表其与乙方签订合同的，采购人的授权委托书作为合同附件。</w:t>
      </w:r>
    </w:p>
    <w:p>
      <w:pPr>
        <w:pStyle w:val="20"/>
        <w:numPr>
          <w:ilvl w:val="2"/>
          <w:numId w:val="18"/>
        </w:numPr>
        <w:tabs>
          <w:tab w:val="left" w:pos="1256"/>
        </w:tabs>
        <w:spacing w:line="500" w:lineRule="exact"/>
        <w:ind w:right="244"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“乙方”系指根据合同约定提供服务的成交人；两个以上的自然人、法人或者其他组织组成一个联合体，以一个供应商的身份共同参加政府采购的， 联合体各方均应为乙方或者与乙方相同地位的合同当事人，并就合同约定的事项对甲方承担连带责任。</w:t>
      </w:r>
    </w:p>
    <w:p>
      <w:pPr>
        <w:pStyle w:val="20"/>
        <w:numPr>
          <w:ilvl w:val="2"/>
          <w:numId w:val="18"/>
        </w:numPr>
        <w:tabs>
          <w:tab w:val="left" w:pos="1256"/>
        </w:tabs>
        <w:spacing w:line="500" w:lineRule="exact"/>
        <w:ind w:left="1255" w:hanging="60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“现场”系指合同约定提供服务的地点。</w:t>
      </w:r>
    </w:p>
    <w:p>
      <w:pPr>
        <w:pStyle w:val="4"/>
        <w:numPr>
          <w:ilvl w:val="1"/>
          <w:numId w:val="18"/>
        </w:numPr>
        <w:tabs>
          <w:tab w:val="left" w:pos="1142"/>
        </w:tabs>
        <w:autoSpaceDE w:val="0"/>
        <w:autoSpaceDN w:val="0"/>
        <w:spacing w:before="0" w:after="0" w:line="500" w:lineRule="exac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技术规范</w:t>
      </w:r>
    </w:p>
    <w:p>
      <w:pPr>
        <w:pStyle w:val="7"/>
        <w:spacing w:line="500" w:lineRule="exact"/>
        <w:ind w:right="356"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4"/>
        <w:numPr>
          <w:ilvl w:val="1"/>
          <w:numId w:val="18"/>
        </w:numPr>
        <w:tabs>
          <w:tab w:val="left" w:pos="1142"/>
        </w:tabs>
        <w:autoSpaceDE w:val="0"/>
        <w:autoSpaceDN w:val="0"/>
        <w:spacing w:before="0" w:after="0" w:line="500" w:lineRule="exac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知识产权</w:t>
      </w:r>
    </w:p>
    <w:p>
      <w:pPr>
        <w:pStyle w:val="20"/>
        <w:numPr>
          <w:ilvl w:val="2"/>
          <w:numId w:val="18"/>
        </w:numPr>
        <w:tabs>
          <w:tab w:val="left" w:pos="1327"/>
        </w:tabs>
        <w:spacing w:line="500" w:lineRule="exact"/>
        <w:ind w:right="356"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pStyle w:val="20"/>
        <w:numPr>
          <w:ilvl w:val="2"/>
          <w:numId w:val="18"/>
        </w:numPr>
        <w:tabs>
          <w:tab w:val="left" w:pos="1322"/>
        </w:tabs>
        <w:spacing w:line="500" w:lineRule="exact"/>
        <w:ind w:right="356"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具有知识产权的计算机软件等货物的知识产权归属，详见</w:t>
      </w:r>
      <w:r>
        <w:rPr>
          <w:rFonts w:hint="eastAsia" w:ascii="仿宋" w:hAnsi="仿宋" w:eastAsia="仿宋" w:cs="仿宋"/>
          <w:b/>
          <w:color w:val="000000" w:themeColor="text1"/>
          <w:sz w:val="21"/>
          <w:szCs w:val="21"/>
          <w:u w:val="single"/>
          <w14:textFill>
            <w14:solidFill>
              <w14:schemeClr w14:val="tx1"/>
            </w14:solidFill>
          </w14:textFill>
        </w:rPr>
        <w:t>合同专用条款</w:t>
      </w:r>
      <w:r>
        <w:rPr>
          <w:rFonts w:hint="eastAsia" w:ascii="仿宋" w:hAnsi="仿宋" w:eastAsia="仿宋" w:cs="仿宋"/>
          <w:color w:val="000000" w:themeColor="text1"/>
          <w:sz w:val="21"/>
          <w:szCs w:val="21"/>
          <w14:textFill>
            <w14:solidFill>
              <w14:schemeClr w14:val="tx1"/>
            </w14:solidFill>
          </w14:textFill>
        </w:rPr>
        <w:t>。</w:t>
      </w:r>
    </w:p>
    <w:p>
      <w:pPr>
        <w:pStyle w:val="4"/>
        <w:numPr>
          <w:ilvl w:val="1"/>
          <w:numId w:val="18"/>
        </w:numPr>
        <w:tabs>
          <w:tab w:val="left" w:pos="1142"/>
        </w:tabs>
        <w:autoSpaceDE w:val="0"/>
        <w:autoSpaceDN w:val="0"/>
        <w:spacing w:before="0" w:after="0" w:line="500" w:lineRule="exac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履约检查和问题反馈</w:t>
      </w:r>
    </w:p>
    <w:p>
      <w:pPr>
        <w:pStyle w:val="20"/>
        <w:numPr>
          <w:ilvl w:val="2"/>
          <w:numId w:val="18"/>
        </w:numPr>
        <w:tabs>
          <w:tab w:val="left" w:pos="1327"/>
        </w:tabs>
        <w:spacing w:line="500" w:lineRule="exact"/>
        <w:ind w:right="356"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甲方有权在其认为必要时，对乙方是否能够按照合同约定提供服务进行履约检查，以确保乙方所提供的服务能够依约满足甲方项目需求，但不得因履约检查妨碍乙方的正常工作，乙方应予积极配合；</w:t>
      </w:r>
    </w:p>
    <w:p>
      <w:pPr>
        <w:pStyle w:val="20"/>
        <w:numPr>
          <w:ilvl w:val="2"/>
          <w:numId w:val="18"/>
        </w:numPr>
        <w:tabs>
          <w:tab w:val="left" w:pos="1327"/>
        </w:tabs>
        <w:spacing w:line="500" w:lineRule="exact"/>
        <w:ind w:right="357"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合同履行期间，甲方有权将履行过程中出现的问题反馈给乙方，双方当事人应以书面形式约定需要完善和改进的内容。</w:t>
      </w:r>
    </w:p>
    <w:p>
      <w:pPr>
        <w:pStyle w:val="20"/>
        <w:numPr>
          <w:ilvl w:val="1"/>
          <w:numId w:val="18"/>
        </w:numPr>
        <w:tabs>
          <w:tab w:val="left" w:pos="1142"/>
        </w:tabs>
        <w:spacing w:line="500" w:lineRule="exact"/>
        <w:ind w:left="652" w:firstLine="0"/>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 xml:space="preserve">结算方式和付款条件  </w:t>
      </w:r>
    </w:p>
    <w:p>
      <w:pPr>
        <w:pStyle w:val="20"/>
        <w:tabs>
          <w:tab w:val="left" w:pos="1142"/>
        </w:tabs>
        <w:spacing w:line="500" w:lineRule="exact"/>
        <w:ind w:left="651" w:leftChars="310" w:firstLine="210" w:firstLineChars="1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详见</w:t>
      </w:r>
      <w:r>
        <w:rPr>
          <w:rFonts w:hint="eastAsia" w:ascii="仿宋" w:hAnsi="仿宋" w:eastAsia="仿宋" w:cs="仿宋"/>
          <w:b/>
          <w:color w:val="000000" w:themeColor="text1"/>
          <w:sz w:val="21"/>
          <w:szCs w:val="21"/>
          <w:u w:val="single"/>
          <w14:textFill>
            <w14:solidFill>
              <w14:schemeClr w14:val="tx1"/>
            </w14:solidFill>
          </w14:textFill>
        </w:rPr>
        <w:t>合同专用条款</w:t>
      </w:r>
      <w:r>
        <w:rPr>
          <w:rFonts w:hint="eastAsia" w:ascii="仿宋" w:hAnsi="仿宋" w:eastAsia="仿宋" w:cs="仿宋"/>
          <w:color w:val="000000" w:themeColor="text1"/>
          <w:sz w:val="21"/>
          <w:szCs w:val="21"/>
          <w14:textFill>
            <w14:solidFill>
              <w14:schemeClr w14:val="tx1"/>
            </w14:solidFill>
          </w14:textFill>
        </w:rPr>
        <w:t>。</w:t>
      </w:r>
    </w:p>
    <w:p>
      <w:pPr>
        <w:pStyle w:val="4"/>
        <w:numPr>
          <w:ilvl w:val="1"/>
          <w:numId w:val="18"/>
        </w:numPr>
        <w:tabs>
          <w:tab w:val="left" w:pos="1142"/>
        </w:tabs>
        <w:autoSpaceDE w:val="0"/>
        <w:autoSpaceDN w:val="0"/>
        <w:spacing w:before="0" w:after="0" w:line="500" w:lineRule="exac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技术资料和保密义务</w:t>
      </w:r>
    </w:p>
    <w:p>
      <w:pPr>
        <w:pStyle w:val="20"/>
        <w:numPr>
          <w:ilvl w:val="2"/>
          <w:numId w:val="18"/>
        </w:numPr>
        <w:tabs>
          <w:tab w:val="left" w:pos="1327"/>
        </w:tabs>
        <w:spacing w:line="500" w:lineRule="exact"/>
        <w:ind w:right="357"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乙方有权依据合同约定和项目需要，向甲方了解有关情况，调阅有关资料等，甲方应予积极配合；</w:t>
      </w:r>
    </w:p>
    <w:p>
      <w:pPr>
        <w:pStyle w:val="20"/>
        <w:numPr>
          <w:ilvl w:val="2"/>
          <w:numId w:val="18"/>
        </w:numPr>
        <w:tabs>
          <w:tab w:val="left" w:pos="1315"/>
        </w:tabs>
        <w:spacing w:line="500" w:lineRule="exact"/>
        <w:ind w:left="1314" w:hanging="66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乙方有义务妥善保管和保护由甲方提供的前款信息和资料等；</w:t>
      </w:r>
    </w:p>
    <w:p>
      <w:pPr>
        <w:pStyle w:val="20"/>
        <w:numPr>
          <w:ilvl w:val="2"/>
          <w:numId w:val="18"/>
        </w:numPr>
        <w:tabs>
          <w:tab w:val="left" w:pos="1327"/>
        </w:tabs>
        <w:spacing w:line="500" w:lineRule="exact"/>
        <w:ind w:right="355"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4"/>
        <w:numPr>
          <w:ilvl w:val="1"/>
          <w:numId w:val="18"/>
        </w:numPr>
        <w:tabs>
          <w:tab w:val="left" w:pos="1142"/>
        </w:tabs>
        <w:autoSpaceDE w:val="0"/>
        <w:autoSpaceDN w:val="0"/>
        <w:spacing w:before="0" w:after="0" w:line="500" w:lineRule="exac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质量保证</w:t>
      </w:r>
    </w:p>
    <w:p>
      <w:pPr>
        <w:pStyle w:val="20"/>
        <w:numPr>
          <w:ilvl w:val="2"/>
          <w:numId w:val="18"/>
        </w:numPr>
        <w:tabs>
          <w:tab w:val="left" w:pos="1327"/>
        </w:tabs>
        <w:spacing w:line="500" w:lineRule="exact"/>
        <w:ind w:right="357"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乙方应建立和完善履行合同的内部质量保证体系，并提供相关内部规章制度给甲方，以便甲方进行监督检查；</w:t>
      </w:r>
    </w:p>
    <w:p>
      <w:pPr>
        <w:pStyle w:val="20"/>
        <w:numPr>
          <w:ilvl w:val="2"/>
          <w:numId w:val="18"/>
        </w:numPr>
        <w:tabs>
          <w:tab w:val="left" w:pos="1327"/>
        </w:tabs>
        <w:spacing w:line="500" w:lineRule="exact"/>
        <w:ind w:right="357"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乙方应保证履行合同的人员数量和素质、软件和硬件设备的配置、场地、环境和设施等满足全面履行合同的要求，并应接受甲方的监督检查。</w:t>
      </w:r>
    </w:p>
    <w:p>
      <w:pPr>
        <w:pStyle w:val="4"/>
        <w:numPr>
          <w:ilvl w:val="1"/>
          <w:numId w:val="18"/>
        </w:numPr>
        <w:tabs>
          <w:tab w:val="left" w:pos="1142"/>
        </w:tabs>
        <w:autoSpaceDE w:val="0"/>
        <w:autoSpaceDN w:val="0"/>
        <w:spacing w:before="0" w:after="0" w:line="500" w:lineRule="exac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延迟履行</w:t>
      </w:r>
    </w:p>
    <w:p>
      <w:pPr>
        <w:pStyle w:val="7"/>
        <w:spacing w:line="500" w:lineRule="exact"/>
        <w:ind w:right="239"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在合同履行过程中，如果乙方遇到不能按时提供服务的情况，应及时以书面形式将不能按时提供服务的理由、预期延误时间通知甲方；甲方收到乙方通知后， 认为其理由正当的，可以书面形式酌情同意乙方可以延长履行的具体时间。</w:t>
      </w:r>
    </w:p>
    <w:p>
      <w:pPr>
        <w:pStyle w:val="4"/>
        <w:numPr>
          <w:ilvl w:val="1"/>
          <w:numId w:val="18"/>
        </w:numPr>
        <w:tabs>
          <w:tab w:val="left" w:pos="1142"/>
        </w:tabs>
        <w:autoSpaceDE w:val="0"/>
        <w:autoSpaceDN w:val="0"/>
        <w:spacing w:before="0" w:after="0" w:line="500" w:lineRule="exac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合同变更</w:t>
      </w:r>
    </w:p>
    <w:p>
      <w:pPr>
        <w:pStyle w:val="20"/>
        <w:numPr>
          <w:ilvl w:val="2"/>
          <w:numId w:val="18"/>
        </w:numPr>
        <w:tabs>
          <w:tab w:val="left" w:pos="1327"/>
        </w:tabs>
        <w:spacing w:line="500" w:lineRule="exact"/>
        <w:ind w:right="357"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双方当事人协商一致，可以签订书面补充合同的形式变更合同，但不得违背采购文件确定的事项；</w:t>
      </w:r>
    </w:p>
    <w:p>
      <w:pPr>
        <w:pStyle w:val="20"/>
        <w:numPr>
          <w:ilvl w:val="2"/>
          <w:numId w:val="18"/>
        </w:numPr>
        <w:tabs>
          <w:tab w:val="left" w:pos="1327"/>
        </w:tabs>
        <w:spacing w:line="500" w:lineRule="exact"/>
        <w:ind w:right="357"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合同继续履行将损害国家利益和社会公共利益的，双方当事人应当以书面形式变更合同。有过错的一方应当承担赔偿责任，双方当事人都有过错的， 各自承担相应的责任。</w:t>
      </w:r>
    </w:p>
    <w:p>
      <w:pPr>
        <w:pStyle w:val="4"/>
        <w:numPr>
          <w:ilvl w:val="1"/>
          <w:numId w:val="18"/>
        </w:numPr>
        <w:tabs>
          <w:tab w:val="left" w:pos="1262"/>
        </w:tabs>
        <w:autoSpaceDE w:val="0"/>
        <w:autoSpaceDN w:val="0"/>
        <w:spacing w:before="0" w:after="0" w:line="500" w:lineRule="exact"/>
        <w:ind w:left="1262" w:hanging="60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合同转让和分包</w:t>
      </w:r>
    </w:p>
    <w:p>
      <w:pPr>
        <w:pStyle w:val="7"/>
        <w:spacing w:line="500" w:lineRule="exact"/>
        <w:ind w:right="356"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pStyle w:val="4"/>
        <w:numPr>
          <w:ilvl w:val="1"/>
          <w:numId w:val="18"/>
        </w:numPr>
        <w:tabs>
          <w:tab w:val="left" w:pos="1262"/>
        </w:tabs>
        <w:autoSpaceDE w:val="0"/>
        <w:autoSpaceDN w:val="0"/>
        <w:spacing w:before="0" w:after="0" w:line="500" w:lineRule="exact"/>
        <w:ind w:left="1262" w:hanging="60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不可抗力</w:t>
      </w:r>
    </w:p>
    <w:p>
      <w:pPr>
        <w:pStyle w:val="20"/>
        <w:numPr>
          <w:ilvl w:val="2"/>
          <w:numId w:val="18"/>
        </w:numPr>
        <w:tabs>
          <w:tab w:val="left" w:pos="1435"/>
        </w:tabs>
        <w:spacing w:line="500" w:lineRule="exact"/>
        <w:ind w:right="36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如果任何一方遭遇法律规定的不可抗力，致使合同履行受阻时，履行合同的期限应予延长，延长的期限应相当于不可抗力所影响的时间；</w:t>
      </w:r>
    </w:p>
    <w:p>
      <w:pPr>
        <w:pStyle w:val="20"/>
        <w:numPr>
          <w:ilvl w:val="2"/>
          <w:numId w:val="18"/>
        </w:numPr>
        <w:tabs>
          <w:tab w:val="left" w:pos="1435"/>
        </w:tabs>
        <w:spacing w:line="500" w:lineRule="exact"/>
        <w:ind w:left="1434" w:hanging="78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因不可抗力致使不能实现合同目的的，当事人可以解除合同；</w:t>
      </w:r>
    </w:p>
    <w:p>
      <w:pPr>
        <w:pStyle w:val="20"/>
        <w:numPr>
          <w:ilvl w:val="2"/>
          <w:numId w:val="18"/>
        </w:numPr>
        <w:tabs>
          <w:tab w:val="left" w:pos="1435"/>
        </w:tabs>
        <w:spacing w:line="500" w:lineRule="exact"/>
        <w:ind w:right="356"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因不可抗力致使合同有变更必要的，双方当事人应在</w:t>
      </w:r>
      <w:r>
        <w:rPr>
          <w:rFonts w:hint="eastAsia" w:ascii="仿宋" w:hAnsi="仿宋" w:eastAsia="仿宋" w:cs="仿宋"/>
          <w:b/>
          <w:color w:val="000000" w:themeColor="text1"/>
          <w:sz w:val="21"/>
          <w:szCs w:val="21"/>
          <w:u w:val="single"/>
          <w14:textFill>
            <w14:solidFill>
              <w14:schemeClr w14:val="tx1"/>
            </w14:solidFill>
          </w14:textFill>
        </w:rPr>
        <w:t>合同专用条款</w:t>
      </w:r>
      <w:r>
        <w:rPr>
          <w:rFonts w:hint="eastAsia" w:ascii="仿宋" w:hAnsi="仿宋" w:eastAsia="仿宋" w:cs="仿宋"/>
          <w:color w:val="000000" w:themeColor="text1"/>
          <w:sz w:val="21"/>
          <w:szCs w:val="21"/>
          <w14:textFill>
            <w14:solidFill>
              <w14:schemeClr w14:val="tx1"/>
            </w14:solidFill>
          </w14:textFill>
        </w:rPr>
        <w:t>约 定时间内以书面形式变更合同；</w:t>
      </w:r>
    </w:p>
    <w:p>
      <w:pPr>
        <w:pStyle w:val="20"/>
        <w:numPr>
          <w:ilvl w:val="2"/>
          <w:numId w:val="18"/>
        </w:numPr>
        <w:tabs>
          <w:tab w:val="left" w:pos="1435"/>
        </w:tabs>
        <w:spacing w:line="500" w:lineRule="exact"/>
        <w:ind w:right="356"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受不可抗力影响的一方在不可抗力发生后，应在</w:t>
      </w:r>
      <w:r>
        <w:rPr>
          <w:rFonts w:hint="eastAsia" w:ascii="仿宋" w:hAnsi="仿宋" w:eastAsia="仿宋" w:cs="仿宋"/>
          <w:b/>
          <w:color w:val="000000" w:themeColor="text1"/>
          <w:sz w:val="21"/>
          <w:szCs w:val="21"/>
          <w:u w:val="single"/>
          <w14:textFill>
            <w14:solidFill>
              <w14:schemeClr w14:val="tx1"/>
            </w14:solidFill>
          </w14:textFill>
        </w:rPr>
        <w:t>合同专用条款</w:t>
      </w:r>
      <w:r>
        <w:rPr>
          <w:rFonts w:hint="eastAsia" w:ascii="仿宋" w:hAnsi="仿宋" w:eastAsia="仿宋" w:cs="仿宋"/>
          <w:color w:val="000000" w:themeColor="text1"/>
          <w:sz w:val="21"/>
          <w:szCs w:val="21"/>
          <w14:textFill>
            <w14:solidFill>
              <w14:schemeClr w14:val="tx1"/>
            </w14:solidFill>
          </w14:textFill>
        </w:rPr>
        <w:t>约定时 间内以书面形式通知对方当事人，并在</w:t>
      </w:r>
      <w:r>
        <w:rPr>
          <w:rFonts w:hint="eastAsia" w:ascii="仿宋" w:hAnsi="仿宋" w:eastAsia="仿宋" w:cs="仿宋"/>
          <w:b/>
          <w:color w:val="000000" w:themeColor="text1"/>
          <w:sz w:val="21"/>
          <w:szCs w:val="21"/>
          <w:u w:val="single"/>
          <w14:textFill>
            <w14:solidFill>
              <w14:schemeClr w14:val="tx1"/>
            </w14:solidFill>
          </w14:textFill>
        </w:rPr>
        <w:t>合同专用条款</w:t>
      </w:r>
      <w:r>
        <w:rPr>
          <w:rFonts w:hint="eastAsia" w:ascii="仿宋" w:hAnsi="仿宋" w:eastAsia="仿宋" w:cs="仿宋"/>
          <w:color w:val="000000" w:themeColor="text1"/>
          <w:sz w:val="21"/>
          <w:szCs w:val="21"/>
          <w14:textFill>
            <w14:solidFill>
              <w14:schemeClr w14:val="tx1"/>
            </w14:solidFill>
          </w14:textFill>
        </w:rPr>
        <w:t>约定时间内，将有关部门出  具的证明文件送达对方当事人。</w:t>
      </w:r>
    </w:p>
    <w:p>
      <w:pPr>
        <w:pStyle w:val="4"/>
        <w:numPr>
          <w:ilvl w:val="1"/>
          <w:numId w:val="18"/>
        </w:numPr>
        <w:tabs>
          <w:tab w:val="left" w:pos="1262"/>
        </w:tabs>
        <w:autoSpaceDE w:val="0"/>
        <w:autoSpaceDN w:val="0"/>
        <w:spacing w:before="0" w:after="0" w:line="500" w:lineRule="exact"/>
        <w:ind w:left="1262" w:hanging="60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税费</w:t>
      </w:r>
    </w:p>
    <w:p>
      <w:pPr>
        <w:pStyle w:val="7"/>
        <w:spacing w:line="500" w:lineRule="exact"/>
        <w:ind w:left="65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与合同有关的一切税费，均按照中华人民共和国法律的相关规定缴纳。</w:t>
      </w:r>
    </w:p>
    <w:p>
      <w:pPr>
        <w:pStyle w:val="4"/>
        <w:numPr>
          <w:ilvl w:val="1"/>
          <w:numId w:val="18"/>
        </w:numPr>
        <w:tabs>
          <w:tab w:val="left" w:pos="1262"/>
        </w:tabs>
        <w:autoSpaceDE w:val="0"/>
        <w:autoSpaceDN w:val="0"/>
        <w:spacing w:before="0" w:after="0" w:line="500" w:lineRule="exact"/>
        <w:ind w:left="1262" w:hanging="60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乙方破产</w:t>
      </w:r>
    </w:p>
    <w:p>
      <w:pPr>
        <w:pStyle w:val="7"/>
        <w:spacing w:line="500" w:lineRule="exact"/>
        <w:ind w:right="358"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4"/>
        <w:numPr>
          <w:ilvl w:val="1"/>
          <w:numId w:val="18"/>
        </w:numPr>
        <w:tabs>
          <w:tab w:val="left" w:pos="1262"/>
        </w:tabs>
        <w:autoSpaceDE w:val="0"/>
        <w:autoSpaceDN w:val="0"/>
        <w:spacing w:before="0" w:after="0" w:line="500" w:lineRule="exact"/>
        <w:ind w:left="1262" w:hanging="60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合同中止、终止</w:t>
      </w:r>
    </w:p>
    <w:p>
      <w:pPr>
        <w:pStyle w:val="20"/>
        <w:numPr>
          <w:ilvl w:val="2"/>
          <w:numId w:val="18"/>
        </w:numPr>
        <w:tabs>
          <w:tab w:val="left" w:pos="1435"/>
        </w:tabs>
        <w:spacing w:line="500" w:lineRule="exact"/>
        <w:ind w:left="1434" w:hanging="78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双方当事人不得擅自中止或者终止合同；</w:t>
      </w:r>
    </w:p>
    <w:p>
      <w:pPr>
        <w:pStyle w:val="20"/>
        <w:numPr>
          <w:ilvl w:val="2"/>
          <w:numId w:val="18"/>
        </w:numPr>
        <w:tabs>
          <w:tab w:val="left" w:pos="1435"/>
        </w:tabs>
        <w:spacing w:line="500" w:lineRule="exact"/>
        <w:ind w:right="357"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合同继续履行将损害国家利益和社会公共利益的，双方当事人应当中止或者终止合同。有过错的一方应当承担赔偿责任，双方当事人都有过错的，各自承担相应的责任。</w:t>
      </w:r>
    </w:p>
    <w:p>
      <w:pPr>
        <w:pStyle w:val="4"/>
        <w:numPr>
          <w:ilvl w:val="1"/>
          <w:numId w:val="18"/>
        </w:numPr>
        <w:tabs>
          <w:tab w:val="left" w:pos="1262"/>
        </w:tabs>
        <w:autoSpaceDE w:val="0"/>
        <w:autoSpaceDN w:val="0"/>
        <w:spacing w:before="0" w:after="0" w:line="500" w:lineRule="exact"/>
        <w:ind w:left="1262" w:hanging="60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检验和验收</w:t>
      </w:r>
    </w:p>
    <w:p>
      <w:pPr>
        <w:pStyle w:val="20"/>
        <w:numPr>
          <w:ilvl w:val="2"/>
          <w:numId w:val="18"/>
        </w:numPr>
        <w:tabs>
          <w:tab w:val="left" w:pos="1435"/>
        </w:tabs>
        <w:spacing w:line="500" w:lineRule="exact"/>
        <w:ind w:right="357"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乙方按照合同专用条款的约定，定期提交服务报告，甲方按照</w:t>
      </w:r>
      <w:r>
        <w:rPr>
          <w:rFonts w:hint="eastAsia" w:ascii="仿宋" w:hAnsi="仿宋" w:eastAsia="仿宋" w:cs="仿宋"/>
          <w:b/>
          <w:color w:val="000000" w:themeColor="text1"/>
          <w:sz w:val="21"/>
          <w:szCs w:val="21"/>
          <w:u w:val="single"/>
          <w14:textFill>
            <w14:solidFill>
              <w14:schemeClr w14:val="tx1"/>
            </w14:solidFill>
          </w14:textFill>
        </w:rPr>
        <w:t>合同专用条款</w:t>
      </w:r>
      <w:r>
        <w:rPr>
          <w:rFonts w:hint="eastAsia" w:ascii="仿宋" w:hAnsi="仿宋" w:eastAsia="仿宋" w:cs="仿宋"/>
          <w:color w:val="000000" w:themeColor="text1"/>
          <w:sz w:val="21"/>
          <w:szCs w:val="21"/>
          <w14:textFill>
            <w14:solidFill>
              <w14:schemeClr w14:val="tx1"/>
            </w14:solidFill>
          </w14:textFill>
        </w:rPr>
        <w:t>的约定进行定期验收；</w:t>
      </w:r>
    </w:p>
    <w:p>
      <w:pPr>
        <w:pStyle w:val="20"/>
        <w:numPr>
          <w:ilvl w:val="2"/>
          <w:numId w:val="18"/>
        </w:numPr>
        <w:tabs>
          <w:tab w:val="left" w:pos="1435"/>
        </w:tabs>
        <w:spacing w:line="500" w:lineRule="exact"/>
        <w:ind w:right="357"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pStyle w:val="20"/>
        <w:numPr>
          <w:ilvl w:val="2"/>
          <w:numId w:val="18"/>
        </w:numPr>
        <w:tabs>
          <w:tab w:val="left" w:pos="1435"/>
        </w:tabs>
        <w:spacing w:line="500" w:lineRule="exact"/>
        <w:ind w:right="358"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检验和验收标准、程序等具体内容以及前述验收书的效力详见</w:t>
      </w:r>
      <w:r>
        <w:rPr>
          <w:rFonts w:hint="eastAsia" w:ascii="仿宋" w:hAnsi="仿宋" w:eastAsia="仿宋" w:cs="仿宋"/>
          <w:b/>
          <w:color w:val="000000" w:themeColor="text1"/>
          <w:sz w:val="21"/>
          <w:szCs w:val="21"/>
          <w:u w:val="single"/>
          <w14:textFill>
            <w14:solidFill>
              <w14:schemeClr w14:val="tx1"/>
            </w14:solidFill>
          </w14:textFill>
        </w:rPr>
        <w:t>合同专用条款</w:t>
      </w:r>
      <w:r>
        <w:rPr>
          <w:rFonts w:hint="eastAsia" w:ascii="仿宋" w:hAnsi="仿宋" w:eastAsia="仿宋" w:cs="仿宋"/>
          <w:color w:val="000000" w:themeColor="text1"/>
          <w:sz w:val="21"/>
          <w:szCs w:val="21"/>
          <w14:textFill>
            <w14:solidFill>
              <w14:schemeClr w14:val="tx1"/>
            </w14:solidFill>
          </w14:textFill>
        </w:rPr>
        <w:t>。</w:t>
      </w:r>
    </w:p>
    <w:p>
      <w:pPr>
        <w:pStyle w:val="4"/>
        <w:numPr>
          <w:ilvl w:val="1"/>
          <w:numId w:val="18"/>
        </w:numPr>
        <w:tabs>
          <w:tab w:val="left" w:pos="1262"/>
        </w:tabs>
        <w:autoSpaceDE w:val="0"/>
        <w:autoSpaceDN w:val="0"/>
        <w:spacing w:before="0" w:after="0" w:line="500" w:lineRule="exact"/>
        <w:ind w:left="1262" w:hanging="60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合同使用的文字和适用的法律</w:t>
      </w:r>
    </w:p>
    <w:p>
      <w:pPr>
        <w:pStyle w:val="20"/>
        <w:numPr>
          <w:ilvl w:val="2"/>
          <w:numId w:val="18"/>
        </w:numPr>
        <w:tabs>
          <w:tab w:val="left" w:pos="1435"/>
        </w:tabs>
        <w:spacing w:line="500" w:lineRule="exact"/>
        <w:ind w:left="1434" w:hanging="78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合同使用汉语书就、变更和解释；</w:t>
      </w:r>
    </w:p>
    <w:p>
      <w:pPr>
        <w:pStyle w:val="20"/>
        <w:numPr>
          <w:ilvl w:val="2"/>
          <w:numId w:val="18"/>
        </w:numPr>
        <w:tabs>
          <w:tab w:val="left" w:pos="1435"/>
        </w:tabs>
        <w:spacing w:line="500" w:lineRule="exact"/>
        <w:ind w:left="1434" w:hanging="78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合同适用中华人民共和国法律。</w:t>
      </w:r>
    </w:p>
    <w:p>
      <w:pPr>
        <w:pStyle w:val="4"/>
        <w:numPr>
          <w:ilvl w:val="1"/>
          <w:numId w:val="18"/>
        </w:numPr>
        <w:tabs>
          <w:tab w:val="left" w:pos="1262"/>
        </w:tabs>
        <w:autoSpaceDE w:val="0"/>
        <w:autoSpaceDN w:val="0"/>
        <w:spacing w:before="0" w:after="0" w:line="500" w:lineRule="exact"/>
        <w:ind w:left="1262" w:hanging="60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履约保证金</w:t>
      </w:r>
    </w:p>
    <w:p>
      <w:pPr>
        <w:pStyle w:val="20"/>
        <w:numPr>
          <w:ilvl w:val="2"/>
          <w:numId w:val="18"/>
        </w:numPr>
        <w:tabs>
          <w:tab w:val="left" w:pos="1435"/>
        </w:tabs>
        <w:spacing w:line="500" w:lineRule="exact"/>
        <w:ind w:right="244"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采购文件要求乙方提交履约保证金的，乙方应按</w:t>
      </w:r>
      <w:r>
        <w:rPr>
          <w:rFonts w:hint="eastAsia" w:ascii="仿宋" w:hAnsi="仿宋" w:eastAsia="仿宋" w:cs="仿宋"/>
          <w:b/>
          <w:color w:val="000000" w:themeColor="text1"/>
          <w:sz w:val="21"/>
          <w:szCs w:val="21"/>
          <w:u w:val="single"/>
          <w14:textFill>
            <w14:solidFill>
              <w14:schemeClr w14:val="tx1"/>
            </w14:solidFill>
          </w14:textFill>
        </w:rPr>
        <w:t>合同专用条款</w:t>
      </w:r>
      <w:r>
        <w:rPr>
          <w:rFonts w:hint="eastAsia" w:ascii="仿宋" w:hAnsi="仿宋" w:eastAsia="仿宋" w:cs="仿宋"/>
          <w:color w:val="000000" w:themeColor="text1"/>
          <w:sz w:val="21"/>
          <w:szCs w:val="21"/>
          <w14:textFill>
            <w14:solidFill>
              <w14:schemeClr w14:val="tx1"/>
            </w14:solidFill>
          </w14:textFill>
        </w:rPr>
        <w:t>约定的方式，以支票、汇票、本票或者金融机构、担保机构出具的保函等非现金形式， 提交不超过合同价 10%的履约保证金；</w:t>
      </w:r>
    </w:p>
    <w:p>
      <w:pPr>
        <w:pStyle w:val="20"/>
        <w:numPr>
          <w:ilvl w:val="2"/>
          <w:numId w:val="18"/>
        </w:numPr>
        <w:tabs>
          <w:tab w:val="left" w:pos="1435"/>
          <w:tab w:val="left" w:pos="2980"/>
        </w:tabs>
        <w:spacing w:line="500" w:lineRule="exact"/>
        <w:ind w:right="473"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履约保证金在</w:t>
      </w:r>
      <w:r>
        <w:rPr>
          <w:rFonts w:hint="eastAsia" w:ascii="仿宋" w:hAnsi="仿宋" w:eastAsia="仿宋" w:cs="仿宋"/>
          <w:b/>
          <w:color w:val="000000" w:themeColor="text1"/>
          <w:sz w:val="21"/>
          <w:szCs w:val="21"/>
          <w:u w:val="single"/>
          <w14:textFill>
            <w14:solidFill>
              <w14:schemeClr w14:val="tx1"/>
            </w14:solidFill>
          </w14:textFill>
        </w:rPr>
        <w:t>合同专用条款</w:t>
      </w:r>
      <w:r>
        <w:rPr>
          <w:rFonts w:hint="eastAsia" w:ascii="仿宋" w:hAnsi="仿宋" w:eastAsia="仿宋" w:cs="仿宋"/>
          <w:color w:val="000000" w:themeColor="text1"/>
          <w:sz w:val="21"/>
          <w:szCs w:val="21"/>
          <w14:textFill>
            <w14:solidFill>
              <w14:schemeClr w14:val="tx1"/>
            </w14:solidFill>
          </w14:textFill>
        </w:rPr>
        <w:t>约定期间内不予退还或者应完全有效，前述约定期间届满之日起</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个工作日内，甲方应将履约保证金退还乙方；</w:t>
      </w:r>
    </w:p>
    <w:p>
      <w:pPr>
        <w:pStyle w:val="20"/>
        <w:numPr>
          <w:ilvl w:val="2"/>
          <w:numId w:val="18"/>
        </w:numPr>
        <w:tabs>
          <w:tab w:val="left" w:pos="1435"/>
        </w:tabs>
        <w:spacing w:line="500" w:lineRule="exact"/>
        <w:ind w:right="358"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4"/>
        <w:numPr>
          <w:ilvl w:val="1"/>
          <w:numId w:val="18"/>
        </w:numPr>
        <w:tabs>
          <w:tab w:val="left" w:pos="1262"/>
        </w:tabs>
        <w:autoSpaceDE w:val="0"/>
        <w:autoSpaceDN w:val="0"/>
        <w:spacing w:before="0" w:after="0" w:line="500" w:lineRule="exact"/>
        <w:ind w:left="1262" w:hanging="60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合同份数</w:t>
      </w:r>
    </w:p>
    <w:p>
      <w:pPr>
        <w:spacing w:line="500" w:lineRule="exact"/>
        <w:ind w:left="654"/>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合同份数按</w:t>
      </w:r>
      <w:r>
        <w:rPr>
          <w:rFonts w:hint="eastAsia" w:ascii="仿宋" w:hAnsi="仿宋" w:eastAsia="仿宋" w:cs="仿宋"/>
          <w:b/>
          <w:color w:val="000000" w:themeColor="text1"/>
          <w:kern w:val="0"/>
          <w:u w:val="single"/>
          <w14:textFill>
            <w14:solidFill>
              <w14:schemeClr w14:val="tx1"/>
            </w14:solidFill>
          </w14:textFill>
        </w:rPr>
        <w:t>合同专用条款</w:t>
      </w:r>
      <w:r>
        <w:rPr>
          <w:rFonts w:hint="eastAsia" w:ascii="仿宋" w:hAnsi="仿宋" w:eastAsia="仿宋" w:cs="仿宋"/>
          <w:color w:val="000000" w:themeColor="text1"/>
          <w:kern w:val="0"/>
          <w14:textFill>
            <w14:solidFill>
              <w14:schemeClr w14:val="tx1"/>
            </w14:solidFill>
          </w14:textFill>
        </w:rPr>
        <w:t>规定，每份均具有同等法律效力。</w:t>
      </w:r>
    </w:p>
    <w:p>
      <w:pPr>
        <w:spacing w:line="360" w:lineRule="auto"/>
        <w:rPr>
          <w:rFonts w:ascii="仿宋" w:hAnsi="仿宋" w:eastAsia="仿宋" w:cs="仿宋"/>
          <w:color w:val="000000" w:themeColor="text1"/>
          <w:kern w:val="0"/>
          <w14:textFill>
            <w14:solidFill>
              <w14:schemeClr w14:val="tx1"/>
            </w14:solidFill>
          </w14:textFill>
        </w:rPr>
        <w:sectPr>
          <w:pgSz w:w="11910" w:h="16840"/>
          <w:pgMar w:top="1380" w:right="1440" w:bottom="1500" w:left="1580" w:header="877" w:footer="1304" w:gutter="0"/>
          <w:cols w:space="720" w:num="1"/>
        </w:sectPr>
      </w:pPr>
    </w:p>
    <w:p>
      <w:pPr>
        <w:pStyle w:val="4"/>
        <w:spacing w:line="360" w:lineRule="auto"/>
        <w:ind w:left="3108"/>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第三部分 合同专用条款</w:t>
      </w:r>
    </w:p>
    <w:p>
      <w:pPr>
        <w:pStyle w:val="7"/>
        <w:spacing w:before="160" w:line="360" w:lineRule="auto"/>
        <w:ind w:right="238"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本部分是对前两部分的补充和修改，如果前两部分和本部分的约定不一致， 应以本部分的约定为准。本部分的条款号应与前两部分的条款号保持对应；与前两部分无对应关系的内容可另行编制</w:t>
      </w:r>
    </w:p>
    <w:tbl>
      <w:tblPr>
        <w:tblStyle w:val="14"/>
        <w:tblpPr w:leftFromText="180" w:rightFromText="180" w:vertAnchor="text" w:horzAnchor="page" w:tblpX="1379" w:tblpY="99"/>
        <w:tblOverlap w:val="never"/>
        <w:tblW w:w="88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41"/>
        <w:gridCol w:w="8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jc w:val="center"/>
        </w:trPr>
        <w:tc>
          <w:tcPr>
            <w:tcW w:w="841" w:type="dxa"/>
            <w:tcBorders>
              <w:left w:val="single" w:color="000000" w:sz="4" w:space="0"/>
            </w:tcBorders>
            <w:vAlign w:val="center"/>
          </w:tcPr>
          <w:p>
            <w:pPr>
              <w:pStyle w:val="19"/>
              <w:spacing w:before="40"/>
              <w:ind w:left="35"/>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条款号</w:t>
            </w:r>
          </w:p>
        </w:tc>
        <w:tc>
          <w:tcPr>
            <w:tcW w:w="8050" w:type="dxa"/>
            <w:vAlign w:val="center"/>
          </w:tcPr>
          <w:p>
            <w:pPr>
              <w:pStyle w:val="19"/>
              <w:spacing w:before="40"/>
              <w:ind w:left="3280" w:right="3271"/>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841" w:type="dxa"/>
            <w:tcBorders>
              <w:left w:val="single" w:color="000000" w:sz="4" w:space="0"/>
            </w:tcBorders>
            <w:vAlign w:val="center"/>
          </w:tcPr>
          <w:p>
            <w:pPr>
              <w:pStyle w:val="19"/>
              <w:jc w:val="center"/>
              <w:rPr>
                <w:rFonts w:ascii="仿宋" w:hAnsi="仿宋" w:eastAsia="仿宋" w:cs="仿宋"/>
                <w:bCs/>
                <w:color w:val="000000" w:themeColor="text1"/>
                <w:sz w:val="21"/>
                <w:szCs w:val="21"/>
                <w:lang w:val="en-US" w:eastAsia="en-US"/>
                <w14:textFill>
                  <w14:solidFill>
                    <w14:schemeClr w14:val="tx1"/>
                  </w14:solidFill>
                </w14:textFill>
              </w:rPr>
            </w:pPr>
            <w:r>
              <w:rPr>
                <w:rFonts w:hint="eastAsia" w:ascii="仿宋" w:hAnsi="仿宋" w:eastAsia="仿宋" w:cs="仿宋"/>
                <w:bCs/>
                <w:color w:val="000000" w:themeColor="text1"/>
                <w:sz w:val="21"/>
                <w:szCs w:val="21"/>
                <w:lang w:val="en-US" w:eastAsia="en-US"/>
                <w14:textFill>
                  <w14:solidFill>
                    <w14:schemeClr w14:val="tx1"/>
                  </w14:solidFill>
                </w14:textFill>
              </w:rPr>
              <w:t>违约责任</w:t>
            </w:r>
          </w:p>
        </w:tc>
        <w:tc>
          <w:tcPr>
            <w:tcW w:w="8050" w:type="dxa"/>
            <w:vAlign w:val="center"/>
          </w:tcPr>
          <w:p>
            <w:pPr>
              <w:tabs>
                <w:tab w:val="left" w:pos="942"/>
              </w:tabs>
              <w:autoSpaceDE w:val="0"/>
              <w:autoSpaceDN w:val="0"/>
              <w:spacing w:line="360" w:lineRule="auto"/>
              <w:ind w:right="363"/>
              <w:jc w:val="left"/>
              <w:rPr>
                <w:rFonts w:ascii="仿宋" w:hAnsi="仿宋" w:eastAsia="仿宋" w:cs="仿宋"/>
                <w:bCs/>
                <w:color w:val="000000" w:themeColor="text1"/>
                <w:kern w:val="0"/>
                <w:sz w:val="22"/>
                <w:lang w:val="zh-CN" w:eastAsia="en-US" w:bidi="zh-CN"/>
                <w14:textFill>
                  <w14:solidFill>
                    <w14:schemeClr w14:val="tx1"/>
                  </w14:solidFill>
                </w14:textFill>
              </w:rPr>
            </w:pPr>
            <w:r>
              <w:rPr>
                <w:rFonts w:hint="eastAsia" w:ascii="仿宋" w:hAnsi="仿宋" w:eastAsia="仿宋" w:cs="仿宋"/>
                <w:bCs/>
                <w:color w:val="000000" w:themeColor="text1"/>
                <w:kern w:val="0"/>
                <w:sz w:val="22"/>
                <w:lang w:val="zh-CN" w:eastAsia="en-US" w:bidi="zh-CN"/>
                <w14:textFill>
                  <w14:solidFill>
                    <w14:schemeClr w14:val="tx1"/>
                  </w14:solidFill>
                </w14:textFill>
              </w:rPr>
              <w:t>1、</w:t>
            </w:r>
            <w:r>
              <w:rPr>
                <w:rFonts w:hint="eastAsia" w:ascii="仿宋" w:hAnsi="仿宋" w:eastAsia="仿宋" w:cs="仿宋"/>
                <w:bCs/>
                <w:color w:val="000000" w:themeColor="text1"/>
                <w:kern w:val="0"/>
                <w:sz w:val="22"/>
                <w:lang w:eastAsia="en-US" w:bidi="zh-CN"/>
                <w14:textFill>
                  <w14:solidFill>
                    <w14:schemeClr w14:val="tx1"/>
                  </w14:solidFill>
                </w14:textFill>
              </w:rPr>
              <w:t>甲方</w:t>
            </w:r>
            <w:r>
              <w:rPr>
                <w:rFonts w:hint="eastAsia" w:ascii="仿宋" w:hAnsi="仿宋" w:eastAsia="仿宋" w:cs="仿宋"/>
                <w:bCs/>
                <w:color w:val="000000" w:themeColor="text1"/>
                <w:kern w:val="0"/>
                <w:sz w:val="22"/>
                <w:lang w:val="zh-CN" w:eastAsia="en-US" w:bidi="zh-CN"/>
                <w14:textFill>
                  <w14:solidFill>
                    <w14:schemeClr w14:val="tx1"/>
                  </w14:solidFill>
                </w14:textFill>
              </w:rPr>
              <w:t>与</w:t>
            </w:r>
            <w:r>
              <w:rPr>
                <w:rFonts w:hint="eastAsia" w:ascii="仿宋" w:hAnsi="仿宋" w:eastAsia="仿宋" w:cs="仿宋"/>
                <w:bCs/>
                <w:color w:val="000000" w:themeColor="text1"/>
                <w:kern w:val="0"/>
                <w:sz w:val="22"/>
                <w:lang w:eastAsia="en-US" w:bidi="zh-CN"/>
                <w14:textFill>
                  <w14:solidFill>
                    <w14:schemeClr w14:val="tx1"/>
                  </w14:solidFill>
                </w14:textFill>
              </w:rPr>
              <w:t>乙方</w:t>
            </w:r>
            <w:r>
              <w:rPr>
                <w:rFonts w:hint="eastAsia" w:ascii="仿宋" w:hAnsi="仿宋" w:eastAsia="仿宋" w:cs="仿宋"/>
                <w:bCs/>
                <w:color w:val="000000" w:themeColor="text1"/>
                <w:kern w:val="0"/>
                <w:sz w:val="22"/>
                <w:lang w:val="zh-CN" w:eastAsia="en-US" w:bidi="zh-CN"/>
                <w14:textFill>
                  <w14:solidFill>
                    <w14:schemeClr w14:val="tx1"/>
                  </w14:solidFill>
                </w14:textFill>
              </w:rPr>
              <w:t>必须遵守采购合同并执行合同中的各项规定，保证采购合同的正常履行。</w:t>
            </w:r>
          </w:p>
          <w:p>
            <w:pPr>
              <w:tabs>
                <w:tab w:val="left" w:pos="942"/>
              </w:tabs>
              <w:autoSpaceDE w:val="0"/>
              <w:autoSpaceDN w:val="0"/>
              <w:spacing w:line="360" w:lineRule="auto"/>
              <w:ind w:right="363"/>
              <w:jc w:val="left"/>
              <w:rPr>
                <w:rFonts w:ascii="仿宋" w:hAnsi="仿宋" w:eastAsia="仿宋" w:cs="仿宋"/>
                <w:color w:val="000000" w:themeColor="text1"/>
                <w:kern w:val="0"/>
                <w:sz w:val="22"/>
                <w:lang w:eastAsia="en-US"/>
                <w14:textFill>
                  <w14:solidFill>
                    <w14:schemeClr w14:val="tx1"/>
                  </w14:solidFill>
                </w14:textFill>
              </w:rPr>
            </w:pPr>
            <w:r>
              <w:rPr>
                <w:rFonts w:hint="eastAsia" w:ascii="仿宋" w:hAnsi="仿宋" w:eastAsia="仿宋" w:cs="仿宋"/>
                <w:bCs/>
                <w:color w:val="000000" w:themeColor="text1"/>
                <w:kern w:val="0"/>
                <w:sz w:val="22"/>
                <w:lang w:val="zh-CN" w:eastAsia="en-US" w:bidi="zh-CN"/>
                <w14:textFill>
                  <w14:solidFill>
                    <w14:schemeClr w14:val="tx1"/>
                  </w14:solidFill>
                </w14:textFill>
              </w:rPr>
              <w:t>2、如因</w:t>
            </w:r>
            <w:r>
              <w:rPr>
                <w:rFonts w:hint="eastAsia" w:ascii="仿宋" w:hAnsi="仿宋" w:eastAsia="仿宋" w:cs="仿宋"/>
                <w:bCs/>
                <w:color w:val="000000" w:themeColor="text1"/>
                <w:kern w:val="0"/>
                <w:sz w:val="22"/>
                <w:lang w:eastAsia="en-US" w:bidi="zh-CN"/>
                <w14:textFill>
                  <w14:solidFill>
                    <w14:schemeClr w14:val="tx1"/>
                  </w14:solidFill>
                </w14:textFill>
              </w:rPr>
              <w:t>乙方</w:t>
            </w:r>
            <w:r>
              <w:rPr>
                <w:rFonts w:hint="eastAsia" w:ascii="仿宋" w:hAnsi="仿宋" w:eastAsia="仿宋" w:cs="仿宋"/>
                <w:bCs/>
                <w:color w:val="000000" w:themeColor="text1"/>
                <w:kern w:val="0"/>
                <w:sz w:val="22"/>
                <w:lang w:val="zh-CN" w:eastAsia="en-US" w:bidi="zh-CN"/>
                <w14:textFill>
                  <w14:solidFill>
                    <w14:schemeClr w14:val="tx1"/>
                  </w14:solidFill>
                </w14:textFill>
              </w:rPr>
              <w:t>工作人员在履行职务过程中的的疏忽、失职、过错等故意或者过失原因给</w:t>
            </w:r>
            <w:r>
              <w:rPr>
                <w:rFonts w:hint="eastAsia" w:ascii="仿宋" w:hAnsi="仿宋" w:eastAsia="仿宋" w:cs="仿宋"/>
                <w:bCs/>
                <w:color w:val="000000" w:themeColor="text1"/>
                <w:kern w:val="0"/>
                <w:sz w:val="22"/>
                <w:lang w:eastAsia="en-US" w:bidi="zh-CN"/>
                <w14:textFill>
                  <w14:solidFill>
                    <w14:schemeClr w14:val="tx1"/>
                  </w14:solidFill>
                </w14:textFill>
              </w:rPr>
              <w:t>甲方</w:t>
            </w:r>
            <w:r>
              <w:rPr>
                <w:rFonts w:hint="eastAsia" w:ascii="仿宋" w:hAnsi="仿宋" w:eastAsia="仿宋" w:cs="仿宋"/>
                <w:bCs/>
                <w:color w:val="000000" w:themeColor="text1"/>
                <w:kern w:val="0"/>
                <w:sz w:val="22"/>
                <w:lang w:val="zh-CN" w:eastAsia="en-US" w:bidi="zh-CN"/>
                <w14:textFill>
                  <w14:solidFill>
                    <w14:schemeClr w14:val="tx1"/>
                  </w14:solidFill>
                </w14:textFill>
              </w:rPr>
              <w:t>造成损失或侵害，包括但不限于</w:t>
            </w:r>
            <w:r>
              <w:rPr>
                <w:rFonts w:hint="eastAsia" w:ascii="仿宋" w:hAnsi="仿宋" w:eastAsia="仿宋" w:cs="仿宋"/>
                <w:bCs/>
                <w:color w:val="000000" w:themeColor="text1"/>
                <w:kern w:val="0"/>
                <w:sz w:val="22"/>
                <w:lang w:eastAsia="en-US" w:bidi="zh-CN"/>
                <w14:textFill>
                  <w14:solidFill>
                    <w14:schemeClr w14:val="tx1"/>
                  </w14:solidFill>
                </w14:textFill>
              </w:rPr>
              <w:t>甲方</w:t>
            </w:r>
            <w:r>
              <w:rPr>
                <w:rFonts w:hint="eastAsia" w:ascii="仿宋" w:hAnsi="仿宋" w:eastAsia="仿宋" w:cs="仿宋"/>
                <w:bCs/>
                <w:color w:val="000000" w:themeColor="text1"/>
                <w:kern w:val="0"/>
                <w:sz w:val="22"/>
                <w:lang w:val="zh-CN" w:eastAsia="en-US" w:bidi="zh-CN"/>
                <w14:textFill>
                  <w14:solidFill>
                    <w14:schemeClr w14:val="tx1"/>
                  </w14:solidFill>
                </w14:textFill>
              </w:rPr>
              <w:t>本身的财产损失、由此而导致的</w:t>
            </w:r>
            <w:r>
              <w:rPr>
                <w:rFonts w:hint="eastAsia" w:ascii="仿宋" w:hAnsi="仿宋" w:eastAsia="仿宋" w:cs="仿宋"/>
                <w:bCs/>
                <w:color w:val="000000" w:themeColor="text1"/>
                <w:kern w:val="0"/>
                <w:sz w:val="22"/>
                <w:lang w:eastAsia="en-US" w:bidi="zh-CN"/>
                <w14:textFill>
                  <w14:solidFill>
                    <w14:schemeClr w14:val="tx1"/>
                  </w14:solidFill>
                </w14:textFill>
              </w:rPr>
              <w:t>甲方</w:t>
            </w:r>
            <w:r>
              <w:rPr>
                <w:rFonts w:hint="eastAsia" w:ascii="仿宋" w:hAnsi="仿宋" w:eastAsia="仿宋" w:cs="仿宋"/>
                <w:bCs/>
                <w:color w:val="000000" w:themeColor="text1"/>
                <w:kern w:val="0"/>
                <w:sz w:val="22"/>
                <w:lang w:val="zh-CN" w:eastAsia="en-US" w:bidi="zh-CN"/>
                <w14:textFill>
                  <w14:solidFill>
                    <w14:schemeClr w14:val="tx1"/>
                  </w14:solidFill>
                </w14:textFill>
              </w:rPr>
              <w:t>对任何第三方的法律责任等，</w:t>
            </w:r>
            <w:r>
              <w:rPr>
                <w:rFonts w:hint="eastAsia" w:ascii="仿宋" w:hAnsi="仿宋" w:eastAsia="仿宋" w:cs="仿宋"/>
                <w:bCs/>
                <w:color w:val="000000" w:themeColor="text1"/>
                <w:kern w:val="0"/>
                <w:sz w:val="22"/>
                <w:lang w:eastAsia="en-US" w:bidi="zh-CN"/>
                <w14:textFill>
                  <w14:solidFill>
                    <w14:schemeClr w14:val="tx1"/>
                  </w14:solidFill>
                </w14:textFill>
              </w:rPr>
              <w:t>乙方</w:t>
            </w:r>
            <w:r>
              <w:rPr>
                <w:rFonts w:hint="eastAsia" w:ascii="仿宋" w:hAnsi="仿宋" w:eastAsia="仿宋" w:cs="仿宋"/>
                <w:bCs/>
                <w:color w:val="000000" w:themeColor="text1"/>
                <w:kern w:val="0"/>
                <w:sz w:val="22"/>
                <w:lang w:val="zh-CN" w:eastAsia="en-US" w:bidi="zh-CN"/>
                <w14:textFill>
                  <w14:solidFill>
                    <w14:schemeClr w14:val="tx1"/>
                  </w14:solidFill>
                </w14:textFill>
              </w:rPr>
              <w:t>对此均应承担全部的赔偿责任。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841" w:type="dxa"/>
            <w:tcBorders>
              <w:left w:val="single" w:color="000000" w:sz="4" w:space="0"/>
            </w:tcBorders>
            <w:vAlign w:val="center"/>
          </w:tcPr>
          <w:p>
            <w:pPr>
              <w:pStyle w:val="19"/>
              <w:jc w:val="center"/>
              <w:rPr>
                <w:rFonts w:ascii="仿宋" w:hAnsi="仿宋" w:eastAsia="仿宋" w:cs="仿宋"/>
                <w:bCs/>
                <w:color w:val="000000" w:themeColor="text1"/>
                <w:sz w:val="21"/>
                <w:szCs w:val="21"/>
                <w:lang w:val="en-US" w:eastAsia="en-US"/>
                <w14:textFill>
                  <w14:solidFill>
                    <w14:schemeClr w14:val="tx1"/>
                  </w14:solidFill>
                </w14:textFill>
              </w:rPr>
            </w:pPr>
            <w:r>
              <w:rPr>
                <w:rFonts w:hint="eastAsia" w:ascii="仿宋" w:hAnsi="仿宋" w:eastAsia="仿宋" w:cs="仿宋"/>
                <w:bCs/>
                <w:color w:val="000000" w:themeColor="text1"/>
                <w:sz w:val="21"/>
                <w:szCs w:val="21"/>
                <w:lang w:val="en-US" w:eastAsia="en-US"/>
                <w14:textFill>
                  <w14:solidFill>
                    <w14:schemeClr w14:val="tx1"/>
                  </w14:solidFill>
                </w14:textFill>
              </w:rPr>
              <w:t>履约保证金</w:t>
            </w:r>
          </w:p>
        </w:tc>
        <w:tc>
          <w:tcPr>
            <w:tcW w:w="8050" w:type="dxa"/>
            <w:vAlign w:val="center"/>
          </w:tcPr>
          <w:p>
            <w:pPr>
              <w:pStyle w:val="19"/>
              <w:rPr>
                <w:rFonts w:ascii="仿宋" w:hAnsi="仿宋" w:eastAsia="仿宋" w:cs="仿宋"/>
                <w:bCs/>
                <w:color w:val="000000" w:themeColor="text1"/>
                <w:sz w:val="21"/>
                <w:szCs w:val="21"/>
                <w:lang w:val="en-US" w:eastAsia="en-US"/>
                <w14:textFill>
                  <w14:solidFill>
                    <w14:schemeClr w14:val="tx1"/>
                  </w14:solidFill>
                </w14:textFill>
              </w:rPr>
            </w:pPr>
            <w:r>
              <w:rPr>
                <w:rFonts w:hint="eastAsia" w:ascii="仿宋" w:hAnsi="仿宋" w:eastAsia="仿宋" w:cs="仿宋"/>
                <w:bCs/>
                <w:color w:val="000000" w:themeColor="text1"/>
                <w:sz w:val="21"/>
                <w:szCs w:val="21"/>
                <w:lang w:val="en-US" w:eastAsia="en-US"/>
                <w14:textFill>
                  <w14:solidFill>
                    <w14:schemeClr w14:val="tx1"/>
                  </w14:solidFill>
                </w14:textFill>
              </w:rPr>
              <w:t>免收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841" w:type="dxa"/>
            <w:tcBorders>
              <w:left w:val="single" w:color="000000"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c>
          <w:tcPr>
            <w:tcW w:w="8050" w:type="dxa"/>
            <w:vAlign w:val="center"/>
          </w:tcPr>
          <w:p>
            <w:pPr>
              <w:pStyle w:val="19"/>
              <w:rPr>
                <w:rFonts w:ascii="仿宋" w:hAnsi="仿宋" w:eastAsia="仿宋" w:cs="仿宋"/>
                <w:color w:val="000000" w:themeColor="text1"/>
                <w:sz w:val="22"/>
                <w:lang w:eastAsia="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841" w:type="dxa"/>
            <w:tcBorders>
              <w:left w:val="single" w:color="000000"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c>
          <w:tcPr>
            <w:tcW w:w="8050" w:type="dxa"/>
            <w:vAlign w:val="center"/>
          </w:tcPr>
          <w:p>
            <w:pPr>
              <w:pStyle w:val="19"/>
              <w:rPr>
                <w:rFonts w:ascii="仿宋" w:hAnsi="仿宋" w:eastAsia="仿宋" w:cs="仿宋"/>
                <w:color w:val="000000" w:themeColor="text1"/>
                <w:sz w:val="22"/>
                <w:lang w:eastAsia="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841" w:type="dxa"/>
            <w:tcBorders>
              <w:left w:val="single" w:color="000000"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c>
          <w:tcPr>
            <w:tcW w:w="8050" w:type="dxa"/>
            <w:vAlign w:val="center"/>
          </w:tcPr>
          <w:p>
            <w:pPr>
              <w:pStyle w:val="19"/>
              <w:rPr>
                <w:rFonts w:ascii="仿宋" w:hAnsi="仿宋" w:eastAsia="仿宋" w:cs="仿宋"/>
                <w:color w:val="000000" w:themeColor="text1"/>
                <w:sz w:val="22"/>
                <w:lang w:eastAsia="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841" w:type="dxa"/>
            <w:tcBorders>
              <w:left w:val="single" w:color="000000"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c>
          <w:tcPr>
            <w:tcW w:w="8050" w:type="dxa"/>
            <w:vAlign w:val="center"/>
          </w:tcPr>
          <w:p>
            <w:pPr>
              <w:pStyle w:val="19"/>
              <w:rPr>
                <w:rFonts w:ascii="仿宋" w:hAnsi="仿宋" w:eastAsia="仿宋" w:cs="仿宋"/>
                <w:color w:val="000000" w:themeColor="text1"/>
                <w:sz w:val="22"/>
                <w:lang w:eastAsia="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841" w:type="dxa"/>
            <w:tcBorders>
              <w:left w:val="single" w:color="000000"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c>
          <w:tcPr>
            <w:tcW w:w="8050" w:type="dxa"/>
            <w:vAlign w:val="center"/>
          </w:tcPr>
          <w:p>
            <w:pPr>
              <w:pStyle w:val="19"/>
              <w:rPr>
                <w:rFonts w:ascii="仿宋" w:hAnsi="仿宋" w:eastAsia="仿宋" w:cs="仿宋"/>
                <w:color w:val="000000" w:themeColor="text1"/>
                <w:sz w:val="22"/>
                <w:lang w:eastAsia="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841" w:type="dxa"/>
            <w:tcBorders>
              <w:left w:val="single" w:color="000000"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c>
          <w:tcPr>
            <w:tcW w:w="8050" w:type="dxa"/>
            <w:vAlign w:val="center"/>
          </w:tcPr>
          <w:p>
            <w:pPr>
              <w:pStyle w:val="19"/>
              <w:rPr>
                <w:rFonts w:ascii="仿宋" w:hAnsi="仿宋" w:eastAsia="仿宋" w:cs="仿宋"/>
                <w:color w:val="000000" w:themeColor="text1"/>
                <w:sz w:val="22"/>
                <w:lang w:eastAsia="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841" w:type="dxa"/>
            <w:tcBorders>
              <w:left w:val="single" w:color="000000"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c>
          <w:tcPr>
            <w:tcW w:w="8050" w:type="dxa"/>
            <w:vAlign w:val="center"/>
          </w:tcPr>
          <w:p>
            <w:pPr>
              <w:pStyle w:val="19"/>
              <w:rPr>
                <w:rFonts w:ascii="仿宋" w:hAnsi="仿宋" w:eastAsia="仿宋" w:cs="仿宋"/>
                <w:color w:val="000000" w:themeColor="text1"/>
                <w:sz w:val="22"/>
                <w:lang w:eastAsia="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jc w:val="center"/>
        </w:trPr>
        <w:tc>
          <w:tcPr>
            <w:tcW w:w="841" w:type="dxa"/>
            <w:tcBorders>
              <w:left w:val="single" w:color="000000"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c>
          <w:tcPr>
            <w:tcW w:w="8050" w:type="dxa"/>
            <w:vAlign w:val="center"/>
          </w:tcPr>
          <w:p>
            <w:pPr>
              <w:pStyle w:val="19"/>
              <w:rPr>
                <w:rFonts w:ascii="仿宋" w:hAnsi="仿宋" w:eastAsia="仿宋" w:cs="仿宋"/>
                <w:color w:val="000000" w:themeColor="text1"/>
                <w:sz w:val="22"/>
                <w:lang w:eastAsia="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841" w:type="dxa"/>
            <w:tcBorders>
              <w:left w:val="single" w:color="000000"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c>
          <w:tcPr>
            <w:tcW w:w="8050" w:type="dxa"/>
            <w:vAlign w:val="center"/>
          </w:tcPr>
          <w:p>
            <w:pPr>
              <w:pStyle w:val="19"/>
              <w:rPr>
                <w:rFonts w:ascii="仿宋" w:hAnsi="仿宋" w:eastAsia="仿宋" w:cs="仿宋"/>
                <w:color w:val="000000" w:themeColor="text1"/>
                <w:sz w:val="22"/>
                <w:lang w:eastAsia="en-US"/>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jc w:val="center"/>
        </w:trPr>
        <w:tc>
          <w:tcPr>
            <w:tcW w:w="841" w:type="dxa"/>
            <w:tcBorders>
              <w:left w:val="single" w:color="000000" w:sz="4" w:space="0"/>
              <w:bottom w:val="single" w:color="auto"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p>
            <w:pPr>
              <w:pStyle w:val="19"/>
              <w:rPr>
                <w:rFonts w:ascii="仿宋" w:hAnsi="仿宋" w:eastAsia="仿宋" w:cs="仿宋"/>
                <w:color w:val="000000" w:themeColor="text1"/>
                <w:sz w:val="22"/>
                <w:lang w:eastAsia="en-US"/>
                <w14:textFill>
                  <w14:solidFill>
                    <w14:schemeClr w14:val="tx1"/>
                  </w14:solidFill>
                </w14:textFill>
              </w:rPr>
            </w:pPr>
          </w:p>
          <w:p>
            <w:pPr>
              <w:pStyle w:val="19"/>
              <w:rPr>
                <w:rFonts w:ascii="仿宋" w:hAnsi="仿宋" w:eastAsia="仿宋" w:cs="仿宋"/>
                <w:color w:val="000000" w:themeColor="text1"/>
                <w:sz w:val="22"/>
                <w:lang w:eastAsia="en-US"/>
                <w14:textFill>
                  <w14:solidFill>
                    <w14:schemeClr w14:val="tx1"/>
                  </w14:solidFill>
                </w14:textFill>
              </w:rPr>
            </w:pPr>
          </w:p>
        </w:tc>
        <w:tc>
          <w:tcPr>
            <w:tcW w:w="8050" w:type="dxa"/>
            <w:tcBorders>
              <w:bottom w:val="single" w:color="auto" w:sz="4" w:space="0"/>
            </w:tcBorders>
            <w:vAlign w:val="center"/>
          </w:tcPr>
          <w:p>
            <w:pPr>
              <w:pStyle w:val="19"/>
              <w:rPr>
                <w:rFonts w:ascii="仿宋" w:hAnsi="仿宋" w:eastAsia="仿宋" w:cs="仿宋"/>
                <w:color w:val="000000" w:themeColor="text1"/>
                <w:sz w:val="22"/>
                <w:lang w:eastAsia="en-US"/>
                <w14:textFill>
                  <w14:solidFill>
                    <w14:schemeClr w14:val="tx1"/>
                  </w14:solidFill>
                </w14:textFill>
              </w:rPr>
            </w:pPr>
          </w:p>
        </w:tc>
      </w:tr>
    </w:tbl>
    <w:p>
      <w:pPr>
        <w:pStyle w:val="7"/>
        <w:spacing w:before="160" w:line="360" w:lineRule="auto"/>
        <w:ind w:right="238" w:firstLine="434"/>
        <w:rPr>
          <w:rFonts w:ascii="仿宋" w:hAnsi="仿宋" w:eastAsia="仿宋" w:cs="仿宋"/>
          <w:color w:val="000000" w:themeColor="text1"/>
          <w:sz w:val="21"/>
          <w:szCs w:val="21"/>
          <w14:textFill>
            <w14:solidFill>
              <w14:schemeClr w14:val="tx1"/>
            </w14:solidFill>
          </w14:textFill>
        </w:rPr>
      </w:pPr>
    </w:p>
    <w:p>
      <w:pPr>
        <w:pStyle w:val="7"/>
        <w:spacing w:before="160" w:line="360" w:lineRule="auto"/>
        <w:ind w:right="238" w:firstLine="434"/>
        <w:rPr>
          <w:rFonts w:ascii="仿宋" w:hAnsi="仿宋" w:eastAsia="仿宋" w:cs="仿宋"/>
          <w:color w:val="000000" w:themeColor="text1"/>
          <w:sz w:val="21"/>
          <w:szCs w:val="21"/>
          <w14:textFill>
            <w14:solidFill>
              <w14:schemeClr w14:val="tx1"/>
            </w14:solidFill>
          </w14:textFill>
        </w:rPr>
      </w:pPr>
    </w:p>
    <w:p>
      <w:pPr>
        <w:pStyle w:val="7"/>
        <w:spacing w:before="160" w:line="360" w:lineRule="auto"/>
        <w:ind w:right="238" w:firstLine="434"/>
        <w:rPr>
          <w:rFonts w:ascii="仿宋" w:hAnsi="仿宋" w:eastAsia="仿宋" w:cs="仿宋"/>
          <w:color w:val="000000" w:themeColor="text1"/>
          <w:sz w:val="21"/>
          <w:szCs w:val="21"/>
          <w14:textFill>
            <w14:solidFill>
              <w14:schemeClr w14:val="tx1"/>
            </w14:solidFill>
          </w14:textFill>
        </w:rPr>
      </w:pPr>
    </w:p>
    <w:p>
      <w:pPr>
        <w:pStyle w:val="18"/>
        <w:rPr>
          <w:rFonts w:ascii="仿宋" w:hAnsi="仿宋" w:eastAsia="仿宋" w:cs="仿宋"/>
          <w:color w:val="000000" w:themeColor="text1"/>
          <w:sz w:val="21"/>
          <w:szCs w:val="21"/>
          <w14:textFill>
            <w14:solidFill>
              <w14:schemeClr w14:val="tx1"/>
            </w14:solidFill>
          </w14:textFill>
        </w:rPr>
      </w:pPr>
    </w:p>
    <w:p>
      <w:pPr>
        <w:pStyle w:val="18"/>
        <w:rPr>
          <w:rFonts w:ascii="仿宋" w:hAnsi="仿宋" w:eastAsia="仿宋" w:cs="仿宋"/>
          <w:color w:val="000000" w:themeColor="text1"/>
          <w:sz w:val="21"/>
          <w:szCs w:val="21"/>
          <w14:textFill>
            <w14:solidFill>
              <w14:schemeClr w14:val="tx1"/>
            </w14:solidFill>
          </w14:textFill>
        </w:rPr>
      </w:pPr>
    </w:p>
    <w:p>
      <w:pPr>
        <w:pStyle w:val="18"/>
        <w:rPr>
          <w:rFonts w:ascii="仿宋" w:hAnsi="仿宋" w:eastAsia="仿宋" w:cs="仿宋"/>
          <w:color w:val="000000" w:themeColor="text1"/>
          <w:sz w:val="21"/>
          <w:szCs w:val="21"/>
          <w14:textFill>
            <w14:solidFill>
              <w14:schemeClr w14:val="tx1"/>
            </w14:solidFill>
          </w14:textFill>
        </w:rPr>
      </w:pPr>
    </w:p>
    <w:p>
      <w:pPr>
        <w:pStyle w:val="2"/>
        <w:tabs>
          <w:tab w:val="left" w:pos="1125"/>
        </w:tabs>
        <w:spacing w:before="158"/>
        <w:ind w:right="136"/>
        <w:jc w:val="center"/>
        <w:rPr>
          <w:rFonts w:ascii="仿宋" w:hAnsi="仿宋" w:eastAsia="仿宋" w:cs="仿宋"/>
          <w:color w:val="000000" w:themeColor="text1"/>
          <w:kern w:val="0"/>
          <w:sz w:val="36"/>
          <w:szCs w:val="36"/>
          <w14:textFill>
            <w14:solidFill>
              <w14:schemeClr w14:val="tx1"/>
            </w14:solidFill>
          </w14:textFill>
        </w:rPr>
      </w:pPr>
      <w:bookmarkStart w:id="49" w:name="_Toc46316528"/>
      <w:r>
        <w:rPr>
          <w:rFonts w:hint="eastAsia" w:ascii="仿宋" w:hAnsi="仿宋" w:eastAsia="仿宋" w:cs="仿宋"/>
          <w:color w:val="000000" w:themeColor="text1"/>
          <w:kern w:val="0"/>
          <w:sz w:val="36"/>
          <w:szCs w:val="36"/>
          <w14:textFill>
            <w14:solidFill>
              <w14:schemeClr w14:val="tx1"/>
            </w14:solidFill>
          </w14:textFill>
        </w:rPr>
        <w:t>第六章</w:t>
      </w:r>
      <w:r>
        <w:rPr>
          <w:rFonts w:hint="eastAsia" w:ascii="仿宋" w:hAnsi="仿宋" w:eastAsia="仿宋" w:cs="仿宋"/>
          <w:color w:val="000000" w:themeColor="text1"/>
          <w:kern w:val="0"/>
          <w:sz w:val="36"/>
          <w:szCs w:val="36"/>
          <w14:textFill>
            <w14:solidFill>
              <w14:schemeClr w14:val="tx1"/>
            </w14:solidFill>
          </w14:textFill>
        </w:rPr>
        <w:tab/>
      </w:r>
      <w:r>
        <w:rPr>
          <w:rFonts w:hint="eastAsia" w:ascii="仿宋" w:hAnsi="仿宋" w:eastAsia="仿宋" w:cs="仿宋"/>
          <w:color w:val="000000" w:themeColor="text1"/>
          <w:kern w:val="0"/>
          <w:sz w:val="36"/>
          <w:szCs w:val="36"/>
          <w14:textFill>
            <w14:solidFill>
              <w14:schemeClr w14:val="tx1"/>
            </w14:solidFill>
          </w14:textFill>
        </w:rPr>
        <w:t xml:space="preserve"> 响应文件格式</w:t>
      </w:r>
      <w:bookmarkEnd w:id="49"/>
    </w:p>
    <w:p>
      <w:pPr>
        <w:rPr>
          <w:rFonts w:ascii="仿宋" w:hAnsi="仿宋" w:eastAsia="仿宋" w:cs="仿宋"/>
          <w:color w:val="000000" w:themeColor="text1"/>
          <w:kern w:val="0"/>
          <w14:textFill>
            <w14:solidFill>
              <w14:schemeClr w14:val="tx1"/>
            </w14:solidFill>
          </w14:textFill>
        </w:rPr>
      </w:pPr>
    </w:p>
    <w:p>
      <w:pPr>
        <w:jc w:val="center"/>
        <w:rPr>
          <w:rFonts w:ascii="仿宋" w:hAnsi="仿宋" w:eastAsia="仿宋" w:cs="仿宋"/>
          <w:color w:val="000000" w:themeColor="text1"/>
          <w:kern w:val="0"/>
          <w:sz w:val="36"/>
          <w:szCs w:val="36"/>
          <w:u w:val="single"/>
          <w14:textFill>
            <w14:solidFill>
              <w14:schemeClr w14:val="tx1"/>
            </w14:solidFill>
          </w14:textFill>
        </w:rPr>
      </w:pPr>
      <w:bookmarkStart w:id="50" w:name="_Toc13756_WPSOffice_Level1"/>
      <w:bookmarkStart w:id="51" w:name="_Toc32338_WPSOffice_Level1"/>
    </w:p>
    <w:p>
      <w:pPr>
        <w:jc w:val="center"/>
        <w:rPr>
          <w:rFonts w:ascii="仿宋" w:hAnsi="仿宋" w:eastAsia="仿宋" w:cs="仿宋"/>
          <w:color w:val="000000" w:themeColor="text1"/>
          <w:kern w:val="0"/>
          <w:sz w:val="36"/>
          <w:szCs w:val="36"/>
          <w14:textFill>
            <w14:solidFill>
              <w14:schemeClr w14:val="tx1"/>
            </w14:solidFill>
          </w14:textFill>
        </w:rPr>
      </w:pPr>
      <w:r>
        <w:rPr>
          <w:rFonts w:hint="eastAsia" w:ascii="仿宋" w:hAnsi="仿宋" w:eastAsia="仿宋" w:cs="仿宋"/>
          <w:color w:val="000000" w:themeColor="text1"/>
          <w:kern w:val="0"/>
          <w:sz w:val="36"/>
          <w:szCs w:val="36"/>
          <w:u w:val="single"/>
          <w14:textFill>
            <w14:solidFill>
              <w14:schemeClr w14:val="tx1"/>
            </w14:solidFill>
          </w14:textFill>
        </w:rPr>
        <w:t>（项目名称）</w:t>
      </w:r>
      <w:bookmarkEnd w:id="50"/>
      <w:bookmarkEnd w:id="51"/>
    </w:p>
    <w:p>
      <w:pPr>
        <w:jc w:val="center"/>
        <w:rPr>
          <w:rFonts w:ascii="仿宋" w:hAnsi="仿宋" w:eastAsia="仿宋" w:cs="仿宋"/>
          <w:b/>
          <w:color w:val="000000" w:themeColor="text1"/>
          <w:kern w:val="0"/>
          <w:sz w:val="28"/>
          <w:szCs w:val="28"/>
          <w14:textFill>
            <w14:solidFill>
              <w14:schemeClr w14:val="tx1"/>
            </w14:solidFill>
          </w14:textFill>
        </w:rPr>
      </w:pPr>
      <w:bookmarkStart w:id="52" w:name="_Hlk450146333"/>
    </w:p>
    <w:p>
      <w:pPr>
        <w:jc w:val="center"/>
        <w:rPr>
          <w:rFonts w:ascii="仿宋" w:hAnsi="仿宋" w:eastAsia="仿宋" w:cs="仿宋"/>
          <w:b/>
          <w:color w:val="000000" w:themeColor="text1"/>
          <w:kern w:val="0"/>
          <w:sz w:val="28"/>
          <w:szCs w:val="28"/>
          <w14:textFill>
            <w14:solidFill>
              <w14:schemeClr w14:val="tx1"/>
            </w14:solidFill>
          </w14:textFill>
        </w:rPr>
      </w:pPr>
    </w:p>
    <w:p>
      <w:pPr>
        <w:jc w:val="center"/>
        <w:rPr>
          <w:rFonts w:ascii="仿宋" w:hAnsi="仿宋" w:eastAsia="仿宋" w:cs="仿宋"/>
          <w:b/>
          <w:color w:val="000000" w:themeColor="text1"/>
          <w:kern w:val="0"/>
          <w:sz w:val="28"/>
          <w:szCs w:val="28"/>
          <w14:textFill>
            <w14:solidFill>
              <w14:schemeClr w14:val="tx1"/>
            </w14:solidFill>
          </w14:textFill>
        </w:rPr>
      </w:pPr>
    </w:p>
    <w:p>
      <w:pPr>
        <w:pStyle w:val="18"/>
        <w:rPr>
          <w:rFonts w:ascii="仿宋" w:hAnsi="仿宋" w:eastAsia="仿宋" w:cs="仿宋"/>
          <w:color w:val="000000" w:themeColor="text1"/>
          <w:kern w:val="0"/>
          <w14:textFill>
            <w14:solidFill>
              <w14:schemeClr w14:val="tx1"/>
            </w14:solidFill>
          </w14:textFill>
        </w:rPr>
      </w:pPr>
    </w:p>
    <w:p>
      <w:pPr>
        <w:jc w:val="center"/>
        <w:rPr>
          <w:rFonts w:ascii="仿宋" w:hAnsi="仿宋" w:eastAsia="仿宋" w:cs="仿宋"/>
          <w:b/>
          <w:color w:val="000000" w:themeColor="text1"/>
          <w:kern w:val="0"/>
          <w:sz w:val="52"/>
          <w:szCs w:val="52"/>
          <w14:textFill>
            <w14:solidFill>
              <w14:schemeClr w14:val="tx1"/>
            </w14:solidFill>
          </w14:textFill>
        </w:rPr>
      </w:pPr>
      <w:bookmarkStart w:id="53" w:name="_Toc18887_WPSOffice_Level1"/>
      <w:bookmarkStart w:id="54" w:name="_Toc361_WPSOffice_Level1"/>
    </w:p>
    <w:p>
      <w:pPr>
        <w:jc w:val="center"/>
        <w:rPr>
          <w:rFonts w:ascii="仿宋" w:hAnsi="仿宋" w:eastAsia="仿宋" w:cs="仿宋"/>
          <w:b/>
          <w:color w:val="000000" w:themeColor="text1"/>
          <w:kern w:val="0"/>
          <w:sz w:val="52"/>
          <w:szCs w:val="52"/>
          <w14:textFill>
            <w14:solidFill>
              <w14:schemeClr w14:val="tx1"/>
            </w14:solidFill>
          </w14:textFill>
        </w:rPr>
      </w:pPr>
      <w:r>
        <w:rPr>
          <w:rFonts w:hint="eastAsia" w:ascii="仿宋" w:hAnsi="仿宋" w:eastAsia="仿宋" w:cs="仿宋"/>
          <w:b/>
          <w:color w:val="000000" w:themeColor="text1"/>
          <w:kern w:val="0"/>
          <w:sz w:val="52"/>
          <w:szCs w:val="52"/>
          <w14:textFill>
            <w14:solidFill>
              <w14:schemeClr w14:val="tx1"/>
            </w14:solidFill>
          </w14:textFill>
        </w:rPr>
        <w:t xml:space="preserve">响 应 </w:t>
      </w:r>
      <w:bookmarkEnd w:id="52"/>
      <w:r>
        <w:rPr>
          <w:rFonts w:hint="eastAsia" w:ascii="仿宋" w:hAnsi="仿宋" w:eastAsia="仿宋" w:cs="仿宋"/>
          <w:b/>
          <w:color w:val="000000" w:themeColor="text1"/>
          <w:kern w:val="0"/>
          <w:sz w:val="52"/>
          <w:szCs w:val="52"/>
          <w14:textFill>
            <w14:solidFill>
              <w14:schemeClr w14:val="tx1"/>
            </w14:solidFill>
          </w14:textFill>
        </w:rPr>
        <w:t>文 件</w:t>
      </w:r>
      <w:bookmarkEnd w:id="53"/>
      <w:bookmarkEnd w:id="54"/>
    </w:p>
    <w:p>
      <w:pPr>
        <w:jc w:val="center"/>
        <w:rPr>
          <w:rFonts w:ascii="仿宋" w:hAnsi="仿宋" w:eastAsia="仿宋" w:cs="仿宋"/>
          <w:color w:val="000000" w:themeColor="text1"/>
          <w:kern w:val="0"/>
          <w:sz w:val="28"/>
          <w:szCs w:val="28"/>
          <w14:textFill>
            <w14:solidFill>
              <w14:schemeClr w14:val="tx1"/>
            </w14:solidFill>
          </w14:textFill>
        </w:rPr>
      </w:pPr>
    </w:p>
    <w:p>
      <w:pPr>
        <w:jc w:val="center"/>
        <w:rPr>
          <w:rFonts w:ascii="仿宋" w:hAnsi="仿宋" w:eastAsia="仿宋" w:cs="仿宋"/>
          <w:color w:val="000000" w:themeColor="text1"/>
          <w:kern w:val="0"/>
          <w:sz w:val="28"/>
          <w:szCs w:val="28"/>
          <w14:textFill>
            <w14:solidFill>
              <w14:schemeClr w14:val="tx1"/>
            </w14:solidFill>
          </w14:textFill>
        </w:rPr>
      </w:pPr>
    </w:p>
    <w:p>
      <w:pPr>
        <w:jc w:val="center"/>
        <w:rPr>
          <w:rFonts w:ascii="仿宋" w:hAnsi="仿宋" w:eastAsia="仿宋" w:cs="仿宋"/>
          <w:color w:val="000000" w:themeColor="text1"/>
          <w:kern w:val="0"/>
          <w:sz w:val="28"/>
          <w:szCs w:val="28"/>
          <w14:textFill>
            <w14:solidFill>
              <w14:schemeClr w14:val="tx1"/>
            </w14:solidFill>
          </w14:textFill>
        </w:rPr>
      </w:pPr>
    </w:p>
    <w:p>
      <w:pPr>
        <w:jc w:val="center"/>
        <w:rPr>
          <w:rFonts w:ascii="仿宋" w:hAnsi="仿宋" w:eastAsia="仿宋" w:cs="仿宋"/>
          <w:color w:val="000000" w:themeColor="text1"/>
          <w:kern w:val="0"/>
          <w:sz w:val="28"/>
          <w:szCs w:val="28"/>
          <w14:textFill>
            <w14:solidFill>
              <w14:schemeClr w14:val="tx1"/>
            </w14:solidFill>
          </w14:textFill>
        </w:rPr>
      </w:pPr>
    </w:p>
    <w:p>
      <w:pPr>
        <w:rPr>
          <w:rFonts w:ascii="仿宋" w:hAnsi="仿宋" w:eastAsia="仿宋" w:cs="仿宋"/>
          <w:color w:val="000000" w:themeColor="text1"/>
          <w:kern w:val="0"/>
          <w:sz w:val="28"/>
          <w:szCs w:val="28"/>
          <w14:textFill>
            <w14:solidFill>
              <w14:schemeClr w14:val="tx1"/>
            </w14:solidFill>
          </w14:textFill>
        </w:rPr>
      </w:pPr>
    </w:p>
    <w:p>
      <w:pPr>
        <w:rPr>
          <w:rFonts w:ascii="仿宋" w:hAnsi="仿宋" w:eastAsia="仿宋" w:cs="仿宋"/>
          <w:color w:val="000000" w:themeColor="text1"/>
          <w:kern w:val="0"/>
          <w:sz w:val="28"/>
          <w:szCs w:val="28"/>
          <w14:textFill>
            <w14:solidFill>
              <w14:schemeClr w14:val="tx1"/>
            </w14:solidFill>
          </w14:textFill>
        </w:rPr>
      </w:pPr>
    </w:p>
    <w:p>
      <w:pPr>
        <w:jc w:val="center"/>
        <w:rPr>
          <w:rFonts w:ascii="仿宋" w:hAnsi="仿宋" w:eastAsia="仿宋" w:cs="仿宋"/>
          <w:color w:val="000000" w:themeColor="text1"/>
          <w:kern w:val="0"/>
          <w:sz w:val="28"/>
          <w:szCs w:val="28"/>
          <w14:textFill>
            <w14:solidFill>
              <w14:schemeClr w14:val="tx1"/>
            </w14:solidFill>
          </w14:textFill>
        </w:rPr>
      </w:pPr>
    </w:p>
    <w:p>
      <w:pPr>
        <w:jc w:val="center"/>
        <w:rPr>
          <w:rFonts w:ascii="仿宋" w:hAnsi="仿宋" w:eastAsia="仿宋" w:cs="仿宋"/>
          <w:color w:val="000000" w:themeColor="text1"/>
          <w:kern w:val="0"/>
          <w:sz w:val="28"/>
          <w:szCs w:val="28"/>
          <w14:textFill>
            <w14:solidFill>
              <w14:schemeClr w14:val="tx1"/>
            </w14:solidFill>
          </w14:textFill>
        </w:rPr>
      </w:pPr>
    </w:p>
    <w:p>
      <w:pPr>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               </w:t>
      </w:r>
    </w:p>
    <w:p>
      <w:pPr>
        <w:ind w:firstLine="1120" w:firstLineChars="4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项目编号：</w:t>
      </w:r>
      <w:r>
        <w:rPr>
          <w:rFonts w:hint="eastAsia" w:ascii="仿宋" w:hAnsi="仿宋" w:eastAsia="仿宋" w:cs="仿宋"/>
          <w:color w:val="000000" w:themeColor="text1"/>
          <w:kern w:val="0"/>
          <w:sz w:val="28"/>
          <w:szCs w:val="28"/>
          <w:u w:val="single"/>
          <w14:textFill>
            <w14:solidFill>
              <w14:schemeClr w14:val="tx1"/>
            </w14:solidFill>
          </w14:textFill>
        </w:rPr>
        <w:t xml:space="preserve">                         </w:t>
      </w:r>
    </w:p>
    <w:p>
      <w:pPr>
        <w:jc w:val="center"/>
        <w:rPr>
          <w:rFonts w:ascii="仿宋" w:hAnsi="仿宋" w:eastAsia="仿宋" w:cs="仿宋"/>
          <w:color w:val="000000" w:themeColor="text1"/>
          <w:kern w:val="0"/>
          <w:sz w:val="28"/>
          <w:szCs w:val="28"/>
          <w14:textFill>
            <w14:solidFill>
              <w14:schemeClr w14:val="tx1"/>
            </w14:solidFill>
          </w14:textFill>
        </w:rPr>
      </w:pPr>
    </w:p>
    <w:p>
      <w:pPr>
        <w:jc w:val="center"/>
        <w:rPr>
          <w:rFonts w:ascii="仿宋" w:hAnsi="仿宋" w:eastAsia="仿宋" w:cs="仿宋"/>
          <w:color w:val="000000" w:themeColor="text1"/>
          <w:kern w:val="0"/>
          <w:sz w:val="28"/>
          <w:szCs w:val="28"/>
          <w14:textFill>
            <w14:solidFill>
              <w14:schemeClr w14:val="tx1"/>
            </w14:solidFill>
          </w14:textFill>
        </w:rPr>
      </w:pPr>
    </w:p>
    <w:p>
      <w:pPr>
        <w:ind w:firstLine="1120" w:firstLineChars="400"/>
        <w:rPr>
          <w:rFonts w:ascii="仿宋" w:hAnsi="仿宋" w:eastAsia="仿宋" w:cs="仿宋"/>
          <w:color w:val="000000" w:themeColor="text1"/>
          <w:kern w:val="0"/>
          <w:sz w:val="28"/>
          <w:szCs w:val="28"/>
          <w:u w:val="single"/>
          <w14:textFill>
            <w14:solidFill>
              <w14:schemeClr w14:val="tx1"/>
            </w14:solidFill>
          </w14:textFill>
        </w:rPr>
      </w:pPr>
      <w:bookmarkStart w:id="55" w:name="_Toc4204_WPSOffice_Level1"/>
      <w:bookmarkStart w:id="56" w:name="_Toc13389_WPSOffice_Level1"/>
      <w:r>
        <w:rPr>
          <w:rFonts w:hint="eastAsia" w:ascii="仿宋" w:hAnsi="仿宋" w:eastAsia="仿宋" w:cs="仿宋"/>
          <w:color w:val="000000" w:themeColor="text1"/>
          <w:kern w:val="0"/>
          <w:sz w:val="28"/>
          <w:szCs w:val="28"/>
          <w14:textFill>
            <w14:solidFill>
              <w14:schemeClr w14:val="tx1"/>
            </w14:solidFill>
          </w14:textFill>
        </w:rPr>
        <w:t>采购人：</w:t>
      </w:r>
      <w:bookmarkEnd w:id="55"/>
      <w:bookmarkEnd w:id="56"/>
      <w:r>
        <w:rPr>
          <w:rFonts w:hint="eastAsia" w:ascii="仿宋" w:hAnsi="仿宋" w:eastAsia="仿宋" w:cs="仿宋"/>
          <w:color w:val="000000" w:themeColor="text1"/>
          <w:kern w:val="0"/>
          <w:sz w:val="28"/>
          <w:szCs w:val="28"/>
          <w:u w:val="single"/>
          <w14:textFill>
            <w14:solidFill>
              <w14:schemeClr w14:val="tx1"/>
            </w14:solidFill>
          </w14:textFill>
        </w:rPr>
        <w:t xml:space="preserve">                               </w:t>
      </w:r>
    </w:p>
    <w:p>
      <w:pPr>
        <w:ind w:firstLine="1540" w:firstLineChars="550"/>
        <w:rPr>
          <w:rFonts w:ascii="仿宋" w:hAnsi="仿宋" w:eastAsia="仿宋" w:cs="仿宋"/>
          <w:color w:val="000000" w:themeColor="text1"/>
          <w:kern w:val="0"/>
          <w:sz w:val="28"/>
          <w:szCs w:val="28"/>
          <w14:textFill>
            <w14:solidFill>
              <w14:schemeClr w14:val="tx1"/>
            </w14:solidFill>
          </w14:textFill>
        </w:rPr>
      </w:pPr>
    </w:p>
    <w:p>
      <w:pPr>
        <w:spacing w:line="460" w:lineRule="exact"/>
        <w:ind w:firstLine="1120" w:firstLineChars="400"/>
        <w:rPr>
          <w:rFonts w:ascii="仿宋" w:hAnsi="仿宋" w:eastAsia="仿宋" w:cs="仿宋"/>
          <w:color w:val="000000" w:themeColor="text1"/>
          <w:kern w:val="0"/>
          <w:sz w:val="28"/>
          <w:szCs w:val="28"/>
          <w14:textFill>
            <w14:solidFill>
              <w14:schemeClr w14:val="tx1"/>
            </w14:solidFill>
          </w14:textFill>
        </w:rPr>
      </w:pPr>
      <w:bookmarkStart w:id="57" w:name="_Toc23736_WPSOffice_Level1"/>
      <w:bookmarkStart w:id="58" w:name="_Toc22977_WPSOffice_Level1"/>
      <w:r>
        <w:rPr>
          <w:rFonts w:hint="eastAsia" w:ascii="仿宋" w:hAnsi="仿宋" w:eastAsia="仿宋" w:cs="仿宋"/>
          <w:color w:val="000000" w:themeColor="text1"/>
          <w:kern w:val="0"/>
          <w:sz w:val="28"/>
          <w:szCs w:val="28"/>
          <w14:textFill>
            <w14:solidFill>
              <w14:schemeClr w14:val="tx1"/>
            </w14:solidFill>
          </w14:textFill>
        </w:rPr>
        <w:t>供应商公章：</w:t>
      </w:r>
      <w:r>
        <w:rPr>
          <w:rFonts w:hint="eastAsia" w:ascii="仿宋" w:hAnsi="仿宋" w:eastAsia="仿宋" w:cs="仿宋"/>
          <w:color w:val="000000" w:themeColor="text1"/>
          <w:kern w:val="0"/>
          <w:sz w:val="28"/>
          <w:szCs w:val="28"/>
          <w:u w:val="single"/>
          <w14:textFill>
            <w14:solidFill>
              <w14:schemeClr w14:val="tx1"/>
            </w14:solidFill>
          </w14:textFill>
        </w:rPr>
        <w:t xml:space="preserve">                             </w:t>
      </w:r>
      <w:bookmarkEnd w:id="57"/>
      <w:bookmarkEnd w:id="58"/>
    </w:p>
    <w:p>
      <w:pPr>
        <w:spacing w:line="460" w:lineRule="exact"/>
        <w:ind w:firstLine="854" w:firstLineChars="305"/>
        <w:rPr>
          <w:rFonts w:ascii="仿宋" w:hAnsi="仿宋" w:eastAsia="仿宋" w:cs="仿宋"/>
          <w:color w:val="000000" w:themeColor="text1"/>
          <w:kern w:val="0"/>
          <w:sz w:val="28"/>
          <w:szCs w:val="28"/>
          <w:u w:val="single"/>
          <w14:textFill>
            <w14:solidFill>
              <w14:schemeClr w14:val="tx1"/>
            </w14:solidFill>
          </w14:textFill>
        </w:rPr>
      </w:pPr>
    </w:p>
    <w:p>
      <w:pPr>
        <w:spacing w:line="460" w:lineRule="exact"/>
        <w:ind w:firstLine="854" w:firstLineChars="305"/>
        <w:rPr>
          <w:rFonts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  </w:t>
      </w:r>
      <w:bookmarkStart w:id="59" w:name="_Toc7448_WPSOffice_Level1"/>
      <w:bookmarkStart w:id="60" w:name="_Toc22449_WPSOffice_Level1"/>
      <w:r>
        <w:rPr>
          <w:rFonts w:hint="eastAsia" w:ascii="仿宋" w:hAnsi="仿宋" w:eastAsia="仿宋" w:cs="仿宋"/>
          <w:color w:val="000000" w:themeColor="text1"/>
          <w:kern w:val="0"/>
          <w:sz w:val="28"/>
          <w:szCs w:val="28"/>
          <w14:textFill>
            <w14:solidFill>
              <w14:schemeClr w14:val="tx1"/>
            </w14:solidFill>
          </w14:textFill>
        </w:rPr>
        <w:t>法定代表人或其委托代理人：</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（签字或盖章）</w:t>
      </w:r>
      <w:bookmarkEnd w:id="59"/>
      <w:bookmarkEnd w:id="60"/>
    </w:p>
    <w:p>
      <w:pPr>
        <w:spacing w:line="460" w:lineRule="exact"/>
        <w:ind w:firstLine="435"/>
        <w:rPr>
          <w:rFonts w:ascii="仿宋" w:hAnsi="仿宋" w:eastAsia="仿宋" w:cs="仿宋"/>
          <w:color w:val="000000" w:themeColor="text1"/>
          <w:kern w:val="0"/>
          <w:sz w:val="28"/>
          <w:szCs w:val="28"/>
          <w14:textFill>
            <w14:solidFill>
              <w14:schemeClr w14:val="tx1"/>
            </w14:solidFill>
          </w14:textFill>
        </w:rPr>
      </w:pPr>
    </w:p>
    <w:p>
      <w:pPr>
        <w:spacing w:line="460" w:lineRule="exact"/>
        <w:ind w:firstLine="435"/>
        <w:jc w:val="center"/>
        <w:rPr>
          <w:rFonts w:ascii="仿宋" w:hAnsi="仿宋" w:eastAsia="仿宋" w:cs="仿宋"/>
          <w:color w:val="000000" w:themeColor="text1"/>
          <w:kern w:val="0"/>
          <w:sz w:val="28"/>
          <w:szCs w:val="28"/>
          <w14:textFill>
            <w14:solidFill>
              <w14:schemeClr w14:val="tx1"/>
            </w14:solidFill>
          </w14:textFill>
        </w:rPr>
      </w:pPr>
    </w:p>
    <w:p>
      <w:pPr>
        <w:spacing w:line="460" w:lineRule="exact"/>
        <w:ind w:firstLine="435"/>
        <w:jc w:val="center"/>
        <w:rPr>
          <w:rFonts w:ascii="仿宋" w:hAnsi="仿宋" w:eastAsia="仿宋" w:cs="仿宋"/>
          <w:color w:val="000000" w:themeColor="text1"/>
          <w:kern w:val="0"/>
          <w:sz w:val="28"/>
          <w:szCs w:val="28"/>
          <w14:textFill>
            <w14:solidFill>
              <w14:schemeClr w14:val="tx1"/>
            </w14:solidFill>
          </w14:textFill>
        </w:rPr>
      </w:pPr>
      <w:bookmarkStart w:id="61" w:name="_Toc17804_WPSOffice_Level2"/>
      <w:bookmarkStart w:id="62" w:name="_Toc11712_WPSOffice_Level2"/>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年</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月</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日</w:t>
      </w:r>
      <w:bookmarkEnd w:id="61"/>
      <w:bookmarkEnd w:id="62"/>
    </w:p>
    <w:p>
      <w:pPr>
        <w:rPr>
          <w:rFonts w:ascii="仿宋" w:hAnsi="仿宋" w:eastAsia="仿宋" w:cs="仿宋"/>
          <w:color w:val="000000" w:themeColor="text1"/>
          <w:kern w:val="0"/>
          <w:sz w:val="28"/>
          <w:szCs w:val="28"/>
          <w14:textFill>
            <w14:solidFill>
              <w14:schemeClr w14:val="tx1"/>
            </w14:solidFill>
          </w14:textFill>
        </w:rPr>
        <w:sectPr>
          <w:pgSz w:w="11910" w:h="16840"/>
          <w:pgMar w:top="1400" w:right="1440" w:bottom="1220" w:left="1580" w:header="877" w:footer="1033" w:gutter="0"/>
          <w:cols w:space="720" w:num="1"/>
        </w:sectPr>
      </w:pPr>
    </w:p>
    <w:p>
      <w:pPr>
        <w:numPr>
          <w:ilvl w:val="0"/>
          <w:numId w:val="19"/>
        </w:numPr>
        <w:autoSpaceDE w:val="0"/>
        <w:autoSpaceDN w:val="0"/>
        <w:spacing w:before="132"/>
        <w:ind w:right="1503"/>
        <w:jc w:val="left"/>
        <w:outlineLvl w:val="2"/>
        <w:rPr>
          <w:rFonts w:ascii="仿宋" w:hAnsi="仿宋" w:eastAsia="仿宋" w:cs="仿宋"/>
          <w:b/>
          <w:bCs/>
          <w:color w:val="000000" w:themeColor="text1"/>
          <w:kern w:val="0"/>
          <w:lang w:val="zh-CN" w:bidi="zh-CN"/>
          <w14:textFill>
            <w14:solidFill>
              <w14:schemeClr w14:val="tx1"/>
            </w14:solidFill>
          </w14:textFill>
        </w:rPr>
      </w:pPr>
      <w:r>
        <w:rPr>
          <w:rFonts w:hint="eastAsia" w:ascii="仿宋" w:hAnsi="仿宋" w:eastAsia="仿宋" w:cs="仿宋"/>
          <w:b/>
          <w:bCs/>
          <w:color w:val="000000" w:themeColor="text1"/>
          <w:kern w:val="0"/>
          <w:lang w:val="zh-CN" w:bidi="zh-CN"/>
          <w14:textFill>
            <w14:solidFill>
              <w14:schemeClr w14:val="tx1"/>
            </w14:solidFill>
          </w14:textFill>
        </w:rPr>
        <w:t>开标一览表</w:t>
      </w:r>
    </w:p>
    <w:p>
      <w:pPr>
        <w:keepNext/>
        <w:keepLines/>
        <w:spacing w:before="104" w:after="260" w:line="360" w:lineRule="auto"/>
        <w:ind w:right="1505"/>
        <w:outlineLvl w:val="2"/>
        <w:rPr>
          <w:rFonts w:ascii="仿宋" w:hAnsi="仿宋" w:eastAsia="仿宋" w:cs="仿宋"/>
          <w:b/>
          <w:bCs/>
          <w:color w:val="000000" w:themeColor="text1"/>
          <w:kern w:val="0"/>
          <w14:textFill>
            <w14:solidFill>
              <w14:schemeClr w14:val="tx1"/>
            </w14:solidFill>
          </w14:textFill>
        </w:rPr>
      </w:pPr>
    </w:p>
    <w:tbl>
      <w:tblPr>
        <w:tblStyle w:val="14"/>
        <w:tblW w:w="89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8"/>
        <w:gridCol w:w="6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jc w:val="center"/>
        </w:trPr>
        <w:tc>
          <w:tcPr>
            <w:tcW w:w="21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60" w:line="360" w:lineRule="auto"/>
              <w:ind w:right="521"/>
              <w:jc w:val="center"/>
              <w:rPr>
                <w:rFonts w:ascii="仿宋" w:hAnsi="仿宋" w:eastAsia="仿宋" w:cs="仿宋"/>
                <w:b/>
                <w:color w:val="000000" w:themeColor="text1"/>
                <w:kern w:val="0"/>
                <w:lang w:eastAsia="en-US"/>
                <w14:textFill>
                  <w14:solidFill>
                    <w14:schemeClr w14:val="tx1"/>
                  </w14:solidFill>
                </w14:textFill>
              </w:rPr>
            </w:pPr>
            <w:r>
              <w:rPr>
                <w:rFonts w:hint="eastAsia" w:ascii="仿宋" w:hAnsi="仿宋" w:eastAsia="仿宋" w:cs="仿宋"/>
                <w:b/>
                <w:color w:val="000000" w:themeColor="text1"/>
                <w:kern w:val="0"/>
                <w:lang w:eastAsia="en-US"/>
                <w14:textFill>
                  <w14:solidFill>
                    <w14:schemeClr w14:val="tx1"/>
                  </w14:solidFill>
                </w14:textFill>
              </w:rPr>
              <w:t>项目名称</w:t>
            </w:r>
          </w:p>
        </w:tc>
        <w:tc>
          <w:tcPr>
            <w:tcW w:w="6784"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160" w:line="360" w:lineRule="auto"/>
              <w:ind w:left="2727" w:right="2720"/>
              <w:jc w:val="center"/>
              <w:rPr>
                <w:rFonts w:ascii="仿宋" w:hAnsi="仿宋" w:eastAsia="仿宋" w:cs="仿宋"/>
                <w:b/>
                <w:color w:val="000000" w:themeColor="text1"/>
                <w:kern w:val="0"/>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jc w:val="center"/>
        </w:trPr>
        <w:tc>
          <w:tcPr>
            <w:tcW w:w="21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2" w:line="360" w:lineRule="auto"/>
              <w:ind w:right="521"/>
              <w:jc w:val="center"/>
              <w:rPr>
                <w:rFonts w:ascii="仿宋" w:hAnsi="仿宋" w:eastAsia="仿宋" w:cs="仿宋"/>
                <w:b/>
                <w:color w:val="000000" w:themeColor="text1"/>
                <w:kern w:val="0"/>
                <w:lang w:eastAsia="en-US"/>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供应商</w:t>
            </w:r>
            <w:r>
              <w:rPr>
                <w:rFonts w:hint="eastAsia" w:ascii="仿宋" w:hAnsi="仿宋" w:eastAsia="仿宋" w:cs="仿宋"/>
                <w:b/>
                <w:color w:val="000000" w:themeColor="text1"/>
                <w:kern w:val="0"/>
                <w:lang w:eastAsia="en-US"/>
                <w14:textFill>
                  <w14:solidFill>
                    <w14:schemeClr w14:val="tx1"/>
                  </w14:solidFill>
                </w14:textFill>
              </w:rPr>
              <w:t>全称</w:t>
            </w:r>
          </w:p>
        </w:tc>
        <w:tc>
          <w:tcPr>
            <w:tcW w:w="6784"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auto"/>
              <w:jc w:val="left"/>
              <w:rPr>
                <w:rFonts w:ascii="仿宋" w:hAnsi="仿宋" w:eastAsia="仿宋" w:cs="仿宋"/>
                <w:color w:val="000000" w:themeColor="text1"/>
                <w:kern w:val="0"/>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jc w:val="center"/>
        </w:trPr>
        <w:tc>
          <w:tcPr>
            <w:tcW w:w="21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2" w:line="360" w:lineRule="auto"/>
              <w:ind w:right="521"/>
              <w:jc w:val="center"/>
              <w:rPr>
                <w:rFonts w:ascii="仿宋" w:hAnsi="仿宋" w:eastAsia="仿宋" w:cs="仿宋"/>
                <w:b/>
                <w:color w:val="000000" w:themeColor="text1"/>
                <w:kern w:val="0"/>
                <w:lang w:eastAsia="en-US"/>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响应</w:t>
            </w:r>
            <w:r>
              <w:rPr>
                <w:rFonts w:hint="eastAsia" w:ascii="仿宋" w:hAnsi="仿宋" w:eastAsia="仿宋" w:cs="仿宋"/>
                <w:b/>
                <w:color w:val="000000" w:themeColor="text1"/>
                <w:kern w:val="0"/>
                <w:lang w:eastAsia="en-US"/>
                <w14:textFill>
                  <w14:solidFill>
                    <w14:schemeClr w14:val="tx1"/>
                  </w14:solidFill>
                </w14:textFill>
              </w:rPr>
              <w:t>范围</w:t>
            </w:r>
          </w:p>
        </w:tc>
        <w:tc>
          <w:tcPr>
            <w:tcW w:w="6784" w:type="dxa"/>
            <w:tcBorders>
              <w:top w:val="single" w:color="000000" w:sz="4" w:space="0"/>
              <w:left w:val="single" w:color="000000" w:sz="4" w:space="0"/>
              <w:bottom w:val="single" w:color="000000" w:sz="4" w:space="0"/>
              <w:right w:val="single" w:color="000000" w:sz="4" w:space="0"/>
            </w:tcBorders>
            <w:vAlign w:val="center"/>
          </w:tcPr>
          <w:p>
            <w:pPr>
              <w:tabs>
                <w:tab w:val="left" w:pos="1307"/>
              </w:tabs>
              <w:autoSpaceDE w:val="0"/>
              <w:autoSpaceDN w:val="0"/>
              <w:spacing w:before="122" w:line="360" w:lineRule="auto"/>
              <w:ind w:left="107"/>
              <w:jc w:val="left"/>
              <w:rPr>
                <w:rFonts w:ascii="仿宋" w:hAnsi="仿宋" w:eastAsia="仿宋" w:cs="仿宋"/>
                <w:color w:val="000000" w:themeColor="text1"/>
                <w:kern w:val="0"/>
                <w:lang w:eastAsia="en-US"/>
                <w14:textFill>
                  <w14:solidFill>
                    <w14:schemeClr w14:val="tx1"/>
                  </w14:solidFill>
                </w14:textFill>
              </w:rPr>
            </w:pPr>
            <w:r>
              <w:rPr>
                <w:rFonts w:hint="eastAsia" w:ascii="仿宋" w:hAnsi="仿宋" w:eastAsia="仿宋" w:cs="仿宋"/>
                <w:color w:val="000000" w:themeColor="text1"/>
                <w:kern w:val="0"/>
                <w:lang w:eastAsia="en-US"/>
                <w14:textFill>
                  <w14:solidFill>
                    <w14:schemeClr w14:val="tx1"/>
                  </w14:solidFill>
                </w14:textFill>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jc w:val="center"/>
        </w:trPr>
        <w:tc>
          <w:tcPr>
            <w:tcW w:w="21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4" w:line="360" w:lineRule="auto"/>
              <w:ind w:right="521"/>
              <w:jc w:val="center"/>
              <w:rPr>
                <w:rFonts w:ascii="仿宋" w:hAnsi="仿宋" w:eastAsia="仿宋" w:cs="仿宋"/>
                <w:b/>
                <w:color w:val="000000" w:themeColor="text1"/>
                <w:kern w:val="0"/>
                <w:lang w:eastAsia="en-US"/>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响应</w:t>
            </w:r>
            <w:r>
              <w:rPr>
                <w:rFonts w:hint="eastAsia" w:ascii="仿宋" w:hAnsi="仿宋" w:eastAsia="仿宋" w:cs="仿宋"/>
                <w:b/>
                <w:color w:val="000000" w:themeColor="text1"/>
                <w:kern w:val="0"/>
                <w:lang w:eastAsia="en-US"/>
                <w14:textFill>
                  <w14:solidFill>
                    <w14:schemeClr w14:val="tx1"/>
                  </w14:solidFill>
                </w14:textFill>
              </w:rPr>
              <w:t>报价</w:t>
            </w:r>
          </w:p>
        </w:tc>
        <w:tc>
          <w:tcPr>
            <w:tcW w:w="6784"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auto"/>
              <w:jc w:val="left"/>
              <w:rPr>
                <w:rFonts w:ascii="仿宋" w:hAnsi="仿宋" w:eastAsia="仿宋" w:cs="仿宋"/>
                <w:color w:val="000000" w:themeColor="text1"/>
                <w:kern w:val="0"/>
                <w14:textFill>
                  <w14:solidFill>
                    <w14:schemeClr w14:val="tx1"/>
                  </w14:solidFill>
                </w14:textFill>
              </w:rPr>
            </w:pPr>
          </w:p>
          <w:p>
            <w:pPr>
              <w:autoSpaceDE w:val="0"/>
              <w:autoSpaceDN w:val="0"/>
              <w:spacing w:line="360" w:lineRule="auto"/>
              <w:jc w:val="left"/>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人民币（大写）</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u w:val="none"/>
                <w:lang w:val="en-US" w:eastAsia="zh-CN"/>
                <w14:textFill>
                  <w14:solidFill>
                    <w14:schemeClr w14:val="tx1"/>
                  </w14:solidFill>
                </w14:textFill>
              </w:rPr>
              <w:t>/年</w:t>
            </w:r>
            <w:r>
              <w:rPr>
                <w:rFonts w:hint="eastAsia" w:ascii="仿宋" w:hAnsi="仿宋" w:eastAsia="仿宋" w:cs="仿宋"/>
                <w:color w:val="000000" w:themeColor="text1"/>
                <w:kern w:val="0"/>
                <w14:textFill>
                  <w14:solidFill>
                    <w14:schemeClr w14:val="tx1"/>
                  </w14:solidFill>
                </w14:textFill>
              </w:rPr>
              <w:t>（小写</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）元</w:t>
            </w:r>
            <w:r>
              <w:rPr>
                <w:rFonts w:hint="eastAsia" w:ascii="仿宋" w:hAnsi="仿宋" w:eastAsia="仿宋" w:cs="仿宋"/>
                <w:color w:val="000000" w:themeColor="text1"/>
                <w:kern w:val="0"/>
                <w:lang w:val="en-US" w:eastAsia="zh-CN"/>
                <w14:textFill>
                  <w14:solidFill>
                    <w14:schemeClr w14:val="tx1"/>
                  </w14:solidFill>
                </w14:textFill>
              </w:rPr>
              <w:t>/年</w:t>
            </w:r>
            <w:r>
              <w:rPr>
                <w:rFonts w:hint="eastAsia" w:ascii="仿宋" w:hAnsi="仿宋" w:eastAsia="仿宋" w:cs="仿宋"/>
                <w:color w:val="000000" w:themeColor="text1"/>
                <w:kern w:val="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21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jc w:val="center"/>
              <w:rPr>
                <w:rFonts w:ascii="仿宋" w:hAnsi="仿宋" w:eastAsia="仿宋" w:cs="仿宋"/>
                <w:b/>
                <w:color w:val="000000" w:themeColor="text1"/>
                <w:kern w:val="0"/>
                <w14:textFill>
                  <w14:solidFill>
                    <w14:schemeClr w14:val="tx1"/>
                  </w14:solidFill>
                </w14:textFill>
              </w:rPr>
            </w:pPr>
          </w:p>
          <w:p>
            <w:pPr>
              <w:autoSpaceDE w:val="0"/>
              <w:autoSpaceDN w:val="0"/>
              <w:spacing w:line="360" w:lineRule="auto"/>
              <w:ind w:right="520"/>
              <w:jc w:val="center"/>
              <w:rPr>
                <w:rFonts w:ascii="仿宋" w:hAnsi="仿宋" w:eastAsia="仿宋" w:cs="仿宋"/>
                <w:b/>
                <w:color w:val="000000" w:themeColor="text1"/>
                <w:kern w:val="0"/>
                <w:lang w:eastAsia="en-US"/>
                <w14:textFill>
                  <w14:solidFill>
                    <w14:schemeClr w14:val="tx1"/>
                  </w14:solidFill>
                </w14:textFill>
              </w:rPr>
            </w:pPr>
            <w:r>
              <w:rPr>
                <w:rFonts w:hint="eastAsia" w:ascii="仿宋" w:hAnsi="仿宋" w:eastAsia="仿宋" w:cs="仿宋"/>
                <w:b/>
                <w:color w:val="000000" w:themeColor="text1"/>
                <w:kern w:val="0"/>
                <w:lang w:eastAsia="en-US"/>
                <w14:textFill>
                  <w14:solidFill>
                    <w14:schemeClr w14:val="tx1"/>
                  </w14:solidFill>
                </w14:textFill>
              </w:rPr>
              <w:t>其他</w:t>
            </w:r>
          </w:p>
        </w:tc>
        <w:tc>
          <w:tcPr>
            <w:tcW w:w="6784"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line="360" w:lineRule="auto"/>
              <w:jc w:val="left"/>
              <w:rPr>
                <w:rFonts w:ascii="仿宋" w:hAnsi="仿宋" w:eastAsia="仿宋" w:cs="仿宋"/>
                <w:color w:val="000000" w:themeColor="text1"/>
                <w:kern w:val="0"/>
                <w:lang w:eastAsia="en-US"/>
                <w14:textFill>
                  <w14:solidFill>
                    <w14:schemeClr w14:val="tx1"/>
                  </w14:solidFill>
                </w14:textFill>
              </w:rPr>
            </w:pPr>
          </w:p>
        </w:tc>
      </w:tr>
    </w:tbl>
    <w:p>
      <w:pPr>
        <w:autoSpaceDE w:val="0"/>
        <w:autoSpaceDN w:val="0"/>
        <w:spacing w:before="79" w:line="360" w:lineRule="auto"/>
        <w:ind w:left="220"/>
        <w:jc w:val="left"/>
        <w:rPr>
          <w:rFonts w:ascii="仿宋" w:hAnsi="仿宋" w:eastAsia="仿宋" w:cs="仿宋"/>
          <w:color w:val="000000" w:themeColor="text1"/>
          <w:kern w:val="0"/>
          <w:lang w:val="zh-CN" w:bidi="zh-CN"/>
          <w14:textFill>
            <w14:solidFill>
              <w14:schemeClr w14:val="tx1"/>
            </w14:solidFill>
          </w14:textFill>
        </w:rPr>
      </w:pPr>
    </w:p>
    <w:p>
      <w:pPr>
        <w:autoSpaceDE w:val="0"/>
        <w:autoSpaceDN w:val="0"/>
        <w:spacing w:before="79" w:line="360" w:lineRule="auto"/>
        <w:ind w:left="220"/>
        <w:jc w:val="left"/>
        <w:rPr>
          <w:rFonts w:ascii="仿宋" w:hAnsi="仿宋" w:eastAsia="仿宋" w:cs="仿宋"/>
          <w:color w:val="000000" w:themeColor="text1"/>
          <w:kern w:val="0"/>
          <w:lang w:val="zh-CN" w:bidi="zh-CN"/>
          <w14:textFill>
            <w14:solidFill>
              <w14:schemeClr w14:val="tx1"/>
            </w14:solidFill>
          </w14:textFill>
        </w:rPr>
      </w:pPr>
      <w:r>
        <w:rPr>
          <w:rFonts w:hint="eastAsia" w:ascii="仿宋" w:hAnsi="仿宋" w:eastAsia="仿宋" w:cs="仿宋"/>
          <w:color w:val="000000" w:themeColor="text1"/>
          <w:kern w:val="0"/>
          <w:lang w:val="zh-CN" w:bidi="zh-CN"/>
          <w14:textFill>
            <w14:solidFill>
              <w14:schemeClr w14:val="tx1"/>
            </w14:solidFill>
          </w14:textFill>
        </w:rPr>
        <w:t>供应商盖章：</w:t>
      </w:r>
    </w:p>
    <w:p>
      <w:pPr>
        <w:autoSpaceDE w:val="0"/>
        <w:autoSpaceDN w:val="0"/>
        <w:spacing w:line="360" w:lineRule="auto"/>
        <w:ind w:firstLine="210" w:firstLineChars="100"/>
        <w:jc w:val="left"/>
        <w:rPr>
          <w:rFonts w:ascii="仿宋" w:hAnsi="仿宋" w:eastAsia="仿宋" w:cs="仿宋"/>
          <w:color w:val="000000" w:themeColor="text1"/>
          <w:kern w:val="0"/>
          <w:lang w:bidi="zh-CN"/>
          <w14:textFill>
            <w14:solidFill>
              <w14:schemeClr w14:val="tx1"/>
            </w14:solidFill>
          </w14:textFill>
        </w:rPr>
      </w:pPr>
    </w:p>
    <w:p>
      <w:pPr>
        <w:autoSpaceDE w:val="0"/>
        <w:autoSpaceDN w:val="0"/>
        <w:spacing w:line="360" w:lineRule="auto"/>
        <w:ind w:firstLine="210" w:firstLineChars="100"/>
        <w:jc w:val="left"/>
        <w:rPr>
          <w:rFonts w:ascii="仿宋" w:hAnsi="仿宋" w:eastAsia="仿宋" w:cs="仿宋"/>
          <w:color w:val="000000" w:themeColor="text1"/>
          <w:kern w:val="0"/>
          <w:lang w:bidi="zh-CN"/>
          <w14:textFill>
            <w14:solidFill>
              <w14:schemeClr w14:val="tx1"/>
            </w14:solidFill>
          </w14:textFill>
        </w:rPr>
      </w:pPr>
      <w:r>
        <w:rPr>
          <w:rFonts w:hint="eastAsia" w:ascii="仿宋" w:hAnsi="仿宋" w:eastAsia="仿宋" w:cs="仿宋"/>
          <w:color w:val="000000" w:themeColor="text1"/>
          <w:kern w:val="0"/>
          <w:lang w:bidi="zh-CN"/>
          <w14:textFill>
            <w14:solidFill>
              <w14:schemeClr w14:val="tx1"/>
            </w14:solidFill>
          </w14:textFill>
        </w:rPr>
        <w:t>法定代表人或其委托代理人：                （签字或盖章）</w:t>
      </w:r>
    </w:p>
    <w:p>
      <w:pPr>
        <w:rPr>
          <w:rFonts w:ascii="仿宋" w:hAnsi="仿宋" w:eastAsia="仿宋" w:cs="仿宋"/>
          <w:b/>
          <w:color w:val="000000" w:themeColor="text1"/>
          <w:kern w:val="0"/>
          <w14:textFill>
            <w14:solidFill>
              <w14:schemeClr w14:val="tx1"/>
            </w14:solidFill>
          </w14:textFill>
        </w:rPr>
      </w:pPr>
    </w:p>
    <w:p>
      <w:pPr>
        <w:rPr>
          <w:rFonts w:ascii="仿宋" w:hAnsi="仿宋" w:eastAsia="仿宋" w:cs="仿宋"/>
          <w:b/>
          <w:color w:val="000000" w:themeColor="text1"/>
          <w:kern w:val="0"/>
          <w14:textFill>
            <w14:solidFill>
              <w14:schemeClr w14:val="tx1"/>
            </w14:solidFill>
          </w14:textFill>
        </w:rPr>
      </w:pPr>
    </w:p>
    <w:p>
      <w:pPr>
        <w:rPr>
          <w:rFonts w:ascii="仿宋" w:hAnsi="仿宋" w:eastAsia="仿宋" w:cs="仿宋"/>
          <w:b/>
          <w:color w:val="000000" w:themeColor="text1"/>
          <w:kern w:val="0"/>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备注：</w:t>
      </w:r>
    </w:p>
    <w:p>
      <w:pPr>
        <w:tabs>
          <w:tab w:val="left" w:pos="896"/>
        </w:tabs>
        <w:autoSpaceDE w:val="0"/>
        <w:autoSpaceDN w:val="0"/>
        <w:spacing w:before="161" w:line="440" w:lineRule="exact"/>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1.此表用于开标唱标之用。</w:t>
      </w:r>
    </w:p>
    <w:p>
      <w:pPr>
        <w:spacing w:line="500" w:lineRule="exact"/>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2.表中响应报价即为优惠后报价，并作为评审及定标依据。任何有选择或有条件的响应报价，或者表中某一包别填写多个报价，均为无效报价。</w:t>
      </w:r>
    </w:p>
    <w:p>
      <w:pPr>
        <w:pStyle w:val="4"/>
        <w:spacing w:before="104" w:line="360" w:lineRule="auto"/>
        <w:ind w:left="1367" w:right="1505"/>
        <w:jc w:val="center"/>
        <w:rPr>
          <w:rFonts w:ascii="仿宋" w:hAnsi="仿宋" w:eastAsia="仿宋" w:cs="仿宋"/>
          <w:color w:val="000000" w:themeColor="text1"/>
          <w:kern w:val="0"/>
          <w:sz w:val="21"/>
          <w:szCs w:val="21"/>
          <w14:textFill>
            <w14:solidFill>
              <w14:schemeClr w14:val="tx1"/>
            </w14:solidFill>
          </w14:textFill>
        </w:rPr>
      </w:pPr>
    </w:p>
    <w:p>
      <w:pPr>
        <w:rPr>
          <w:rFonts w:ascii="仿宋" w:hAnsi="仿宋" w:eastAsia="仿宋" w:cs="仿宋"/>
          <w:color w:val="000000" w:themeColor="text1"/>
          <w:kern w:val="0"/>
          <w14:textFill>
            <w14:solidFill>
              <w14:schemeClr w14:val="tx1"/>
            </w14:solidFill>
          </w14:textFill>
        </w:rPr>
      </w:pPr>
    </w:p>
    <w:p>
      <w:pPr>
        <w:rPr>
          <w:rFonts w:ascii="仿宋" w:hAnsi="仿宋" w:eastAsia="仿宋" w:cs="仿宋"/>
          <w:color w:val="000000" w:themeColor="text1"/>
          <w:kern w:val="0"/>
          <w14:textFill>
            <w14:solidFill>
              <w14:schemeClr w14:val="tx1"/>
            </w14:solidFill>
          </w14:textFill>
        </w:rPr>
      </w:pPr>
    </w:p>
    <w:p>
      <w:pPr>
        <w:rPr>
          <w:rFonts w:ascii="仿宋" w:hAnsi="仿宋" w:eastAsia="仿宋" w:cs="仿宋"/>
          <w:color w:val="000000" w:themeColor="text1"/>
          <w:kern w:val="0"/>
          <w14:textFill>
            <w14:solidFill>
              <w14:schemeClr w14:val="tx1"/>
            </w14:solidFill>
          </w14:textFill>
        </w:rPr>
      </w:pPr>
    </w:p>
    <w:p>
      <w:pPr>
        <w:rPr>
          <w:rFonts w:ascii="仿宋" w:hAnsi="仿宋" w:eastAsia="仿宋" w:cs="仿宋"/>
          <w:color w:val="000000" w:themeColor="text1"/>
          <w:kern w:val="0"/>
          <w14:textFill>
            <w14:solidFill>
              <w14:schemeClr w14:val="tx1"/>
            </w14:solidFill>
          </w14:textFill>
        </w:rPr>
      </w:pPr>
    </w:p>
    <w:p>
      <w:pPr>
        <w:rPr>
          <w:rFonts w:ascii="仿宋" w:hAnsi="仿宋" w:eastAsia="仿宋" w:cs="仿宋"/>
          <w:color w:val="000000" w:themeColor="text1"/>
          <w:kern w:val="0"/>
          <w14:textFill>
            <w14:solidFill>
              <w14:schemeClr w14:val="tx1"/>
            </w14:solidFill>
          </w14:textFill>
        </w:rPr>
      </w:pPr>
    </w:p>
    <w:p>
      <w:pPr>
        <w:jc w:val="center"/>
        <w:rPr>
          <w:rFonts w:ascii="仿宋" w:hAnsi="仿宋" w:eastAsia="仿宋" w:cs="仿宋"/>
          <w:b/>
          <w:bCs/>
          <w:color w:val="000000" w:themeColor="text1"/>
          <w:kern w:val="0"/>
          <w14:textFill>
            <w14:solidFill>
              <w14:schemeClr w14:val="tx1"/>
            </w14:solidFill>
          </w14:textFill>
        </w:rPr>
      </w:pPr>
      <w:r>
        <w:rPr>
          <w:rFonts w:hint="eastAsia" w:ascii="仿宋" w:hAnsi="仿宋" w:eastAsia="仿宋" w:cs="仿宋"/>
          <w:b/>
          <w:bCs/>
          <w:color w:val="000000" w:themeColor="text1"/>
          <w:kern w:val="0"/>
          <w14:textFill>
            <w14:solidFill>
              <w14:schemeClr w14:val="tx1"/>
            </w14:solidFill>
          </w14:textFill>
        </w:rPr>
        <w:t>1.1分项报价明细表</w:t>
      </w:r>
    </w:p>
    <w:p>
      <w:pPr>
        <w:pStyle w:val="18"/>
        <w:rPr>
          <w:rFonts w:ascii="仿宋" w:hAnsi="仿宋" w:eastAsia="仿宋" w:cs="仿宋"/>
          <w:color w:val="000000" w:themeColor="text1"/>
          <w:kern w:val="0"/>
          <w14:textFill>
            <w14:solidFill>
              <w14:schemeClr w14:val="tx1"/>
            </w14:solidFill>
          </w14:textFill>
        </w:rPr>
      </w:pPr>
    </w:p>
    <w:p>
      <w:pPr>
        <w:jc w:val="center"/>
        <w:rPr>
          <w:rFonts w:ascii="仿宋" w:hAnsi="仿宋" w:eastAsia="仿宋" w:cs="仿宋"/>
          <w:b/>
          <w:color w:val="000000" w:themeColor="text1"/>
          <w:kern w:val="0"/>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（仅供参考，供应商可自行制作格式）</w:t>
      </w:r>
    </w:p>
    <w:p>
      <w:pPr>
        <w:pStyle w:val="7"/>
        <w:spacing w:before="1" w:line="360" w:lineRule="auto"/>
        <w:rPr>
          <w:rFonts w:ascii="仿宋" w:hAnsi="仿宋" w:eastAsia="仿宋" w:cs="仿宋"/>
          <w:color w:val="000000" w:themeColor="text1"/>
          <w:sz w:val="21"/>
          <w:szCs w:val="21"/>
          <w14:textFill>
            <w14:solidFill>
              <w14:schemeClr w14:val="tx1"/>
            </w14:solidFill>
          </w14:textFill>
        </w:rPr>
      </w:pPr>
    </w:p>
    <w:tbl>
      <w:tblPr>
        <w:tblStyle w:val="14"/>
        <w:tblW w:w="8524"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3111"/>
        <w:gridCol w:w="1356"/>
        <w:gridCol w:w="1699"/>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vAlign w:val="top"/>
          </w:tcPr>
          <w:p>
            <w:pPr>
              <w:pStyle w:val="19"/>
              <w:spacing w:before="155" w:line="360" w:lineRule="auto"/>
              <w:ind w:left="134" w:right="123"/>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序号</w:t>
            </w:r>
          </w:p>
        </w:tc>
        <w:tc>
          <w:tcPr>
            <w:tcW w:w="3111" w:type="dxa"/>
            <w:vAlign w:val="top"/>
          </w:tcPr>
          <w:p>
            <w:pPr>
              <w:pStyle w:val="19"/>
              <w:spacing w:before="155" w:line="360" w:lineRule="auto"/>
              <w:ind w:left="1000" w:right="998"/>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服务内容</w:t>
            </w:r>
          </w:p>
        </w:tc>
        <w:tc>
          <w:tcPr>
            <w:tcW w:w="1356" w:type="dxa"/>
            <w:vAlign w:val="top"/>
          </w:tcPr>
          <w:p>
            <w:pPr>
              <w:pStyle w:val="19"/>
              <w:spacing w:before="155" w:line="360" w:lineRule="auto"/>
              <w:ind w:left="6"/>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项</w:t>
            </w:r>
          </w:p>
        </w:tc>
        <w:tc>
          <w:tcPr>
            <w:tcW w:w="1699" w:type="dxa"/>
            <w:vAlign w:val="top"/>
          </w:tcPr>
          <w:p>
            <w:pPr>
              <w:pStyle w:val="19"/>
              <w:spacing w:before="155" w:line="360" w:lineRule="auto"/>
              <w:ind w:left="588" w:right="579"/>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单价</w:t>
            </w:r>
          </w:p>
        </w:tc>
        <w:tc>
          <w:tcPr>
            <w:tcW w:w="1568" w:type="dxa"/>
            <w:vAlign w:val="top"/>
          </w:tcPr>
          <w:p>
            <w:pPr>
              <w:pStyle w:val="19"/>
              <w:spacing w:line="360" w:lineRule="auto"/>
              <w:ind w:left="278" w:right="276"/>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小计金额</w:t>
            </w:r>
          </w:p>
          <w:p>
            <w:pPr>
              <w:pStyle w:val="19"/>
              <w:spacing w:before="4" w:line="360" w:lineRule="auto"/>
              <w:ind w:left="278" w:right="273"/>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0" w:type="dxa"/>
            <w:vAlign w:val="top"/>
          </w:tcPr>
          <w:p>
            <w:pPr>
              <w:pStyle w:val="19"/>
              <w:spacing w:before="127" w:line="360" w:lineRule="auto"/>
              <w:ind w:left="6"/>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w:t>
            </w:r>
          </w:p>
        </w:tc>
        <w:tc>
          <w:tcPr>
            <w:tcW w:w="3111"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356"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699"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568"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0" w:type="dxa"/>
            <w:vAlign w:val="top"/>
          </w:tcPr>
          <w:p>
            <w:pPr>
              <w:pStyle w:val="19"/>
              <w:spacing w:before="127" w:line="360" w:lineRule="auto"/>
              <w:ind w:left="6"/>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2</w:t>
            </w:r>
          </w:p>
        </w:tc>
        <w:tc>
          <w:tcPr>
            <w:tcW w:w="3111"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356"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699"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568"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90" w:type="dxa"/>
            <w:tcBorders>
              <w:bottom w:val="single" w:color="000000" w:sz="6" w:space="0"/>
            </w:tcBorders>
            <w:vAlign w:val="top"/>
          </w:tcPr>
          <w:p>
            <w:pPr>
              <w:pStyle w:val="19"/>
              <w:spacing w:before="127" w:line="360" w:lineRule="auto"/>
              <w:ind w:left="6"/>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w:t>
            </w:r>
          </w:p>
        </w:tc>
        <w:tc>
          <w:tcPr>
            <w:tcW w:w="3111" w:type="dxa"/>
            <w:tcBorders>
              <w:bottom w:val="single" w:color="000000" w:sz="6" w:space="0"/>
            </w:tcBorders>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356" w:type="dxa"/>
            <w:tcBorders>
              <w:bottom w:val="single" w:color="000000" w:sz="6" w:space="0"/>
            </w:tcBorders>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699" w:type="dxa"/>
            <w:tcBorders>
              <w:bottom w:val="single" w:color="000000" w:sz="6" w:space="0"/>
            </w:tcBorders>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568" w:type="dxa"/>
            <w:tcBorders>
              <w:bottom w:val="single" w:color="000000" w:sz="6" w:space="0"/>
            </w:tcBorders>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0" w:type="dxa"/>
            <w:tcBorders>
              <w:top w:val="single" w:color="000000" w:sz="6" w:space="0"/>
            </w:tcBorders>
            <w:vAlign w:val="top"/>
          </w:tcPr>
          <w:p>
            <w:pPr>
              <w:pStyle w:val="19"/>
              <w:spacing w:before="127" w:line="360" w:lineRule="auto"/>
              <w:ind w:left="6"/>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p>
        </w:tc>
        <w:tc>
          <w:tcPr>
            <w:tcW w:w="3111" w:type="dxa"/>
            <w:tcBorders>
              <w:top w:val="single" w:color="000000" w:sz="6" w:space="0"/>
            </w:tcBorders>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356" w:type="dxa"/>
            <w:tcBorders>
              <w:top w:val="single" w:color="000000" w:sz="6" w:space="0"/>
            </w:tcBorders>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699" w:type="dxa"/>
            <w:tcBorders>
              <w:top w:val="single" w:color="000000" w:sz="6" w:space="0"/>
            </w:tcBorders>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568" w:type="dxa"/>
            <w:tcBorders>
              <w:top w:val="single" w:color="000000" w:sz="6" w:space="0"/>
            </w:tcBorders>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90"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3111" w:type="dxa"/>
            <w:vAlign w:val="top"/>
          </w:tcPr>
          <w:p>
            <w:pPr>
              <w:pStyle w:val="19"/>
              <w:spacing w:before="127" w:line="360" w:lineRule="auto"/>
              <w:ind w:left="947" w:right="104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其他费用</w:t>
            </w:r>
          </w:p>
        </w:tc>
        <w:tc>
          <w:tcPr>
            <w:tcW w:w="1356"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699"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568"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0"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3111" w:type="dxa"/>
            <w:vAlign w:val="top"/>
          </w:tcPr>
          <w:p>
            <w:pPr>
              <w:pStyle w:val="19"/>
              <w:spacing w:before="129" w:line="360" w:lineRule="auto"/>
              <w:ind w:left="1000" w:right="997"/>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w:t>
            </w:r>
          </w:p>
        </w:tc>
        <w:tc>
          <w:tcPr>
            <w:tcW w:w="1356"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699"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1568"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956" w:type="dxa"/>
            <w:gridSpan w:val="4"/>
            <w:vAlign w:val="top"/>
          </w:tcPr>
          <w:p>
            <w:pPr>
              <w:pStyle w:val="19"/>
              <w:spacing w:before="127" w:line="360" w:lineRule="auto"/>
              <w:ind w:left="2612" w:right="2606"/>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合计金额（元）</w:t>
            </w:r>
          </w:p>
        </w:tc>
        <w:tc>
          <w:tcPr>
            <w:tcW w:w="1568"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bl>
    <w:p>
      <w:pPr>
        <w:pStyle w:val="18"/>
        <w:rPr>
          <w:rFonts w:ascii="仿宋" w:hAnsi="仿宋" w:eastAsia="仿宋" w:cs="仿宋"/>
          <w:color w:val="000000" w:themeColor="text1"/>
          <w:kern w:val="0"/>
          <w14:textFill>
            <w14:solidFill>
              <w14:schemeClr w14:val="tx1"/>
            </w14:solidFill>
          </w14:textFill>
        </w:rPr>
        <w:sectPr>
          <w:pgSz w:w="11910" w:h="16840"/>
          <w:pgMar w:top="1400" w:right="1440" w:bottom="1220" w:left="1580" w:header="877" w:footer="1033" w:gutter="0"/>
          <w:cols w:space="720" w:num="1"/>
        </w:sectPr>
      </w:pPr>
    </w:p>
    <w:p>
      <w:pPr>
        <w:pStyle w:val="7"/>
        <w:tabs>
          <w:tab w:val="left" w:pos="1660"/>
          <w:tab w:val="left" w:pos="3755"/>
        </w:tabs>
        <w:spacing w:before="44" w:line="360" w:lineRule="auto"/>
        <w:ind w:right="1287" w:firstLine="3990" w:firstLineChars="19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供应商公章：</w:t>
      </w:r>
    </w:p>
    <w:p>
      <w:pPr>
        <w:pStyle w:val="7"/>
        <w:tabs>
          <w:tab w:val="left" w:pos="1660"/>
          <w:tab w:val="left" w:pos="3755"/>
        </w:tabs>
        <w:spacing w:before="44" w:line="360" w:lineRule="auto"/>
        <w:ind w:right="327"/>
        <w:jc w:val="righ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法定代表人或其委托代理人：</w:t>
      </w:r>
      <w:r>
        <w:rPr>
          <w:rFonts w:hint="eastAsia" w:ascii="仿宋" w:hAnsi="仿宋" w:eastAsia="仿宋" w:cs="仿宋"/>
          <w:color w:val="000000" w:themeColor="text1"/>
          <w:sz w:val="21"/>
          <w:szCs w:val="21"/>
          <w:u w:val="single"/>
          <w14:textFill>
            <w14:solidFill>
              <w14:schemeClr w14:val="tx1"/>
            </w14:solidFill>
          </w14:textFill>
        </w:rPr>
        <w:t xml:space="preserve">    （签字或盖章）</w:t>
      </w:r>
    </w:p>
    <w:p>
      <w:pPr>
        <w:pStyle w:val="7"/>
        <w:tabs>
          <w:tab w:val="left" w:pos="1660"/>
          <w:tab w:val="left" w:pos="3755"/>
        </w:tabs>
        <w:spacing w:before="44" w:line="360" w:lineRule="auto"/>
        <w:ind w:left="220" w:right="807"/>
        <w:jc w:val="right"/>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日</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期：</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p>
    <w:p>
      <w:pPr>
        <w:pStyle w:val="4"/>
        <w:spacing w:before="0" w:after="0" w:line="360" w:lineRule="auto"/>
        <w:ind w:left="221"/>
        <w:rPr>
          <w:rFonts w:ascii="仿宋" w:hAnsi="仿宋" w:eastAsia="仿宋" w:cs="仿宋"/>
          <w:color w:val="000000" w:themeColor="text1"/>
          <w:kern w:val="0"/>
          <w:sz w:val="21"/>
          <w:szCs w:val="21"/>
          <w14:textFill>
            <w14:solidFill>
              <w14:schemeClr w14:val="tx1"/>
            </w14:solidFill>
          </w14:textFill>
        </w:rPr>
      </w:pPr>
    </w:p>
    <w:p>
      <w:pPr>
        <w:pStyle w:val="4"/>
        <w:spacing w:before="0" w:after="0" w:line="360" w:lineRule="auto"/>
        <w:rPr>
          <w:rFonts w:ascii="仿宋" w:hAnsi="仿宋" w:eastAsia="仿宋" w:cs="仿宋"/>
          <w:color w:val="000000" w:themeColor="text1"/>
          <w:kern w:val="0"/>
          <w14:textFill>
            <w14:solidFill>
              <w14:schemeClr w14:val="tx1"/>
            </w14:solidFill>
          </w14:textFill>
        </w:rPr>
        <w:sectPr>
          <w:type w:val="continuous"/>
          <w:pgSz w:w="11910" w:h="16840"/>
          <w:pgMar w:top="1400" w:right="1440" w:bottom="280" w:left="1580" w:header="720" w:footer="720" w:gutter="0"/>
          <w:cols w:space="720" w:num="1"/>
        </w:sectPr>
      </w:pPr>
      <w:r>
        <w:rPr>
          <w:rFonts w:hint="eastAsia" w:ascii="仿宋" w:hAnsi="仿宋" w:eastAsia="仿宋" w:cs="仿宋"/>
          <w:color w:val="000000" w:themeColor="text1"/>
          <w:kern w:val="0"/>
          <w:sz w:val="21"/>
          <w:szCs w:val="21"/>
          <w14:textFill>
            <w14:solidFill>
              <w14:schemeClr w14:val="tx1"/>
            </w14:solidFill>
          </w14:textFill>
        </w:rPr>
        <w:t>备注：表中所列服务为对应本项目需求的全部服务内容。如有漏项或缺项，供应商承担全部责任。</w:t>
      </w:r>
    </w:p>
    <w:p>
      <w:pPr>
        <w:pStyle w:val="5"/>
        <w:spacing w:before="104" w:line="360" w:lineRule="auto"/>
        <w:ind w:left="1367" w:right="1506"/>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二、最后承诺报价表</w:t>
      </w:r>
    </w:p>
    <w:p>
      <w:pPr>
        <w:pStyle w:val="5"/>
        <w:tabs>
          <w:tab w:val="left" w:pos="1663"/>
        </w:tabs>
        <w:spacing w:line="360" w:lineRule="auto"/>
        <w:ind w:left="96"/>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（某项目第</w:t>
      </w:r>
      <w:r>
        <w:rPr>
          <w:rFonts w:hint="eastAsia" w:ascii="仿宋" w:hAnsi="仿宋" w:eastAsia="仿宋" w:cs="仿宋"/>
          <w:color w:val="000000" w:themeColor="text1"/>
          <w:kern w:val="0"/>
          <w:sz w:val="21"/>
          <w:szCs w:val="21"/>
          <w:u w:val="single"/>
          <w14:textFill>
            <w14:solidFill>
              <w14:schemeClr w14:val="tx1"/>
            </w14:solidFill>
          </w14:textFill>
        </w:rPr>
        <w:t xml:space="preserve"> </w:t>
      </w:r>
      <w:r>
        <w:rPr>
          <w:rFonts w:hint="eastAsia" w:ascii="仿宋" w:hAnsi="仿宋" w:eastAsia="仿宋" w:cs="仿宋"/>
          <w:color w:val="000000" w:themeColor="text1"/>
          <w:kern w:val="0"/>
          <w:sz w:val="21"/>
          <w:szCs w:val="21"/>
          <w:u w:val="single"/>
          <w14:textFill>
            <w14:solidFill>
              <w14:schemeClr w14:val="tx1"/>
            </w14:solidFill>
          </w14:textFill>
        </w:rPr>
        <w:tab/>
      </w:r>
      <w:r>
        <w:rPr>
          <w:rFonts w:hint="eastAsia" w:ascii="仿宋" w:hAnsi="仿宋" w:eastAsia="仿宋" w:cs="仿宋"/>
          <w:color w:val="000000" w:themeColor="text1"/>
          <w:kern w:val="0"/>
          <w:sz w:val="21"/>
          <w:szCs w:val="21"/>
          <w14:textFill>
            <w14:solidFill>
              <w14:schemeClr w14:val="tx1"/>
            </w14:solidFill>
          </w14:textFill>
        </w:rPr>
        <w:t>次报价书）</w:t>
      </w:r>
    </w:p>
    <w:p>
      <w:pPr>
        <w:pStyle w:val="7"/>
        <w:spacing w:before="9" w:line="360" w:lineRule="auto"/>
        <w:rPr>
          <w:rFonts w:ascii="仿宋" w:hAnsi="仿宋" w:eastAsia="仿宋" w:cs="仿宋"/>
          <w:b/>
          <w:color w:val="000000" w:themeColor="text1"/>
          <w:sz w:val="21"/>
          <w:szCs w:val="21"/>
          <w14:textFill>
            <w14:solidFill>
              <w14:schemeClr w14:val="tx1"/>
            </w14:solidFill>
          </w14:textFill>
        </w:rPr>
      </w:pPr>
    </w:p>
    <w:p>
      <w:pPr>
        <w:pStyle w:val="5"/>
        <w:tabs>
          <w:tab w:val="left" w:pos="2992"/>
        </w:tabs>
        <w:spacing w:before="74" w:line="360" w:lineRule="auto"/>
        <w:ind w:left="220" w:right="5891"/>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项目名称：</w:t>
      </w:r>
      <w:r>
        <w:rPr>
          <w:rFonts w:hint="eastAsia" w:ascii="仿宋" w:hAnsi="仿宋" w:eastAsia="仿宋" w:cs="仿宋"/>
          <w:color w:val="000000" w:themeColor="text1"/>
          <w:kern w:val="0"/>
          <w:sz w:val="21"/>
          <w:szCs w:val="21"/>
          <w:u w:val="single"/>
          <w14:textFill>
            <w14:solidFill>
              <w14:schemeClr w14:val="tx1"/>
            </w14:solidFill>
          </w14:textFill>
        </w:rPr>
        <w:tab/>
      </w:r>
      <w:r>
        <w:rPr>
          <w:rFonts w:hint="eastAsia" w:ascii="仿宋" w:hAnsi="仿宋" w:eastAsia="仿宋" w:cs="仿宋"/>
          <w:color w:val="000000" w:themeColor="text1"/>
          <w:kern w:val="0"/>
          <w:sz w:val="21"/>
          <w:szCs w:val="21"/>
          <w:u w:val="single"/>
          <w14:textFill>
            <w14:solidFill>
              <w14:schemeClr w14:val="tx1"/>
            </w14:solidFill>
          </w14:textFill>
        </w:rPr>
        <w:t xml:space="preserve">    </w:t>
      </w:r>
      <w:r>
        <w:rPr>
          <w:rFonts w:hint="eastAsia" w:ascii="仿宋" w:hAnsi="仿宋" w:eastAsia="仿宋" w:cs="仿宋"/>
          <w:color w:val="000000" w:themeColor="text1"/>
          <w:kern w:val="0"/>
          <w:sz w:val="21"/>
          <w:szCs w:val="21"/>
          <w14:textFill>
            <w14:solidFill>
              <w14:schemeClr w14:val="tx1"/>
            </w14:solidFill>
          </w14:textFill>
        </w:rPr>
        <w:t>项目编号：</w:t>
      </w:r>
      <w:r>
        <w:rPr>
          <w:rFonts w:hint="eastAsia" w:ascii="仿宋" w:hAnsi="仿宋" w:eastAsia="仿宋" w:cs="仿宋"/>
          <w:color w:val="000000" w:themeColor="text1"/>
          <w:kern w:val="0"/>
          <w:sz w:val="21"/>
          <w:szCs w:val="21"/>
          <w:u w:val="single"/>
          <w14:textFill>
            <w14:solidFill>
              <w14:schemeClr w14:val="tx1"/>
            </w14:solidFill>
          </w14:textFill>
        </w:rPr>
        <w:tab/>
      </w:r>
    </w:p>
    <w:p>
      <w:pPr>
        <w:pStyle w:val="7"/>
        <w:spacing w:before="1" w:after="1" w:line="360" w:lineRule="auto"/>
        <w:rPr>
          <w:rFonts w:ascii="仿宋" w:hAnsi="仿宋" w:eastAsia="仿宋" w:cs="仿宋"/>
          <w:b/>
          <w:color w:val="000000" w:themeColor="text1"/>
          <w:sz w:val="21"/>
          <w:szCs w:val="21"/>
          <w14:textFill>
            <w14:solidFill>
              <w14:schemeClr w14:val="tx1"/>
            </w14:solidFill>
          </w14:textFill>
        </w:rPr>
      </w:pPr>
    </w:p>
    <w:tbl>
      <w:tblPr>
        <w:tblStyle w:val="14"/>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vAlign w:val="top"/>
          </w:tcPr>
          <w:p>
            <w:pPr>
              <w:pStyle w:val="19"/>
              <w:spacing w:before="177" w:line="360" w:lineRule="auto"/>
              <w:ind w:left="243" w:right="238"/>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供应商名称</w:t>
            </w:r>
          </w:p>
        </w:tc>
        <w:tc>
          <w:tcPr>
            <w:tcW w:w="6064"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vAlign w:val="top"/>
          </w:tcPr>
          <w:p>
            <w:pPr>
              <w:pStyle w:val="19"/>
              <w:spacing w:before="11" w:line="360" w:lineRule="auto"/>
              <w:rPr>
                <w:rFonts w:ascii="仿宋" w:hAnsi="仿宋" w:eastAsia="仿宋" w:cs="仿宋"/>
                <w:b/>
                <w:color w:val="000000" w:themeColor="text1"/>
                <w:sz w:val="21"/>
                <w:szCs w:val="21"/>
                <w:lang w:eastAsia="en-US"/>
                <w14:textFill>
                  <w14:solidFill>
                    <w14:schemeClr w14:val="tx1"/>
                  </w14:solidFill>
                </w14:textFill>
              </w:rPr>
            </w:pPr>
          </w:p>
          <w:p>
            <w:pPr>
              <w:pStyle w:val="19"/>
              <w:spacing w:line="360" w:lineRule="auto"/>
              <w:ind w:left="245" w:right="237"/>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磋商范围</w:t>
            </w:r>
          </w:p>
        </w:tc>
        <w:tc>
          <w:tcPr>
            <w:tcW w:w="6064" w:type="dxa"/>
            <w:vAlign w:val="top"/>
          </w:tcPr>
          <w:p>
            <w:pPr>
              <w:pStyle w:val="19"/>
              <w:spacing w:before="11" w:line="360" w:lineRule="auto"/>
              <w:rPr>
                <w:rFonts w:ascii="仿宋" w:hAnsi="仿宋" w:eastAsia="仿宋" w:cs="仿宋"/>
                <w:b/>
                <w:color w:val="000000" w:themeColor="text1"/>
                <w:sz w:val="21"/>
                <w:szCs w:val="21"/>
                <w:lang w:eastAsia="en-US"/>
                <w14:textFill>
                  <w14:solidFill>
                    <w14:schemeClr w14:val="tx1"/>
                  </w14:solidFill>
                </w14:textFill>
              </w:rPr>
            </w:pPr>
          </w:p>
          <w:p>
            <w:pPr>
              <w:pStyle w:val="19"/>
              <w:tabs>
                <w:tab w:val="left" w:pos="1547"/>
              </w:tabs>
              <w:spacing w:line="360" w:lineRule="auto"/>
              <w:ind w:left="107"/>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 xml:space="preserve">全部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vAlign w:val="top"/>
          </w:tcPr>
          <w:p>
            <w:pPr>
              <w:pStyle w:val="19"/>
              <w:spacing w:before="7" w:line="360" w:lineRule="auto"/>
              <w:rPr>
                <w:rFonts w:ascii="仿宋" w:hAnsi="仿宋" w:eastAsia="仿宋" w:cs="仿宋"/>
                <w:b/>
                <w:color w:val="000000" w:themeColor="text1"/>
                <w:sz w:val="21"/>
                <w:szCs w:val="21"/>
                <w:lang w:eastAsia="en-US"/>
                <w14:textFill>
                  <w14:solidFill>
                    <w14:schemeClr w14:val="tx1"/>
                  </w14:solidFill>
                </w14:textFill>
              </w:rPr>
            </w:pPr>
          </w:p>
          <w:p>
            <w:pPr>
              <w:pStyle w:val="19"/>
              <w:spacing w:line="360" w:lineRule="auto"/>
              <w:ind w:left="243" w:right="238"/>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最后报价</w:t>
            </w:r>
          </w:p>
          <w:p>
            <w:pPr>
              <w:pStyle w:val="19"/>
              <w:spacing w:before="161" w:line="360" w:lineRule="auto"/>
              <w:ind w:left="245" w:right="238"/>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（详见备注说明）</w:t>
            </w:r>
          </w:p>
        </w:tc>
        <w:tc>
          <w:tcPr>
            <w:tcW w:w="6064" w:type="dxa"/>
            <w:vAlign w:val="top"/>
          </w:tcPr>
          <w:p>
            <w:pPr>
              <w:pStyle w:val="19"/>
              <w:spacing w:line="360" w:lineRule="auto"/>
              <w:rPr>
                <w:rFonts w:ascii="仿宋" w:hAnsi="仿宋" w:eastAsia="仿宋" w:cs="仿宋"/>
                <w:b/>
                <w:color w:val="000000" w:themeColor="text1"/>
                <w:sz w:val="21"/>
                <w:szCs w:val="21"/>
                <w:lang w:eastAsia="en-US"/>
                <w14:textFill>
                  <w14:solidFill>
                    <w14:schemeClr w14:val="tx1"/>
                  </w14:solidFill>
                </w14:textFill>
              </w:rPr>
            </w:pPr>
          </w:p>
          <w:p>
            <w:pPr>
              <w:pStyle w:val="19"/>
              <w:spacing w:before="9" w:line="360" w:lineRule="auto"/>
              <w:rPr>
                <w:rFonts w:ascii="仿宋" w:hAnsi="仿宋" w:eastAsia="仿宋" w:cs="仿宋"/>
                <w:b/>
                <w:color w:val="000000" w:themeColor="text1"/>
                <w:sz w:val="21"/>
                <w:szCs w:val="21"/>
                <w:lang w:eastAsia="en-US"/>
                <w14:textFill>
                  <w14:solidFill>
                    <w14:schemeClr w14:val="tx1"/>
                  </w14:solidFill>
                </w14:textFill>
              </w:rPr>
            </w:pPr>
          </w:p>
          <w:p>
            <w:pPr>
              <w:pStyle w:val="19"/>
              <w:tabs>
                <w:tab w:val="left" w:pos="4482"/>
              </w:tabs>
              <w:spacing w:line="360" w:lineRule="auto"/>
              <w:ind w:left="107"/>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人民币大写：</w:t>
            </w:r>
            <w:r>
              <w:rPr>
                <w:rFonts w:hint="eastAsia" w:ascii="仿宋" w:hAnsi="仿宋" w:eastAsia="仿宋" w:cs="仿宋"/>
                <w:color w:val="000000" w:themeColor="text1"/>
                <w:sz w:val="21"/>
                <w:szCs w:val="21"/>
                <w:u w:val="single"/>
                <w:lang w:eastAsia="en-US"/>
                <w14:textFill>
                  <w14:solidFill>
                    <w14:schemeClr w14:val="tx1"/>
                  </w14:solidFill>
                </w14:textFill>
              </w:rPr>
              <w:t xml:space="preserve"> </w:t>
            </w:r>
            <w:r>
              <w:rPr>
                <w:rFonts w:hint="eastAsia" w:ascii="仿宋" w:hAnsi="仿宋" w:eastAsia="仿宋" w:cs="仿宋"/>
                <w:color w:val="000000" w:themeColor="text1"/>
                <w:sz w:val="21"/>
                <w:szCs w:val="21"/>
                <w:u w:val="single"/>
                <w:lang w:eastAsia="en-US"/>
                <w14:textFill>
                  <w14:solidFill>
                    <w14:schemeClr w14:val="tx1"/>
                  </w14:solidFill>
                </w14:textFill>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461" w:type="dxa"/>
            <w:vAlign w:val="top"/>
          </w:tcPr>
          <w:p>
            <w:pPr>
              <w:pStyle w:val="19"/>
              <w:spacing w:line="360" w:lineRule="auto"/>
              <w:rPr>
                <w:rFonts w:ascii="仿宋" w:hAnsi="仿宋" w:eastAsia="仿宋" w:cs="仿宋"/>
                <w:b/>
                <w:color w:val="000000" w:themeColor="text1"/>
                <w:sz w:val="21"/>
                <w:szCs w:val="21"/>
                <w:lang w:eastAsia="en-US"/>
                <w14:textFill>
                  <w14:solidFill>
                    <w14:schemeClr w14:val="tx1"/>
                  </w14:solidFill>
                </w14:textFill>
              </w:rPr>
            </w:pPr>
          </w:p>
          <w:p>
            <w:pPr>
              <w:pStyle w:val="19"/>
              <w:spacing w:before="165" w:line="360" w:lineRule="auto"/>
              <w:ind w:left="243" w:right="238"/>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备注说明</w:t>
            </w:r>
          </w:p>
        </w:tc>
        <w:tc>
          <w:tcPr>
            <w:tcW w:w="6064"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7" w:hRule="atLeast"/>
        </w:trPr>
        <w:tc>
          <w:tcPr>
            <w:tcW w:w="2461" w:type="dxa"/>
            <w:vAlign w:val="top"/>
          </w:tcPr>
          <w:p>
            <w:pPr>
              <w:pStyle w:val="19"/>
              <w:spacing w:before="5" w:line="360" w:lineRule="auto"/>
              <w:rPr>
                <w:rFonts w:ascii="仿宋" w:hAnsi="仿宋" w:eastAsia="仿宋" w:cs="仿宋"/>
                <w:b/>
                <w:color w:val="000000" w:themeColor="text1"/>
                <w:sz w:val="21"/>
                <w:szCs w:val="21"/>
                <w:lang w:eastAsia="en-US"/>
                <w14:textFill>
                  <w14:solidFill>
                    <w14:schemeClr w14:val="tx1"/>
                  </w14:solidFill>
                </w14:textFill>
              </w:rPr>
            </w:pPr>
          </w:p>
          <w:p>
            <w:pPr>
              <w:pStyle w:val="19"/>
              <w:spacing w:line="360" w:lineRule="auto"/>
              <w:ind w:left="244" w:right="238"/>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磋商小组签字</w:t>
            </w:r>
          </w:p>
        </w:tc>
        <w:tc>
          <w:tcPr>
            <w:tcW w:w="6064" w:type="dxa"/>
            <w:vAlign w:val="top"/>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bl>
    <w:p>
      <w:pPr>
        <w:pStyle w:val="7"/>
        <w:tabs>
          <w:tab w:val="left" w:pos="6221"/>
        </w:tabs>
        <w:spacing w:before="79" w:line="360" w:lineRule="auto"/>
        <w:ind w:left="5261" w:right="-41"/>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供应商公章或授权代表签字：</w:t>
      </w:r>
      <w:r>
        <w:rPr>
          <w:rFonts w:hint="eastAsia" w:ascii="仿宋" w:hAnsi="仿宋" w:eastAsia="仿宋" w:cs="仿宋"/>
          <w:color w:val="000000" w:themeColor="text1"/>
          <w:sz w:val="21"/>
          <w:szCs w:val="21"/>
          <w:u w:val="single"/>
          <w14:textFill>
            <w14:solidFill>
              <w14:schemeClr w14:val="tx1"/>
            </w14:solidFill>
          </w14:textFill>
        </w:rPr>
        <w:t xml:space="preserve">           </w:t>
      </w:r>
    </w:p>
    <w:p>
      <w:pPr>
        <w:pStyle w:val="7"/>
        <w:tabs>
          <w:tab w:val="left" w:pos="6221"/>
        </w:tabs>
        <w:spacing w:before="79" w:line="360" w:lineRule="auto"/>
        <w:ind w:left="5261" w:right="-41" w:firstLine="1995" w:firstLineChars="950"/>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 日</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 xml:space="preserve">期： </w:t>
      </w:r>
      <w:r>
        <w:rPr>
          <w:rFonts w:hint="eastAsia" w:ascii="仿宋" w:hAnsi="仿宋" w:eastAsia="仿宋" w:cs="仿宋"/>
          <w:color w:val="000000" w:themeColor="text1"/>
          <w:sz w:val="21"/>
          <w:szCs w:val="21"/>
          <w:u w:val="single"/>
          <w14:textFill>
            <w14:solidFill>
              <w14:schemeClr w14:val="tx1"/>
            </w14:solidFill>
          </w14:textFill>
        </w:rPr>
        <w:t xml:space="preserve">         </w:t>
      </w:r>
    </w:p>
    <w:p>
      <w:pPr>
        <w:spacing w:line="360" w:lineRule="auto"/>
        <w:rPr>
          <w:rFonts w:ascii="仿宋" w:hAnsi="仿宋" w:eastAsia="仿宋" w:cs="仿宋"/>
          <w:color w:val="000000" w:themeColor="text1"/>
          <w:kern w:val="0"/>
          <w14:textFill>
            <w14:solidFill>
              <w14:schemeClr w14:val="tx1"/>
            </w14:solidFill>
          </w14:textFill>
        </w:rPr>
        <w:sectPr>
          <w:pgSz w:w="11910" w:h="16840"/>
          <w:pgMar w:top="1400" w:right="1440" w:bottom="1220" w:left="1580" w:header="877" w:footer="1033" w:gutter="0"/>
          <w:cols w:space="720" w:num="1"/>
        </w:sectPr>
      </w:pPr>
    </w:p>
    <w:p>
      <w:pPr>
        <w:pStyle w:val="4"/>
        <w:spacing w:before="104" w:line="360" w:lineRule="auto"/>
        <w:ind w:left="3770"/>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三、响应函</w:t>
      </w:r>
    </w:p>
    <w:p>
      <w:pPr>
        <w:pStyle w:val="4"/>
        <w:spacing w:before="160" w:line="360" w:lineRule="auto"/>
        <w:ind w:left="693" w:right="6977" w:hanging="473"/>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致：</w:t>
      </w:r>
      <w:r>
        <w:rPr>
          <w:rFonts w:hint="eastAsia" w:ascii="仿宋" w:hAnsi="仿宋" w:eastAsia="仿宋" w:cs="仿宋"/>
          <w:color w:val="000000" w:themeColor="text1"/>
          <w:kern w:val="0"/>
          <w:sz w:val="21"/>
          <w:szCs w:val="21"/>
          <w:u w:val="single"/>
          <w14:textFill>
            <w14:solidFill>
              <w14:schemeClr w14:val="tx1"/>
            </w14:solidFill>
          </w14:textFill>
        </w:rPr>
        <w:t>（采购人）</w:t>
      </w:r>
    </w:p>
    <w:p>
      <w:pPr>
        <w:pStyle w:val="7"/>
        <w:spacing w:before="2" w:line="360" w:lineRule="auto"/>
        <w:ind w:left="65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根据贵方的竞争性磋商公告，我方兹宣布同意如下：</w:t>
      </w:r>
    </w:p>
    <w:p>
      <w:pPr>
        <w:pStyle w:val="20"/>
        <w:numPr>
          <w:ilvl w:val="0"/>
          <w:numId w:val="20"/>
        </w:numPr>
        <w:tabs>
          <w:tab w:val="left" w:pos="896"/>
        </w:tabs>
        <w:spacing w:before="160" w:line="360" w:lineRule="auto"/>
        <w:ind w:right="358"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按</w:t>
      </w:r>
      <w:r>
        <w:rPr>
          <w:rFonts w:hint="eastAsia" w:ascii="仿宋" w:hAnsi="仿宋" w:eastAsia="仿宋" w:cs="仿宋"/>
          <w:color w:val="000000" w:themeColor="text1"/>
          <w:sz w:val="21"/>
          <w:szCs w:val="21"/>
          <w:lang w:val="en-US"/>
          <w14:textFill>
            <w14:solidFill>
              <w14:schemeClr w14:val="tx1"/>
            </w14:solidFill>
          </w14:textFill>
        </w:rPr>
        <w:t>竞争性磋商文件</w:t>
      </w:r>
      <w:r>
        <w:rPr>
          <w:rFonts w:hint="eastAsia" w:ascii="仿宋" w:hAnsi="仿宋" w:eastAsia="仿宋" w:cs="仿宋"/>
          <w:color w:val="000000" w:themeColor="text1"/>
          <w:sz w:val="21"/>
          <w:szCs w:val="21"/>
          <w14:textFill>
            <w14:solidFill>
              <w14:schemeClr w14:val="tx1"/>
            </w14:solidFill>
          </w14:textFill>
        </w:rPr>
        <w:t>规定提供交付的货物（包括安装调试等工作）、</w:t>
      </w:r>
      <w:r>
        <w:rPr>
          <w:rFonts w:hint="eastAsia" w:ascii="仿宋" w:hAnsi="仿宋" w:eastAsia="仿宋" w:cs="仿宋"/>
          <w:color w:val="000000" w:themeColor="text1"/>
          <w:sz w:val="21"/>
          <w:szCs w:val="21"/>
          <w:lang w:val="en-US"/>
          <w14:textFill>
            <w14:solidFill>
              <w14:schemeClr w14:val="tx1"/>
            </w14:solidFill>
          </w14:textFill>
        </w:rPr>
        <w:t>服务</w:t>
      </w:r>
      <w:r>
        <w:rPr>
          <w:rFonts w:hint="eastAsia" w:ascii="仿宋" w:hAnsi="仿宋" w:eastAsia="仿宋" w:cs="仿宋"/>
          <w:color w:val="000000" w:themeColor="text1"/>
          <w:sz w:val="21"/>
          <w:szCs w:val="21"/>
          <w14:textFill>
            <w14:solidFill>
              <w14:schemeClr w14:val="tx1"/>
            </w14:solidFill>
          </w14:textFill>
        </w:rPr>
        <w:t>的最终报价见报价表，如我方被确定为成交供应商，我方承诺愿意按竞争性磋商文件规定缴纳履约保证金和成交服务费。</w:t>
      </w:r>
    </w:p>
    <w:p>
      <w:pPr>
        <w:pStyle w:val="20"/>
        <w:numPr>
          <w:ilvl w:val="0"/>
          <w:numId w:val="20"/>
        </w:numPr>
        <w:tabs>
          <w:tab w:val="left" w:pos="898"/>
        </w:tabs>
        <w:spacing w:before="3" w:line="360" w:lineRule="auto"/>
        <w:ind w:right="359"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我方根据</w:t>
      </w:r>
      <w:r>
        <w:rPr>
          <w:rFonts w:hint="eastAsia" w:ascii="仿宋" w:hAnsi="仿宋" w:eastAsia="仿宋" w:cs="仿宋"/>
          <w:color w:val="000000" w:themeColor="text1"/>
          <w:sz w:val="21"/>
          <w:szCs w:val="21"/>
          <w:lang w:val="en-US"/>
          <w14:textFill>
            <w14:solidFill>
              <w14:schemeClr w14:val="tx1"/>
            </w14:solidFill>
          </w14:textFill>
        </w:rPr>
        <w:t>竞争性磋商文件</w:t>
      </w:r>
      <w:r>
        <w:rPr>
          <w:rFonts w:hint="eastAsia" w:ascii="仿宋" w:hAnsi="仿宋" w:eastAsia="仿宋" w:cs="仿宋"/>
          <w:color w:val="000000" w:themeColor="text1"/>
          <w:sz w:val="21"/>
          <w:szCs w:val="21"/>
          <w14:textFill>
            <w14:solidFill>
              <w14:schemeClr w14:val="tx1"/>
            </w14:solidFill>
          </w14:textFill>
        </w:rPr>
        <w:t>的规定，严格履行合同的责任和义务,并保证于买方要求的日期内完成供货、安装及服务，并通过买方验收。</w:t>
      </w:r>
    </w:p>
    <w:p>
      <w:pPr>
        <w:pStyle w:val="20"/>
        <w:numPr>
          <w:ilvl w:val="0"/>
          <w:numId w:val="20"/>
        </w:numPr>
        <w:tabs>
          <w:tab w:val="left" w:pos="896"/>
        </w:tabs>
        <w:spacing w:before="1" w:line="360" w:lineRule="auto"/>
        <w:ind w:left="895"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我方承诺报价低于同类货物和服务的市场平均价格。</w:t>
      </w:r>
    </w:p>
    <w:p>
      <w:pPr>
        <w:pStyle w:val="20"/>
        <w:numPr>
          <w:ilvl w:val="0"/>
          <w:numId w:val="20"/>
        </w:numPr>
        <w:tabs>
          <w:tab w:val="left" w:pos="896"/>
        </w:tabs>
        <w:spacing w:before="160" w:line="360" w:lineRule="auto"/>
        <w:ind w:right="356"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我方已详细审核全部</w:t>
      </w:r>
      <w:r>
        <w:rPr>
          <w:rFonts w:hint="eastAsia" w:ascii="仿宋" w:hAnsi="仿宋" w:eastAsia="仿宋" w:cs="仿宋"/>
          <w:color w:val="000000" w:themeColor="text1"/>
          <w:sz w:val="21"/>
          <w:szCs w:val="21"/>
          <w:lang w:val="en-US"/>
          <w14:textFill>
            <w14:solidFill>
              <w14:schemeClr w14:val="tx1"/>
            </w14:solidFill>
          </w14:textFill>
        </w:rPr>
        <w:t>竞争性磋商文件</w:t>
      </w:r>
      <w:r>
        <w:rPr>
          <w:rFonts w:hint="eastAsia" w:ascii="仿宋" w:hAnsi="仿宋" w:eastAsia="仿宋" w:cs="仿宋"/>
          <w:color w:val="000000" w:themeColor="text1"/>
          <w:sz w:val="21"/>
          <w:szCs w:val="21"/>
          <w14:textFill>
            <w14:solidFill>
              <w14:schemeClr w14:val="tx1"/>
            </w14:solidFill>
          </w14:textFill>
        </w:rPr>
        <w:t>，包括</w:t>
      </w:r>
      <w:r>
        <w:rPr>
          <w:rFonts w:hint="eastAsia" w:ascii="仿宋" w:hAnsi="仿宋" w:eastAsia="仿宋" w:cs="仿宋"/>
          <w:color w:val="000000" w:themeColor="text1"/>
          <w:sz w:val="21"/>
          <w:szCs w:val="21"/>
          <w:lang w:val="en-US"/>
          <w14:textFill>
            <w14:solidFill>
              <w14:schemeClr w14:val="tx1"/>
            </w14:solidFill>
          </w14:textFill>
        </w:rPr>
        <w:t>竞争性磋商文件</w:t>
      </w:r>
      <w:r>
        <w:rPr>
          <w:rFonts w:hint="eastAsia" w:ascii="仿宋" w:hAnsi="仿宋" w:eastAsia="仿宋" w:cs="仿宋"/>
          <w:color w:val="000000" w:themeColor="text1"/>
          <w:sz w:val="21"/>
          <w:szCs w:val="21"/>
          <w14:textFill>
            <w14:solidFill>
              <w14:schemeClr w14:val="tx1"/>
            </w14:solidFill>
          </w14:textFill>
        </w:rPr>
        <w:t>的澄清或修改（如有），参考资料及有关附件，我方正式认可并遵守本次竞争性磋商文件，并对竞争性磋商文件各项条款、规定及要求均无异议。我方知道必须放弃提出含糊不清或误解问题的权利。</w:t>
      </w:r>
    </w:p>
    <w:p>
      <w:pPr>
        <w:pStyle w:val="20"/>
        <w:numPr>
          <w:ilvl w:val="0"/>
          <w:numId w:val="20"/>
        </w:numPr>
        <w:tabs>
          <w:tab w:val="left" w:pos="902"/>
        </w:tabs>
        <w:spacing w:before="3" w:line="360" w:lineRule="auto"/>
        <w:ind w:right="356"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我方同意从竞争性磋商文件规定的响应文件提交截止日期起遵循本竞争性磋商文件，并在竞争性磋商文件规定的竞争性磋商有效期之前均具有约束力。</w:t>
      </w:r>
    </w:p>
    <w:p>
      <w:pPr>
        <w:pStyle w:val="20"/>
        <w:numPr>
          <w:ilvl w:val="0"/>
          <w:numId w:val="20"/>
        </w:numPr>
        <w:tabs>
          <w:tab w:val="left" w:pos="896"/>
        </w:tabs>
        <w:spacing w:before="1" w:line="360" w:lineRule="auto"/>
        <w:ind w:right="357"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我方声明响应文件所提供的一切资料均真实无误、及时、有效，企业运营正常。由于我方提供资料不实而造成的责任和后果由我方承担。我方同意按照贵方提出的要求，提供与响应文件有关的任何证据、数据或资料。</w:t>
      </w:r>
    </w:p>
    <w:p>
      <w:pPr>
        <w:pStyle w:val="20"/>
        <w:numPr>
          <w:ilvl w:val="0"/>
          <w:numId w:val="20"/>
        </w:numPr>
        <w:tabs>
          <w:tab w:val="left" w:pos="896"/>
        </w:tabs>
        <w:spacing w:before="2" w:line="360" w:lineRule="auto"/>
        <w:ind w:left="895"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我方完全理解贵方不一定接受最低报价的响应文件。</w:t>
      </w:r>
    </w:p>
    <w:p>
      <w:pPr>
        <w:pStyle w:val="20"/>
        <w:numPr>
          <w:ilvl w:val="0"/>
          <w:numId w:val="20"/>
        </w:numPr>
        <w:tabs>
          <w:tab w:val="left" w:pos="896"/>
        </w:tabs>
        <w:spacing w:before="161" w:line="360" w:lineRule="auto"/>
        <w:ind w:left="895"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我方接受竞争性磋商文件规定的付款方式、免费质保要求。</w:t>
      </w:r>
    </w:p>
    <w:p>
      <w:pPr>
        <w:pStyle w:val="7"/>
        <w:tabs>
          <w:tab w:val="left" w:pos="6461"/>
          <w:tab w:val="left" w:pos="8556"/>
        </w:tabs>
        <w:spacing w:before="194" w:line="360" w:lineRule="auto"/>
        <w:ind w:right="327" w:firstLine="4830" w:firstLineChars="2300"/>
        <w:rPr>
          <w:rFonts w:ascii="仿宋" w:hAnsi="仿宋" w:eastAsia="仿宋" w:cs="仿宋"/>
          <w:color w:val="000000" w:themeColor="text1"/>
          <w:sz w:val="21"/>
          <w:szCs w:val="21"/>
          <w:u w:val="single"/>
          <w:lang w:val="en-US"/>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供应商公章：</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lang w:val="en-US"/>
          <w14:textFill>
            <w14:solidFill>
              <w14:schemeClr w14:val="tx1"/>
            </w14:solidFill>
          </w14:textFill>
        </w:rPr>
        <w:t xml:space="preserve">           </w:t>
      </w:r>
    </w:p>
    <w:p>
      <w:pPr>
        <w:pStyle w:val="7"/>
        <w:tabs>
          <w:tab w:val="left" w:pos="6461"/>
          <w:tab w:val="left" w:pos="8556"/>
        </w:tabs>
        <w:spacing w:before="194" w:line="360" w:lineRule="auto"/>
        <w:ind w:right="327" w:firstLine="3360" w:firstLineChars="1600"/>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法定代表人或其委托代理人：</w:t>
      </w:r>
      <w:r>
        <w:rPr>
          <w:rFonts w:hint="eastAsia" w:ascii="仿宋" w:hAnsi="仿宋" w:eastAsia="仿宋" w:cs="仿宋"/>
          <w:color w:val="000000" w:themeColor="text1"/>
          <w:sz w:val="21"/>
          <w:szCs w:val="21"/>
          <w:u w:val="single"/>
          <w14:textFill>
            <w14:solidFill>
              <w14:schemeClr w14:val="tx1"/>
            </w14:solidFill>
          </w14:textFill>
        </w:rPr>
        <w:t>（签字或盖章）</w:t>
      </w:r>
    </w:p>
    <w:p>
      <w:pPr>
        <w:pStyle w:val="7"/>
        <w:tabs>
          <w:tab w:val="left" w:pos="6461"/>
          <w:tab w:val="left" w:pos="8556"/>
        </w:tabs>
        <w:spacing w:before="194" w:line="360" w:lineRule="auto"/>
        <w:ind w:left="5021" w:right="327"/>
        <w:rPr>
          <w:rFonts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日</w:t>
      </w:r>
      <w:r>
        <w:rPr>
          <w:rFonts w:hint="eastAsia" w:ascii="仿宋" w:hAnsi="仿宋" w:eastAsia="仿宋" w:cs="仿宋"/>
          <w:color w:val="000000" w:themeColor="text1"/>
          <w:sz w:val="21"/>
          <w:szCs w:val="21"/>
          <w:lang w:val="en-US"/>
          <w14:textFill>
            <w14:solidFill>
              <w14:schemeClr w14:val="tx1"/>
            </w14:solidFill>
          </w14:textFill>
        </w:rPr>
        <w:t xml:space="preserve">    </w:t>
      </w:r>
      <w:r>
        <w:rPr>
          <w:rFonts w:hint="eastAsia" w:ascii="仿宋" w:hAnsi="仿宋" w:eastAsia="仿宋" w:cs="仿宋"/>
          <w:color w:val="000000" w:themeColor="text1"/>
          <w:sz w:val="21"/>
          <w:szCs w:val="21"/>
          <w14:textFill>
            <w14:solidFill>
              <w14:schemeClr w14:val="tx1"/>
            </w14:solidFill>
          </w14:textFill>
        </w:rPr>
        <w:t>期：</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lang w:val="en-US"/>
          <w14:textFill>
            <w14:solidFill>
              <w14:schemeClr w14:val="tx1"/>
            </w14:solidFill>
          </w14:textFill>
        </w:rPr>
        <w:t xml:space="preserve">           </w:t>
      </w:r>
    </w:p>
    <w:p>
      <w:pPr>
        <w:spacing w:line="360" w:lineRule="auto"/>
        <w:rPr>
          <w:rFonts w:ascii="仿宋" w:hAnsi="仿宋" w:eastAsia="仿宋" w:cs="仿宋"/>
          <w:color w:val="000000" w:themeColor="text1"/>
          <w:kern w:val="0"/>
          <w14:textFill>
            <w14:solidFill>
              <w14:schemeClr w14:val="tx1"/>
            </w14:solidFill>
          </w14:textFill>
        </w:rPr>
      </w:pPr>
    </w:p>
    <w:p>
      <w:pPr>
        <w:widowControl/>
        <w:spacing w:line="360" w:lineRule="auto"/>
        <w:jc w:val="left"/>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br w:type="page"/>
      </w:r>
    </w:p>
    <w:p>
      <w:pPr>
        <w:widowControl/>
        <w:spacing w:line="360" w:lineRule="auto"/>
        <w:jc w:val="left"/>
        <w:rPr>
          <w:rFonts w:ascii="仿宋" w:hAnsi="仿宋" w:eastAsia="仿宋" w:cs="仿宋"/>
          <w:color w:val="000000" w:themeColor="text1"/>
          <w:kern w:val="0"/>
          <w14:textFill>
            <w14:solidFill>
              <w14:schemeClr w14:val="tx1"/>
            </w14:solidFill>
          </w14:textFill>
        </w:rPr>
      </w:pPr>
    </w:p>
    <w:p>
      <w:pPr>
        <w:spacing w:line="360" w:lineRule="auto"/>
        <w:jc w:val="left"/>
        <w:rPr>
          <w:rFonts w:ascii="仿宋" w:hAnsi="仿宋" w:eastAsia="仿宋" w:cs="仿宋"/>
          <w:b/>
          <w:color w:val="000000" w:themeColor="text1"/>
          <w:kern w:val="0"/>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附录1:</w:t>
      </w:r>
    </w:p>
    <w:p>
      <w:pPr>
        <w:spacing w:line="360" w:lineRule="auto"/>
        <w:jc w:val="left"/>
        <w:rPr>
          <w:rFonts w:ascii="仿宋" w:hAnsi="仿宋" w:eastAsia="仿宋" w:cs="仿宋"/>
          <w:b/>
          <w:color w:val="000000" w:themeColor="text1"/>
          <w:kern w:val="0"/>
          <w14:textFill>
            <w14:solidFill>
              <w14:schemeClr w14:val="tx1"/>
            </w14:solidFill>
          </w14:textFill>
        </w:rPr>
      </w:pPr>
    </w:p>
    <w:p>
      <w:pPr>
        <w:spacing w:line="360" w:lineRule="auto"/>
        <w:jc w:val="center"/>
        <w:rPr>
          <w:rFonts w:ascii="仿宋" w:hAnsi="仿宋" w:eastAsia="仿宋" w:cs="仿宋"/>
          <w:b/>
          <w:color w:val="000000" w:themeColor="text1"/>
          <w:kern w:val="0"/>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响应供应商诚信承诺书</w:t>
      </w:r>
    </w:p>
    <w:p>
      <w:pPr>
        <w:pStyle w:val="22"/>
        <w:widowControl w:val="0"/>
        <w:spacing w:line="360" w:lineRule="auto"/>
        <w:rPr>
          <w:rFonts w:ascii="仿宋" w:hAnsi="仿宋" w:eastAsia="仿宋" w:cs="仿宋"/>
          <w:b/>
          <w:bCs/>
          <w:color w:val="000000" w:themeColor="text1"/>
          <w:u w:val="single"/>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致：</w:t>
      </w:r>
      <w:r>
        <w:rPr>
          <w:rFonts w:hint="eastAsia" w:ascii="仿宋" w:hAnsi="仿宋" w:eastAsia="仿宋" w:cs="仿宋"/>
          <w:b/>
          <w:bCs/>
          <w:color w:val="000000" w:themeColor="text1"/>
          <w:u w:val="single"/>
          <w14:textFill>
            <w14:solidFill>
              <w14:schemeClr w14:val="tx1"/>
            </w14:solidFill>
          </w14:textFill>
        </w:rPr>
        <w:t xml:space="preserve">  （采购人）</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我单位参加本次响应，承诺如下：</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 提供的所有资料都是真实有效。如被发现提供虚假资料或虚假承诺（声明），同意取消竞争性磋商和成交候选人资格。</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 不存在借用资质、串通响应等情形。如被发现，同意取消竞争性磋商和成交候选人资格。</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3．如我方为成交候选人，除不可抗力（是指不能预见、不能避免并不能克服的客观情况，包括自然灾害和社会突发事件，如地震、海啸、瘟疫、水灾、骚乱、暴动、战争等），不因任何其它原因放弃成交候选人资格。</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4、我方成交后，严格按照采购文件和我单位响应文件的约定签订合同。</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5、我方同意将达不到供应商资格要求条件仍参与竞争性磋商或被行政主管部门、监督管理部门等暂停、取消公共资源交易资格且在限制期内仍参与竞争性磋商的情形视为弄虚作假，愿意接受处理。</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6、我方参与竞争性磋商如出现报价高于或等于该项目最高限价的情形，同意视为串通响应并接受处理。</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出现违反上述承诺情形之一的，我单位还同意在1至3年内不参与贵校公共资源交易活动，且后期我单位不因公司表现良好等各种理由向采购人申请予以恢复参与贵校公共资源交易活动，采购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后期履约过程中除不可抗力外如我单位放弃（拒绝）履约，同意采购人（甲方）不予退还履约保证金，我单位（乙方）不要求退还履约保证金，我单位（乙方）三年不参与贵校公共资源交易活动，且在处理期间不因公司表现良好等各种理由向采购人申请予以提前恢复参与贵校公共资源交易活动，采购人（甲方）也不能以公司表现良好等各种理由为由提前解除对我单位（乙方）的处理。 </w:t>
      </w:r>
    </w:p>
    <w:p>
      <w:pPr>
        <w:spacing w:line="360" w:lineRule="auto"/>
        <w:ind w:firstLine="522" w:firstLineChars="249"/>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此承诺不受响应有效期的限制。</w:t>
      </w:r>
    </w:p>
    <w:p>
      <w:pPr>
        <w:spacing w:line="360" w:lineRule="auto"/>
        <w:ind w:firstLine="420" w:firstLineChars="200"/>
        <w:rPr>
          <w:rFonts w:ascii="仿宋" w:hAnsi="仿宋" w:eastAsia="仿宋" w:cs="仿宋"/>
          <w:color w:val="000000" w:themeColor="text1"/>
          <w:kern w:val="0"/>
          <w14:textFill>
            <w14:solidFill>
              <w14:schemeClr w14:val="tx1"/>
            </w14:solidFill>
          </w14:textFill>
        </w:rPr>
      </w:pPr>
    </w:p>
    <w:p>
      <w:pPr>
        <w:pStyle w:val="22"/>
        <w:widowControl w:val="0"/>
        <w:spacing w:line="360" w:lineRule="auto"/>
        <w:ind w:firstLine="420"/>
        <w:rPr>
          <w:rFonts w:ascii="仿宋" w:hAnsi="仿宋" w:eastAsia="仿宋" w:cs="仿宋"/>
          <w:color w:val="000000" w:themeColor="text1"/>
          <w:u w:val="single"/>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供应商公章：</w:t>
      </w:r>
      <w:r>
        <w:rPr>
          <w:rFonts w:hint="eastAsia" w:ascii="仿宋" w:hAnsi="仿宋" w:eastAsia="仿宋" w:cs="仿宋"/>
          <w:color w:val="000000" w:themeColor="text1"/>
          <w:u w:val="single"/>
          <w14:textFill>
            <w14:solidFill>
              <w14:schemeClr w14:val="tx1"/>
            </w14:solidFill>
          </w14:textFill>
        </w:rPr>
        <w:t xml:space="preserve">                       </w:t>
      </w:r>
    </w:p>
    <w:p>
      <w:pPr>
        <w:pStyle w:val="22"/>
        <w:widowControl w:val="0"/>
        <w:spacing w:line="360" w:lineRule="auto"/>
        <w:ind w:firstLine="2362" w:firstLineChars="1125"/>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法定代表人或其委托代理人：</w:t>
      </w:r>
      <w:r>
        <w:rPr>
          <w:rFonts w:hint="eastAsia" w:ascii="仿宋" w:hAnsi="仿宋" w:eastAsia="仿宋" w:cs="仿宋"/>
          <w:color w:val="000000" w:themeColor="text1"/>
          <w:u w:val="single"/>
          <w14:textFill>
            <w14:solidFill>
              <w14:schemeClr w14:val="tx1"/>
            </w14:solidFill>
          </w14:textFill>
        </w:rPr>
        <w:t>（签字或盖章）</w:t>
      </w:r>
    </w:p>
    <w:p>
      <w:pPr>
        <w:pStyle w:val="22"/>
        <w:widowControl w:val="0"/>
        <w:spacing w:line="360" w:lineRule="auto"/>
        <w:ind w:firstLine="42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年   月    日</w:t>
      </w:r>
    </w:p>
    <w:p>
      <w:pPr>
        <w:widowControl/>
        <w:spacing w:line="360" w:lineRule="auto"/>
        <w:jc w:val="left"/>
        <w:rPr>
          <w:rFonts w:ascii="仿宋" w:hAnsi="仿宋" w:eastAsia="仿宋" w:cs="仿宋"/>
          <w:color w:val="000000" w:themeColor="text1"/>
          <w:kern w:val="0"/>
          <w14:textFill>
            <w14:solidFill>
              <w14:schemeClr w14:val="tx1"/>
            </w14:solidFill>
          </w14:textFill>
        </w:rPr>
        <w:sectPr>
          <w:pgSz w:w="11910" w:h="16840"/>
          <w:pgMar w:top="1400" w:right="1440" w:bottom="1220" w:left="1580" w:header="877" w:footer="1033" w:gutter="0"/>
          <w:cols w:space="720" w:num="1"/>
        </w:sectPr>
      </w:pPr>
      <w:r>
        <w:rPr>
          <w:rFonts w:hint="eastAsia" w:ascii="仿宋" w:hAnsi="仿宋" w:eastAsia="仿宋" w:cs="仿宋"/>
          <w:color w:val="000000" w:themeColor="text1"/>
          <w:kern w:val="0"/>
          <w14:textFill>
            <w14:solidFill>
              <w14:schemeClr w14:val="tx1"/>
            </w14:solidFill>
          </w14:textFill>
        </w:rPr>
        <w:br w:type="page"/>
      </w:r>
    </w:p>
    <w:p>
      <w:pPr>
        <w:pStyle w:val="4"/>
        <w:spacing w:before="138" w:line="360" w:lineRule="auto"/>
        <w:ind w:left="215" w:right="354"/>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四、无重大违法记录声明函、无不良信用记录声明函</w:t>
      </w:r>
    </w:p>
    <w:p>
      <w:pPr>
        <w:pStyle w:val="20"/>
        <w:numPr>
          <w:ilvl w:val="0"/>
          <w:numId w:val="21"/>
        </w:numPr>
        <w:tabs>
          <w:tab w:val="left" w:pos="896"/>
        </w:tabs>
        <w:spacing w:line="500" w:lineRule="exact"/>
        <w:ind w:right="357"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20"/>
        <w:numPr>
          <w:ilvl w:val="0"/>
          <w:numId w:val="21"/>
        </w:numPr>
        <w:tabs>
          <w:tab w:val="left" w:pos="896"/>
        </w:tabs>
        <w:spacing w:line="500" w:lineRule="exact"/>
        <w:ind w:left="895"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本单位郑重声明，我单位无以下不良信用记录情形：</w:t>
      </w:r>
    </w:p>
    <w:p>
      <w:pPr>
        <w:pStyle w:val="20"/>
        <w:numPr>
          <w:ilvl w:val="0"/>
          <w:numId w:val="22"/>
        </w:numPr>
        <w:tabs>
          <w:tab w:val="left" w:pos="1256"/>
        </w:tabs>
        <w:spacing w:line="500" w:lineRule="exact"/>
        <w:ind w:hanging="60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被人民法院列入失信被执行人；</w:t>
      </w:r>
    </w:p>
    <w:p>
      <w:pPr>
        <w:pStyle w:val="20"/>
        <w:numPr>
          <w:ilvl w:val="0"/>
          <w:numId w:val="22"/>
        </w:numPr>
        <w:tabs>
          <w:tab w:val="left" w:pos="1262"/>
        </w:tabs>
        <w:spacing w:line="500" w:lineRule="exact"/>
        <w:ind w:left="220" w:right="357"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单位、法定代表人或拟派项目经理（项目负责人）被人民检察院列入行贿犯罪档案；</w:t>
      </w:r>
    </w:p>
    <w:p>
      <w:pPr>
        <w:pStyle w:val="20"/>
        <w:numPr>
          <w:ilvl w:val="0"/>
          <w:numId w:val="22"/>
        </w:numPr>
        <w:tabs>
          <w:tab w:val="left" w:pos="1256"/>
        </w:tabs>
        <w:spacing w:line="500" w:lineRule="exact"/>
        <w:ind w:hanging="60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被工商行政管理部门列入企业经营异常名录；</w:t>
      </w:r>
    </w:p>
    <w:p>
      <w:pPr>
        <w:pStyle w:val="20"/>
        <w:numPr>
          <w:ilvl w:val="0"/>
          <w:numId w:val="22"/>
        </w:numPr>
        <w:tabs>
          <w:tab w:val="left" w:pos="1256"/>
        </w:tabs>
        <w:spacing w:line="500" w:lineRule="exact"/>
        <w:ind w:hanging="60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被税务部门列入重大税收违法案件当事人名单；</w:t>
      </w:r>
    </w:p>
    <w:p>
      <w:pPr>
        <w:pStyle w:val="20"/>
        <w:numPr>
          <w:ilvl w:val="0"/>
          <w:numId w:val="22"/>
        </w:numPr>
        <w:tabs>
          <w:tab w:val="left" w:pos="1256"/>
          <w:tab w:val="left" w:pos="6415"/>
        </w:tabs>
        <w:spacing w:line="500" w:lineRule="exact"/>
        <w:ind w:left="654" w:right="909" w:firstLine="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被政府采购监管部门列入政府采购严重违法失信行为记录名单。本单位对上述声明的真实性负责。如有虚假，将依法承担相应责任。</w:t>
      </w:r>
    </w:p>
    <w:p>
      <w:pPr>
        <w:pStyle w:val="20"/>
        <w:tabs>
          <w:tab w:val="left" w:pos="6300"/>
          <w:tab w:val="left" w:pos="6415"/>
        </w:tabs>
        <w:spacing w:line="500" w:lineRule="exact"/>
        <w:ind w:left="654" w:right="909" w:firstLine="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w:t>
      </w:r>
    </w:p>
    <w:p>
      <w:pPr>
        <w:pStyle w:val="7"/>
        <w:spacing w:before="5" w:line="360" w:lineRule="auto"/>
        <w:rPr>
          <w:rFonts w:ascii="仿宋" w:hAnsi="仿宋" w:eastAsia="仿宋" w:cs="仿宋"/>
          <w:color w:val="000000" w:themeColor="text1"/>
          <w:sz w:val="21"/>
          <w:szCs w:val="21"/>
          <w14:textFill>
            <w14:solidFill>
              <w14:schemeClr w14:val="tx1"/>
            </w14:solidFill>
          </w14:textFill>
        </w:rPr>
      </w:pPr>
    </w:p>
    <w:p>
      <w:pPr>
        <w:pStyle w:val="7"/>
        <w:tabs>
          <w:tab w:val="left" w:pos="8556"/>
        </w:tabs>
        <w:spacing w:before="66" w:line="360" w:lineRule="auto"/>
        <w:ind w:left="5021" w:right="327"/>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供应商公章：</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 xml:space="preserve">  </w:t>
      </w:r>
    </w:p>
    <w:p>
      <w:pPr>
        <w:pStyle w:val="7"/>
        <w:tabs>
          <w:tab w:val="left" w:pos="6461"/>
          <w:tab w:val="left" w:pos="8556"/>
        </w:tabs>
        <w:spacing w:before="66" w:line="360" w:lineRule="auto"/>
        <w:ind w:left="5021" w:right="327"/>
        <w:rPr>
          <w:rFonts w:ascii="仿宋" w:hAnsi="仿宋" w:eastAsia="仿宋" w:cs="仿宋"/>
          <w:color w:val="000000" w:themeColor="text1"/>
          <w:sz w:val="21"/>
          <w:szCs w:val="21"/>
          <w:lang w:val="en-US"/>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日</w:t>
      </w:r>
      <w:r>
        <w:rPr>
          <w:rFonts w:hint="eastAsia" w:ascii="仿宋" w:hAnsi="仿宋" w:eastAsia="仿宋" w:cs="仿宋"/>
          <w:color w:val="000000" w:themeColor="text1"/>
          <w:sz w:val="21"/>
          <w:szCs w:val="21"/>
          <w:lang w:val="en-US"/>
          <w14:textFill>
            <w14:solidFill>
              <w14:schemeClr w14:val="tx1"/>
            </w14:solidFill>
          </w14:textFill>
        </w:rPr>
        <w:t xml:space="preserve">      </w:t>
      </w:r>
      <w:r>
        <w:rPr>
          <w:rFonts w:hint="eastAsia" w:ascii="仿宋" w:hAnsi="仿宋" w:eastAsia="仿宋" w:cs="仿宋"/>
          <w:color w:val="000000" w:themeColor="text1"/>
          <w:sz w:val="21"/>
          <w:szCs w:val="21"/>
          <w14:textFill>
            <w14:solidFill>
              <w14:schemeClr w14:val="tx1"/>
            </w14:solidFill>
          </w14:textFill>
        </w:rPr>
        <w:t>期：</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lang w:val="en-US"/>
          <w14:textFill>
            <w14:solidFill>
              <w14:schemeClr w14:val="tx1"/>
            </w14:solidFill>
          </w14:textFill>
        </w:rPr>
        <w:t xml:space="preserve">                    </w:t>
      </w:r>
    </w:p>
    <w:p>
      <w:pPr>
        <w:spacing w:line="360" w:lineRule="auto"/>
        <w:rPr>
          <w:rFonts w:ascii="仿宋" w:hAnsi="仿宋" w:eastAsia="仿宋" w:cs="仿宋"/>
          <w:color w:val="000000" w:themeColor="text1"/>
          <w:kern w:val="0"/>
          <w14:textFill>
            <w14:solidFill>
              <w14:schemeClr w14:val="tx1"/>
            </w14:solidFill>
          </w14:textFill>
        </w:rPr>
        <w:sectPr>
          <w:pgSz w:w="11910" w:h="16840"/>
          <w:pgMar w:top="1400" w:right="1440" w:bottom="1220" w:left="1580" w:header="877" w:footer="1033" w:gutter="0"/>
          <w:cols w:space="720" w:num="1"/>
        </w:sectPr>
      </w:pPr>
    </w:p>
    <w:p>
      <w:pPr>
        <w:pStyle w:val="4"/>
        <w:spacing w:before="104" w:line="360" w:lineRule="auto"/>
        <w:ind w:left="1367" w:right="1505"/>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五、授权书</w:t>
      </w:r>
    </w:p>
    <w:p>
      <w:pPr>
        <w:spacing w:line="360" w:lineRule="auto"/>
        <w:ind w:firstLine="645"/>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本授权书声明：</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公司（工厂）（纳税人识别号：</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）的</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（法人代表姓名、职务）代表本公司（工厂）授权本公司（工厂）</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（被授权人的姓名、职务）为本公司（工厂）的合法代理人，参加</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采购项目活动（项目编号</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全权代表本公司处理竞争性磋商过程的一切事宜，包括但不限于：竞争性磋商、签约等。供应商代表在竞争性磋商过程中所签署的一切文件和处理与之有关的一切事务，本公司均予以认可并对此承担责任。被授权人无转委托权。特此授权。</w:t>
      </w:r>
    </w:p>
    <w:p>
      <w:pPr>
        <w:spacing w:line="360" w:lineRule="auto"/>
        <w:ind w:firstLine="645"/>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本授权书自出具之日起生效。</w:t>
      </w:r>
    </w:p>
    <w:p>
      <w:pPr>
        <w:spacing w:line="360" w:lineRule="auto"/>
        <w:ind w:firstLine="645"/>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特此声明。</w:t>
      </w:r>
    </w:p>
    <w:p>
      <w:pPr>
        <w:spacing w:line="360" w:lineRule="auto"/>
        <w:ind w:firstLine="645"/>
        <w:rPr>
          <w:rFonts w:ascii="仿宋" w:hAnsi="仿宋" w:eastAsia="仿宋" w:cs="仿宋"/>
          <w:color w:val="000000" w:themeColor="text1"/>
          <w:kern w:val="0"/>
          <w14:textFill>
            <w14:solidFill>
              <w14:schemeClr w14:val="tx1"/>
            </w14:solidFill>
          </w14:textFill>
        </w:rPr>
      </w:pPr>
    </w:p>
    <w:p>
      <w:pPr>
        <w:spacing w:line="360" w:lineRule="auto"/>
        <w:ind w:firstLine="645"/>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法定代表人联系方式：</w:t>
      </w:r>
      <w:r>
        <w:rPr>
          <w:rFonts w:hint="eastAsia" w:ascii="仿宋" w:hAnsi="仿宋" w:eastAsia="仿宋" w:cs="仿宋"/>
          <w:color w:val="000000" w:themeColor="text1"/>
          <w:kern w:val="0"/>
          <w:u w:val="single"/>
          <w14:textFill>
            <w14:solidFill>
              <w14:schemeClr w14:val="tx1"/>
            </w14:solidFill>
          </w14:textFill>
        </w:rPr>
        <w:t xml:space="preserve">（手机号码）       </w:t>
      </w:r>
    </w:p>
    <w:p>
      <w:pPr>
        <w:spacing w:line="360" w:lineRule="auto"/>
        <w:ind w:firstLine="645"/>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授权委托人联系方式：</w:t>
      </w:r>
      <w:r>
        <w:rPr>
          <w:rFonts w:hint="eastAsia" w:ascii="仿宋" w:hAnsi="仿宋" w:eastAsia="仿宋" w:cs="仿宋"/>
          <w:color w:val="000000" w:themeColor="text1"/>
          <w:kern w:val="0"/>
          <w:u w:val="single"/>
          <w14:textFill>
            <w14:solidFill>
              <w14:schemeClr w14:val="tx1"/>
            </w14:solidFill>
          </w14:textFill>
        </w:rPr>
        <w:t xml:space="preserve">（手机号码）       </w:t>
      </w:r>
    </w:p>
    <w:p>
      <w:pPr>
        <w:spacing w:line="360" w:lineRule="auto"/>
        <w:ind w:firstLine="645"/>
        <w:rPr>
          <w:rFonts w:ascii="仿宋" w:hAnsi="仿宋" w:eastAsia="仿宋" w:cs="仿宋"/>
          <w:color w:val="000000" w:themeColor="text1"/>
          <w:kern w:val="0"/>
          <w14:textFill>
            <w14:solidFill>
              <w14:schemeClr w14:val="tx1"/>
            </w14:solidFill>
          </w14:textFill>
        </w:rPr>
      </w:pPr>
    </w:p>
    <w:p>
      <w:pPr>
        <w:spacing w:line="360" w:lineRule="auto"/>
        <w:ind w:firstLine="645"/>
        <w:rPr>
          <w:rFonts w:ascii="仿宋" w:hAnsi="仿宋" w:eastAsia="仿宋" w:cs="仿宋"/>
          <w:color w:val="000000" w:themeColor="text1"/>
          <w:kern w:val="0"/>
          <w:u w:val="single"/>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法人代表签字或盖章：</w:t>
      </w:r>
      <w:r>
        <w:rPr>
          <w:rFonts w:hint="eastAsia" w:ascii="仿宋" w:hAnsi="仿宋" w:eastAsia="仿宋" w:cs="仿宋"/>
          <w:color w:val="000000" w:themeColor="text1"/>
          <w:kern w:val="0"/>
          <w:u w:val="single"/>
          <w14:textFill>
            <w14:solidFill>
              <w14:schemeClr w14:val="tx1"/>
            </w14:solidFill>
          </w14:textFill>
        </w:rPr>
        <w:t xml:space="preserve">                    </w:t>
      </w:r>
    </w:p>
    <w:p>
      <w:pPr>
        <w:spacing w:line="360" w:lineRule="auto"/>
        <w:ind w:firstLine="645"/>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代理人（被授权人）签字或盖章：</w:t>
      </w:r>
      <w:r>
        <w:rPr>
          <w:rFonts w:hint="eastAsia" w:ascii="仿宋" w:hAnsi="仿宋" w:eastAsia="仿宋" w:cs="仿宋"/>
          <w:color w:val="000000" w:themeColor="text1"/>
          <w:kern w:val="0"/>
          <w:u w:val="single"/>
          <w14:textFill>
            <w14:solidFill>
              <w14:schemeClr w14:val="tx1"/>
            </w14:solidFill>
          </w14:textFill>
        </w:rPr>
        <w:t xml:space="preserve">              </w:t>
      </w:r>
    </w:p>
    <w:p>
      <w:pPr>
        <w:spacing w:line="360" w:lineRule="auto"/>
        <w:ind w:firstLine="645"/>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响应供应商公章：</w:t>
      </w:r>
      <w:r>
        <w:rPr>
          <w:rFonts w:hint="eastAsia" w:ascii="仿宋" w:hAnsi="仿宋" w:eastAsia="仿宋" w:cs="仿宋"/>
          <w:color w:val="000000" w:themeColor="text1"/>
          <w:kern w:val="0"/>
          <w:u w:val="single"/>
          <w14:textFill>
            <w14:solidFill>
              <w14:schemeClr w14:val="tx1"/>
            </w14:solidFill>
          </w14:textFill>
        </w:rPr>
        <w:t xml:space="preserve">                       </w:t>
      </w:r>
    </w:p>
    <w:p>
      <w:pPr>
        <w:spacing w:line="360" w:lineRule="auto"/>
        <w:ind w:firstLine="645"/>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授权委托日期：</w:t>
      </w:r>
      <w:r>
        <w:rPr>
          <w:rFonts w:hint="eastAsia" w:ascii="仿宋" w:hAnsi="仿宋" w:eastAsia="仿宋" w:cs="仿宋"/>
          <w:color w:val="000000" w:themeColor="text1"/>
          <w:kern w:val="0"/>
          <w:u w:val="single"/>
          <w14:textFill>
            <w14:solidFill>
              <w14:schemeClr w14:val="tx1"/>
            </w14:solidFill>
          </w14:textFill>
        </w:rPr>
        <w:t xml:space="preserve">                 </w:t>
      </w:r>
    </w:p>
    <w:p>
      <w:pPr>
        <w:pStyle w:val="7"/>
        <w:spacing w:line="360" w:lineRule="auto"/>
        <w:rPr>
          <w:rFonts w:ascii="仿宋" w:hAnsi="仿宋" w:eastAsia="仿宋" w:cs="仿宋"/>
          <w:color w:val="000000" w:themeColor="text1"/>
          <w:sz w:val="21"/>
          <w:szCs w:val="21"/>
          <w:lang w:val="en-US"/>
          <w14:textFill>
            <w14:solidFill>
              <w14:schemeClr w14:val="tx1"/>
            </w14:solidFill>
          </w14:textFill>
        </w:rPr>
      </w:pPr>
    </w:p>
    <w:p>
      <w:pPr>
        <w:pStyle w:val="7"/>
        <w:spacing w:before="207" w:line="360" w:lineRule="auto"/>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注：</w:t>
      </w:r>
    </w:p>
    <w:p>
      <w:pPr>
        <w:pStyle w:val="20"/>
        <w:numPr>
          <w:ilvl w:val="0"/>
          <w:numId w:val="23"/>
        </w:numPr>
        <w:tabs>
          <w:tab w:val="left" w:pos="896"/>
        </w:tabs>
        <w:spacing w:before="161" w:line="360" w:lineRule="auto"/>
        <w:ind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本项目只允许有唯一的供应商授权代表，提供身份证明扫描件；</w:t>
      </w:r>
    </w:p>
    <w:p>
      <w:pPr>
        <w:pStyle w:val="20"/>
        <w:numPr>
          <w:ilvl w:val="0"/>
          <w:numId w:val="23"/>
        </w:numPr>
        <w:tabs>
          <w:tab w:val="left" w:pos="896"/>
        </w:tabs>
        <w:spacing w:before="161" w:line="360" w:lineRule="auto"/>
        <w:ind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法定代表人参加竞争性磋商的无需提供授权书，提供身份证明扫描件。</w:t>
      </w:r>
    </w:p>
    <w:p>
      <w:pPr>
        <w:spacing w:line="360" w:lineRule="auto"/>
        <w:rPr>
          <w:rFonts w:ascii="仿宋" w:hAnsi="仿宋" w:eastAsia="仿宋" w:cs="仿宋"/>
          <w:color w:val="000000" w:themeColor="text1"/>
          <w:kern w:val="0"/>
          <w14:textFill>
            <w14:solidFill>
              <w14:schemeClr w14:val="tx1"/>
            </w14:solidFill>
          </w14:textFill>
        </w:rPr>
        <w:sectPr>
          <w:pgSz w:w="11910" w:h="16840"/>
          <w:pgMar w:top="1400" w:right="1440" w:bottom="1220" w:left="1580" w:header="877" w:footer="1033" w:gutter="0"/>
          <w:cols w:space="720" w:num="1"/>
        </w:sectPr>
      </w:pPr>
    </w:p>
    <w:p>
      <w:pPr>
        <w:pStyle w:val="4"/>
        <w:spacing w:before="104" w:line="360" w:lineRule="auto"/>
        <w:ind w:left="3686" w:right="1505"/>
        <w:jc w:val="left"/>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六、响应表</w:t>
      </w:r>
    </w:p>
    <w:p>
      <w:pPr>
        <w:pStyle w:val="4"/>
        <w:tabs>
          <w:tab w:val="left" w:pos="1080"/>
        </w:tabs>
        <w:autoSpaceDE w:val="0"/>
        <w:autoSpaceDN w:val="0"/>
        <w:spacing w:before="160" w:after="0" w:line="360" w:lineRule="auto"/>
        <w:ind w:left="100"/>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6.1 商务响应表</w:t>
      </w:r>
    </w:p>
    <w:tbl>
      <w:tblPr>
        <w:tblStyle w:val="14"/>
        <w:tblW w:w="88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2"/>
        <w:gridCol w:w="1987"/>
        <w:gridCol w:w="2589"/>
        <w:gridCol w:w="2671"/>
        <w:gridCol w:w="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jc w:val="center"/>
        </w:trPr>
        <w:tc>
          <w:tcPr>
            <w:tcW w:w="752" w:type="dxa"/>
            <w:vAlign w:val="center"/>
          </w:tcPr>
          <w:p>
            <w:pPr>
              <w:pStyle w:val="19"/>
              <w:spacing w:before="155" w:line="360" w:lineRule="auto"/>
              <w:ind w:left="101" w:right="92"/>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序号</w:t>
            </w:r>
          </w:p>
        </w:tc>
        <w:tc>
          <w:tcPr>
            <w:tcW w:w="1987" w:type="dxa"/>
            <w:vAlign w:val="center"/>
          </w:tcPr>
          <w:p>
            <w:pPr>
              <w:pStyle w:val="19"/>
              <w:spacing w:before="155" w:line="360" w:lineRule="auto"/>
              <w:ind w:left="96" w:right="89"/>
              <w:jc w:val="center"/>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商务条款</w:t>
            </w:r>
          </w:p>
        </w:tc>
        <w:tc>
          <w:tcPr>
            <w:tcW w:w="2589" w:type="dxa"/>
            <w:vAlign w:val="center"/>
          </w:tcPr>
          <w:p>
            <w:pPr>
              <w:pStyle w:val="19"/>
              <w:spacing w:before="155" w:line="360" w:lineRule="auto"/>
              <w:ind w:left="402"/>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竞争性磋商文件要求</w:t>
            </w:r>
          </w:p>
        </w:tc>
        <w:tc>
          <w:tcPr>
            <w:tcW w:w="2671" w:type="dxa"/>
            <w:vAlign w:val="center"/>
          </w:tcPr>
          <w:p>
            <w:pPr>
              <w:pStyle w:val="19"/>
              <w:spacing w:before="155" w:line="360" w:lineRule="auto"/>
              <w:ind w:left="682"/>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供应商承诺</w:t>
            </w:r>
          </w:p>
        </w:tc>
        <w:tc>
          <w:tcPr>
            <w:tcW w:w="841" w:type="dxa"/>
            <w:vAlign w:val="center"/>
          </w:tcPr>
          <w:p>
            <w:pPr>
              <w:pStyle w:val="19"/>
              <w:spacing w:line="360" w:lineRule="auto"/>
              <w:ind w:left="161"/>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偏离</w:t>
            </w:r>
          </w:p>
          <w:p>
            <w:pPr>
              <w:pStyle w:val="19"/>
              <w:spacing w:before="4" w:line="360" w:lineRule="auto"/>
              <w:ind w:left="161"/>
              <w:rPr>
                <w:rFonts w:ascii="仿宋" w:hAnsi="仿宋" w:eastAsia="仿宋" w:cs="仿宋"/>
                <w:b/>
                <w:color w:val="000000" w:themeColor="text1"/>
                <w:sz w:val="21"/>
                <w:szCs w:val="21"/>
                <w:lang w:eastAsia="en-US"/>
                <w14:textFill>
                  <w14:solidFill>
                    <w14:schemeClr w14:val="tx1"/>
                  </w14:solidFill>
                </w14:textFill>
              </w:rPr>
            </w:pPr>
            <w:r>
              <w:rPr>
                <w:rFonts w:hint="eastAsia" w:ascii="仿宋" w:hAnsi="仿宋" w:eastAsia="仿宋" w:cs="仿宋"/>
                <w:b/>
                <w:color w:val="000000" w:themeColor="text1"/>
                <w:sz w:val="21"/>
                <w:szCs w:val="21"/>
                <w:lang w:eastAsia="en-US"/>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752" w:type="dxa"/>
            <w:vAlign w:val="center"/>
          </w:tcPr>
          <w:p>
            <w:pPr>
              <w:pStyle w:val="19"/>
              <w:spacing w:before="71" w:line="360" w:lineRule="auto"/>
              <w:ind w:left="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1</w:t>
            </w:r>
          </w:p>
        </w:tc>
        <w:tc>
          <w:tcPr>
            <w:tcW w:w="1987" w:type="dxa"/>
            <w:vAlign w:val="center"/>
          </w:tcPr>
          <w:p>
            <w:pPr>
              <w:pStyle w:val="19"/>
              <w:spacing w:before="71" w:line="360" w:lineRule="auto"/>
              <w:ind w:left="97" w:right="8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付款方式</w:t>
            </w:r>
          </w:p>
        </w:tc>
        <w:tc>
          <w:tcPr>
            <w:tcW w:w="2589"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2671"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841"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752" w:type="dxa"/>
            <w:vAlign w:val="center"/>
          </w:tcPr>
          <w:p>
            <w:pPr>
              <w:pStyle w:val="19"/>
              <w:spacing w:before="72" w:line="360" w:lineRule="auto"/>
              <w:ind w:left="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2</w:t>
            </w:r>
          </w:p>
        </w:tc>
        <w:tc>
          <w:tcPr>
            <w:tcW w:w="1987" w:type="dxa"/>
            <w:vAlign w:val="center"/>
          </w:tcPr>
          <w:p>
            <w:pPr>
              <w:pStyle w:val="19"/>
              <w:spacing w:before="72" w:line="360" w:lineRule="auto"/>
              <w:ind w:left="97" w:right="89"/>
              <w:jc w:val="center"/>
              <w:rPr>
                <w:rFonts w:ascii="仿宋" w:hAnsi="仿宋" w:eastAsia="仿宋" w:cs="仿宋"/>
                <w:color w:val="000000" w:themeColor="text1"/>
                <w:sz w:val="21"/>
                <w:szCs w:val="21"/>
                <w:lang w:val="en-US"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服务地点</w:t>
            </w:r>
          </w:p>
        </w:tc>
        <w:tc>
          <w:tcPr>
            <w:tcW w:w="2589"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2671"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841"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752" w:type="dxa"/>
            <w:vAlign w:val="center"/>
          </w:tcPr>
          <w:p>
            <w:pPr>
              <w:pStyle w:val="19"/>
              <w:spacing w:before="71" w:line="360" w:lineRule="auto"/>
              <w:ind w:left="9"/>
              <w:jc w:val="center"/>
              <w:rPr>
                <w:rFonts w:ascii="仿宋" w:hAnsi="仿宋" w:eastAsia="仿宋" w:cs="仿宋"/>
                <w:color w:val="000000" w:themeColor="text1"/>
                <w:sz w:val="21"/>
                <w:szCs w:val="21"/>
                <w:lang w:eastAsia="en-US"/>
                <w14:textFill>
                  <w14:solidFill>
                    <w14:schemeClr w14:val="tx1"/>
                  </w14:solidFill>
                </w14:textFill>
              </w:rPr>
            </w:pPr>
            <w:r>
              <w:rPr>
                <w:rFonts w:hint="eastAsia" w:ascii="仿宋" w:hAnsi="仿宋" w:eastAsia="仿宋" w:cs="仿宋"/>
                <w:color w:val="000000" w:themeColor="text1"/>
                <w:sz w:val="21"/>
                <w:szCs w:val="21"/>
                <w:lang w:eastAsia="en-US"/>
                <w14:textFill>
                  <w14:solidFill>
                    <w14:schemeClr w14:val="tx1"/>
                  </w14:solidFill>
                </w14:textFill>
              </w:rPr>
              <w:t>3</w:t>
            </w:r>
          </w:p>
        </w:tc>
        <w:tc>
          <w:tcPr>
            <w:tcW w:w="1987" w:type="dxa"/>
            <w:vAlign w:val="center"/>
          </w:tcPr>
          <w:p>
            <w:pPr>
              <w:pStyle w:val="19"/>
              <w:spacing w:before="71" w:line="360" w:lineRule="auto"/>
              <w:ind w:left="97" w:right="89"/>
              <w:jc w:val="center"/>
              <w:rPr>
                <w:rFonts w:ascii="仿宋" w:hAnsi="仿宋" w:eastAsia="仿宋" w:cs="仿宋"/>
                <w:color w:val="000000" w:themeColor="text1"/>
                <w:sz w:val="21"/>
                <w:szCs w:val="21"/>
                <w:lang w:val="en-US" w:eastAsia="en-US"/>
                <w14:textFill>
                  <w14:solidFill>
                    <w14:schemeClr w14:val="tx1"/>
                  </w14:solidFill>
                </w14:textFill>
              </w:rPr>
            </w:pPr>
            <w:r>
              <w:rPr>
                <w:rFonts w:hint="eastAsia" w:ascii="仿宋" w:hAnsi="仿宋" w:eastAsia="仿宋" w:cs="仿宋"/>
                <w:color w:val="000000" w:themeColor="text1"/>
                <w:sz w:val="21"/>
                <w:szCs w:val="21"/>
                <w:lang w:val="en-US" w:eastAsia="en-US"/>
                <w14:textFill>
                  <w14:solidFill>
                    <w14:schemeClr w14:val="tx1"/>
                  </w14:solidFill>
                </w14:textFill>
              </w:rPr>
              <w:t>合同履行期限</w:t>
            </w:r>
          </w:p>
        </w:tc>
        <w:tc>
          <w:tcPr>
            <w:tcW w:w="2589"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2671"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c>
          <w:tcPr>
            <w:tcW w:w="841" w:type="dxa"/>
            <w:vAlign w:val="center"/>
          </w:tcPr>
          <w:p>
            <w:pPr>
              <w:pStyle w:val="19"/>
              <w:spacing w:line="360" w:lineRule="auto"/>
              <w:rPr>
                <w:rFonts w:ascii="仿宋" w:hAnsi="仿宋" w:eastAsia="仿宋" w:cs="仿宋"/>
                <w:color w:val="000000" w:themeColor="text1"/>
                <w:sz w:val="21"/>
                <w:szCs w:val="21"/>
                <w:lang w:eastAsia="en-US"/>
                <w14:textFill>
                  <w14:solidFill>
                    <w14:schemeClr w14:val="tx1"/>
                  </w14:solidFill>
                </w14:textFill>
              </w:rPr>
            </w:pPr>
          </w:p>
        </w:tc>
      </w:tr>
    </w:tbl>
    <w:p>
      <w:pPr>
        <w:pStyle w:val="7"/>
        <w:spacing w:before="80" w:line="360" w:lineRule="auto"/>
        <w:ind w:left="220" w:right="420"/>
        <w:jc w:val="center"/>
        <w:rPr>
          <w:rFonts w:ascii="仿宋" w:hAnsi="仿宋" w:eastAsia="仿宋" w:cs="仿宋"/>
          <w:color w:val="000000" w:themeColor="text1"/>
          <w:sz w:val="21"/>
          <w:szCs w:val="21"/>
          <w14:textFill>
            <w14:solidFill>
              <w14:schemeClr w14:val="tx1"/>
            </w14:solidFill>
          </w14:textFill>
        </w:rPr>
      </w:pPr>
    </w:p>
    <w:p>
      <w:pPr>
        <w:pStyle w:val="7"/>
        <w:spacing w:before="80" w:line="360" w:lineRule="auto"/>
        <w:ind w:left="220" w:right="420"/>
        <w:jc w:val="center"/>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供应商公章：</w:t>
      </w:r>
      <w:r>
        <w:rPr>
          <w:rFonts w:hint="eastAsia" w:ascii="仿宋" w:hAnsi="仿宋" w:eastAsia="仿宋" w:cs="仿宋"/>
          <w:color w:val="000000" w:themeColor="text1"/>
          <w:sz w:val="21"/>
          <w:szCs w:val="21"/>
          <w:u w:val="single"/>
          <w14:textFill>
            <w14:solidFill>
              <w14:schemeClr w14:val="tx1"/>
            </w14:solidFill>
          </w14:textFill>
        </w:rPr>
        <w:t xml:space="preserve">                       </w:t>
      </w:r>
    </w:p>
    <w:p>
      <w:pPr>
        <w:pStyle w:val="7"/>
        <w:spacing w:before="80" w:line="360" w:lineRule="auto"/>
        <w:ind w:left="220" w:right="420"/>
        <w:jc w:val="center"/>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日      期：</w:t>
      </w:r>
      <w:r>
        <w:rPr>
          <w:rFonts w:hint="eastAsia" w:ascii="仿宋" w:hAnsi="仿宋" w:eastAsia="仿宋" w:cs="仿宋"/>
          <w:color w:val="000000" w:themeColor="text1"/>
          <w:sz w:val="21"/>
          <w:szCs w:val="21"/>
          <w:u w:val="single"/>
          <w14:textFill>
            <w14:solidFill>
              <w14:schemeClr w14:val="tx1"/>
            </w14:solidFill>
          </w14:textFill>
        </w:rPr>
        <w:t xml:space="preserve">                         </w:t>
      </w:r>
    </w:p>
    <w:p>
      <w:pPr>
        <w:spacing w:line="360" w:lineRule="auto"/>
        <w:rPr>
          <w:rFonts w:ascii="仿宋" w:hAnsi="仿宋" w:eastAsia="仿宋" w:cs="仿宋"/>
          <w:color w:val="000000" w:themeColor="text1"/>
          <w:kern w:val="0"/>
          <w14:textFill>
            <w14:solidFill>
              <w14:schemeClr w14:val="tx1"/>
            </w14:solidFill>
          </w14:textFill>
        </w:rPr>
        <w:sectPr>
          <w:pgSz w:w="11910" w:h="16840"/>
          <w:pgMar w:top="1400" w:right="1440" w:bottom="1220" w:left="1580" w:header="877" w:footer="1033" w:gutter="0"/>
          <w:cols w:space="720" w:num="1"/>
        </w:sectPr>
      </w:pPr>
    </w:p>
    <w:p>
      <w:pPr>
        <w:pStyle w:val="4"/>
        <w:spacing w:before="104" w:line="360" w:lineRule="auto"/>
        <w:ind w:left="1367" w:right="1506"/>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Cs w:val="21"/>
          <w:lang w:bidi="zh-CN"/>
          <w14:textFill>
            <w14:solidFill>
              <w14:schemeClr w14:val="tx1"/>
            </w14:solidFill>
          </w14:textFill>
        </w:rPr>
        <w:t>七</w:t>
      </w:r>
      <w:r>
        <w:rPr>
          <w:rFonts w:hint="eastAsia" w:ascii="仿宋" w:hAnsi="仿宋" w:eastAsia="仿宋" w:cs="仿宋"/>
          <w:color w:val="000000" w:themeColor="text1"/>
          <w:kern w:val="0"/>
          <w:szCs w:val="21"/>
          <w:lang w:val="zh-CN" w:bidi="zh-CN"/>
          <w14:textFill>
            <w14:solidFill>
              <w14:schemeClr w14:val="tx1"/>
            </w14:solidFill>
          </w14:textFill>
        </w:rPr>
        <w:t>、中小企业声明函</w:t>
      </w:r>
    </w:p>
    <w:p>
      <w:pPr>
        <w:spacing w:line="520" w:lineRule="exact"/>
        <w:ind w:firstLine="525" w:firstLineChars="25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本公司（联合体）郑重声明，根据《政府采购促进中小企业发展管理办法》（财库﹝2020﹞46 号）的规定，本公司（联合体）参加</w:t>
      </w:r>
      <w:r>
        <w:rPr>
          <w:rFonts w:hint="eastAsia" w:ascii="仿宋" w:hAnsi="仿宋" w:eastAsia="仿宋" w:cs="仿宋"/>
          <w:i/>
          <w:iCs/>
          <w:color w:val="000000" w:themeColor="text1"/>
          <w:kern w:val="0"/>
          <w:u w:val="single"/>
          <w14:textFill>
            <w14:solidFill>
              <w14:schemeClr w14:val="tx1"/>
            </w14:solidFill>
          </w14:textFill>
        </w:rPr>
        <w:t xml:space="preserve">（单位名称） </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的</w:t>
      </w:r>
      <w:r>
        <w:rPr>
          <w:rFonts w:hint="eastAsia" w:ascii="仿宋" w:hAnsi="仿宋" w:eastAsia="仿宋" w:cs="仿宋"/>
          <w:i/>
          <w:iCs/>
          <w:color w:val="000000" w:themeColor="text1"/>
          <w:kern w:val="0"/>
          <w:u w:val="single"/>
          <w14:textFill>
            <w14:solidFill>
              <w14:schemeClr w14:val="tx1"/>
            </w14:solidFill>
          </w14:textFill>
        </w:rPr>
        <w:t>（项目名称）</w:t>
      </w:r>
      <w:r>
        <w:rPr>
          <w:rFonts w:hint="eastAsia" w:ascii="仿宋" w:hAnsi="仿宋" w:eastAsia="仿宋" w:cs="仿宋"/>
          <w:color w:val="000000" w:themeColor="text1"/>
          <w:kern w:val="0"/>
          <w14:textFill>
            <w14:solidFill>
              <w14:schemeClr w14:val="tx1"/>
            </w14:solidFill>
          </w14:textFill>
        </w:rPr>
        <w:t>采购活动，提供的货物全部为符合政策要求的中小企业制造。相关企业（含联合体中的中小企业、签订分包意向协议的中小企业）的具体情况如下：</w:t>
      </w:r>
    </w:p>
    <w:p>
      <w:pPr>
        <w:spacing w:line="52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1.（标的名称） ，属于（采购文件中明确的所属行业）； 制造商为（企业名称），从业人员    人，营业收入为</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万元，资产总额为</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 xml:space="preserve"> 万元</w:t>
      </w:r>
      <w:r>
        <w:rPr>
          <w:rFonts w:hint="eastAsia" w:ascii="仿宋" w:hAnsi="仿宋" w:eastAsia="仿宋" w:cs="仿宋"/>
          <w:color w:val="000000" w:themeColor="text1"/>
          <w:kern w:val="0"/>
          <w14:textFill>
            <w14:solidFill>
              <w14:schemeClr w14:val="tx1"/>
            </w14:solidFill>
          </w14:textFill>
        </w:rPr>
        <w:footnoteReference w:id="0"/>
      </w:r>
      <w:r>
        <w:rPr>
          <w:rFonts w:hint="eastAsia" w:ascii="仿宋" w:hAnsi="仿宋" w:eastAsia="仿宋" w:cs="仿宋"/>
          <w:color w:val="000000" w:themeColor="text1"/>
          <w:kern w:val="0"/>
          <w14:textFill>
            <w14:solidFill>
              <w14:schemeClr w14:val="tx1"/>
            </w14:solidFill>
          </w14:textFill>
        </w:rPr>
        <w:t>，属于（中型企业、小型企业、微型企业）；</w:t>
      </w:r>
    </w:p>
    <w:p>
      <w:pPr>
        <w:spacing w:line="52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2.（标的名称） ，属于（采购文件中明确的所属行业）； 承建（承接）企业为（企业名称），从业人员</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人，营业收入为</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 xml:space="preserve"> 万元，资产总额为</w:t>
      </w:r>
      <w:r>
        <w:rPr>
          <w:rFonts w:hint="eastAsia" w:ascii="仿宋" w:hAnsi="仿宋" w:eastAsia="仿宋" w:cs="仿宋"/>
          <w:color w:val="000000" w:themeColor="text1"/>
          <w:kern w:val="0"/>
          <w:u w:val="single"/>
          <w14:textFill>
            <w14:solidFill>
              <w14:schemeClr w14:val="tx1"/>
            </w14:solidFill>
          </w14:textFill>
        </w:rPr>
        <w:t xml:space="preserve">     </w:t>
      </w:r>
      <w:r>
        <w:rPr>
          <w:rFonts w:hint="eastAsia" w:ascii="仿宋" w:hAnsi="仿宋" w:eastAsia="仿宋" w:cs="仿宋"/>
          <w:color w:val="000000" w:themeColor="text1"/>
          <w:kern w:val="0"/>
          <w14:textFill>
            <w14:solidFill>
              <w14:schemeClr w14:val="tx1"/>
            </w14:solidFill>
          </w14:textFill>
        </w:rPr>
        <w:t>万元，属于（中型企业、 小型企业、微型企业）；</w:t>
      </w:r>
    </w:p>
    <w:p>
      <w:pPr>
        <w:spacing w:line="520" w:lineRule="exact"/>
        <w:ind w:left="360"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 ……</w:t>
      </w:r>
    </w:p>
    <w:p>
      <w:pPr>
        <w:spacing w:line="52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以上企业，不属于大企业的分支机构，不存在控股股东 为大企业的情形，也不存在与大企业的负责人为同一人的情 形。</w:t>
      </w:r>
    </w:p>
    <w:p>
      <w:pPr>
        <w:spacing w:line="520" w:lineRule="exact"/>
        <w:ind w:firstLine="420" w:firstLineChars="200"/>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本企业对上述声明内容的真实性负责。如有虚假，将依法承担相应责任。                          ”</w:t>
      </w:r>
    </w:p>
    <w:p>
      <w:pPr>
        <w:spacing w:line="520" w:lineRule="exact"/>
        <w:rPr>
          <w:rFonts w:ascii="仿宋" w:hAnsi="仿宋" w:eastAsia="仿宋" w:cs="仿宋"/>
          <w:color w:val="000000" w:themeColor="text1"/>
          <w:kern w:val="0"/>
          <w14:textFill>
            <w14:solidFill>
              <w14:schemeClr w14:val="tx1"/>
            </w14:solidFill>
          </w14:textFill>
        </w:rPr>
      </w:pPr>
    </w:p>
    <w:p>
      <w:pPr>
        <w:spacing w:line="520" w:lineRule="exact"/>
        <w:ind w:left="598" w:leftChars="285" w:right="105" w:firstLine="210" w:firstLineChars="100"/>
        <w:jc w:val="right"/>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企业名称（盖章）： </w:t>
      </w:r>
    </w:p>
    <w:p>
      <w:pPr>
        <w:spacing w:line="520" w:lineRule="exact"/>
        <w:ind w:left="598" w:leftChars="285" w:firstLine="210" w:firstLineChars="100"/>
        <w:jc w:val="center"/>
        <w:rPr>
          <w:rFonts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                                                日  期：</w:t>
      </w:r>
    </w:p>
    <w:p>
      <w:pPr>
        <w:spacing w:line="520" w:lineRule="exact"/>
        <w:ind w:left="598" w:leftChars="285" w:firstLine="210" w:firstLineChars="100"/>
        <w:jc w:val="center"/>
        <w:rPr>
          <w:rFonts w:ascii="仿宋" w:hAnsi="仿宋" w:eastAsia="仿宋" w:cs="仿宋"/>
          <w:color w:val="000000" w:themeColor="text1"/>
          <w:kern w:val="0"/>
          <w14:textFill>
            <w14:solidFill>
              <w14:schemeClr w14:val="tx1"/>
            </w14:solidFill>
          </w14:textFill>
        </w:rPr>
      </w:pPr>
    </w:p>
    <w:p>
      <w:pPr>
        <w:spacing w:line="520" w:lineRule="exact"/>
        <w:ind w:left="598" w:leftChars="285" w:firstLine="210" w:firstLineChars="100"/>
        <w:jc w:val="center"/>
        <w:rPr>
          <w:rFonts w:ascii="仿宋" w:hAnsi="仿宋" w:eastAsia="仿宋" w:cs="仿宋"/>
          <w:color w:val="000000" w:themeColor="text1"/>
          <w:kern w:val="0"/>
          <w14:textFill>
            <w14:solidFill>
              <w14:schemeClr w14:val="tx1"/>
            </w14:solidFill>
          </w14:textFill>
        </w:rPr>
      </w:pPr>
    </w:p>
    <w:p>
      <w:pPr>
        <w:spacing w:line="520" w:lineRule="exact"/>
        <w:ind w:left="598" w:leftChars="285" w:firstLine="210" w:firstLineChars="100"/>
        <w:jc w:val="center"/>
        <w:rPr>
          <w:rFonts w:ascii="仿宋" w:hAnsi="仿宋" w:eastAsia="仿宋" w:cs="仿宋"/>
          <w:color w:val="000000" w:themeColor="text1"/>
          <w:kern w:val="0"/>
          <w14:textFill>
            <w14:solidFill>
              <w14:schemeClr w14:val="tx1"/>
            </w14:solidFill>
          </w14:textFill>
        </w:rPr>
      </w:pPr>
    </w:p>
    <w:p>
      <w:pPr>
        <w:spacing w:line="520" w:lineRule="exact"/>
        <w:ind w:left="598" w:leftChars="285" w:firstLine="210" w:firstLineChars="100"/>
        <w:jc w:val="center"/>
        <w:rPr>
          <w:rFonts w:ascii="仿宋" w:hAnsi="仿宋" w:eastAsia="仿宋" w:cs="仿宋"/>
          <w:color w:val="000000" w:themeColor="text1"/>
          <w:kern w:val="0"/>
          <w14:textFill>
            <w14:solidFill>
              <w14:schemeClr w14:val="tx1"/>
            </w14:solidFill>
          </w14:textFill>
        </w:rPr>
      </w:pPr>
    </w:p>
    <w:p>
      <w:pPr>
        <w:spacing w:line="520" w:lineRule="exact"/>
        <w:ind w:left="598" w:leftChars="285" w:firstLine="210" w:firstLineChars="100"/>
        <w:jc w:val="center"/>
        <w:rPr>
          <w:rFonts w:ascii="仿宋" w:hAnsi="仿宋" w:eastAsia="仿宋" w:cs="仿宋"/>
          <w:color w:val="000000" w:themeColor="text1"/>
          <w:kern w:val="0"/>
          <w14:textFill>
            <w14:solidFill>
              <w14:schemeClr w14:val="tx1"/>
            </w14:solidFill>
          </w14:textFill>
        </w:rPr>
      </w:pPr>
    </w:p>
    <w:p>
      <w:pPr>
        <w:spacing w:line="520" w:lineRule="exact"/>
        <w:ind w:left="598" w:leftChars="285" w:firstLine="210" w:firstLineChars="100"/>
        <w:jc w:val="center"/>
        <w:rPr>
          <w:rFonts w:ascii="仿宋" w:hAnsi="仿宋" w:eastAsia="仿宋" w:cs="仿宋"/>
          <w:color w:val="000000" w:themeColor="text1"/>
          <w:kern w:val="0"/>
          <w14:textFill>
            <w14:solidFill>
              <w14:schemeClr w14:val="tx1"/>
            </w14:solidFill>
          </w14:textFill>
        </w:rPr>
      </w:pPr>
    </w:p>
    <w:p>
      <w:pPr>
        <w:pStyle w:val="4"/>
        <w:spacing w:before="104" w:line="360" w:lineRule="auto"/>
        <w:ind w:left="2685"/>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八、残疾人福利性单位声明函</w:t>
      </w:r>
    </w:p>
    <w:p>
      <w:pPr>
        <w:pStyle w:val="3"/>
        <w:spacing w:line="360" w:lineRule="auto"/>
        <w:ind w:firstLine="2530" w:firstLineChars="1200"/>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（非残疾人福利性单位不需此件）</w:t>
      </w:r>
    </w:p>
    <w:p>
      <w:pPr>
        <w:pStyle w:val="7"/>
        <w:spacing w:before="11" w:line="360" w:lineRule="auto"/>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ight="351" w:firstLine="434"/>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本单位郑重声明，根据《财政部 民政部 中国残疾人联合会关于促进残疾人就业政府采购政策的通知》（财库〔2017〕 141 号）的规定，本单位为</w:t>
      </w:r>
      <w:r>
        <w:rPr>
          <w:rFonts w:hint="eastAsia" w:ascii="仿宋" w:hAnsi="仿宋" w:eastAsia="仿宋" w:cs="仿宋"/>
          <w:b/>
          <w:color w:val="000000" w:themeColor="text1"/>
          <w:sz w:val="21"/>
          <w:szCs w:val="21"/>
          <w:u w:val="single"/>
          <w14:textFill>
            <w14:solidFill>
              <w14:schemeClr w14:val="tx1"/>
            </w14:solidFill>
          </w14:textFill>
        </w:rPr>
        <w:t>□ 符合□不符合（对应勾选）</w:t>
      </w:r>
      <w:r>
        <w:rPr>
          <w:rFonts w:hint="eastAsia" w:ascii="仿宋" w:hAnsi="仿宋" w:eastAsia="仿宋" w:cs="仿宋"/>
          <w:color w:val="000000" w:themeColor="text1"/>
          <w:sz w:val="21"/>
          <w:szCs w:val="21"/>
          <w14:textFill>
            <w14:solidFill>
              <w14:schemeClr w14:val="tx1"/>
            </w14:solidFill>
          </w14:textFill>
        </w:rPr>
        <w:t>条件的残疾人福利性单位，且本单位参加本项目采购活动提供本单位制造的货物，或者提供其他</w:t>
      </w:r>
      <w:r>
        <w:rPr>
          <w:rFonts w:hint="eastAsia" w:ascii="仿宋" w:hAnsi="仿宋" w:eastAsia="仿宋" w:cs="仿宋"/>
          <w:b/>
          <w:color w:val="000000" w:themeColor="text1"/>
          <w:sz w:val="21"/>
          <w:szCs w:val="21"/>
          <w:u w:val="single"/>
          <w14:textFill>
            <w14:solidFill>
              <w14:schemeClr w14:val="tx1"/>
            </w14:solidFill>
          </w14:textFill>
        </w:rPr>
        <w:t xml:space="preserve">□符合□不符合（对应勾选） </w:t>
      </w:r>
      <w:r>
        <w:rPr>
          <w:rFonts w:hint="eastAsia" w:ascii="仿宋" w:hAnsi="仿宋" w:eastAsia="仿宋" w:cs="仿宋"/>
          <w:color w:val="000000" w:themeColor="text1"/>
          <w:sz w:val="21"/>
          <w:szCs w:val="21"/>
          <w14:textFill>
            <w14:solidFill>
              <w14:schemeClr w14:val="tx1"/>
            </w14:solidFill>
          </w14:textFill>
        </w:rPr>
        <w:t>残疾人福利性单位制造的货物（不包括使用非残疾人福利性单位注册商标的货物）。详见附表 1</w:t>
      </w:r>
    </w:p>
    <w:p>
      <w:pPr>
        <w:pStyle w:val="7"/>
        <w:spacing w:line="560" w:lineRule="exact"/>
        <w:ind w:left="65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本单位对上述声明的真实性负责。如有虚假，将依法承担相应责任。</w:t>
      </w:r>
    </w:p>
    <w:p>
      <w:pPr>
        <w:spacing w:line="560" w:lineRule="exact"/>
        <w:rPr>
          <w:rFonts w:ascii="仿宋" w:hAnsi="仿宋" w:eastAsia="仿宋" w:cs="仿宋"/>
          <w:color w:val="000000" w:themeColor="text1"/>
          <w:kern w:val="0"/>
          <w14:textFill>
            <w14:solidFill>
              <w14:schemeClr w14:val="tx1"/>
            </w14:solidFill>
          </w14:textFill>
        </w:rPr>
        <w:sectPr>
          <w:pgSz w:w="11910" w:h="16840"/>
          <w:pgMar w:top="1400" w:right="1440" w:bottom="1220" w:left="1580" w:header="877" w:footer="1033" w:gutter="0"/>
          <w:cols w:space="720" w:num="1"/>
        </w:sectPr>
      </w:pPr>
    </w:p>
    <w:p>
      <w:pPr>
        <w:pStyle w:val="7"/>
        <w:spacing w:line="560" w:lineRule="exact"/>
        <w:rPr>
          <w:rFonts w:ascii="仿宋" w:hAnsi="仿宋" w:eastAsia="仿宋" w:cs="仿宋"/>
          <w:color w:val="000000" w:themeColor="text1"/>
          <w:sz w:val="21"/>
          <w:szCs w:val="21"/>
          <w14:textFill>
            <w14:solidFill>
              <w14:schemeClr w14:val="tx1"/>
            </w14:solidFill>
          </w14:textFill>
        </w:rPr>
      </w:pPr>
    </w:p>
    <w:p>
      <w:pPr>
        <w:pStyle w:val="7"/>
        <w:spacing w:line="560" w:lineRule="exact"/>
        <w:rPr>
          <w:rFonts w:ascii="仿宋" w:hAnsi="仿宋" w:eastAsia="仿宋" w:cs="仿宋"/>
          <w:color w:val="000000" w:themeColor="text1"/>
          <w:sz w:val="21"/>
          <w:szCs w:val="21"/>
          <w14:textFill>
            <w14:solidFill>
              <w14:schemeClr w14:val="tx1"/>
            </w14:solidFill>
          </w14:textFill>
        </w:rPr>
      </w:pPr>
    </w:p>
    <w:p>
      <w:pPr>
        <w:pStyle w:val="7"/>
        <w:spacing w:line="560" w:lineRule="exact"/>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60" w:lineRule="exact"/>
        <w:ind w:left="220"/>
        <w:rPr>
          <w:rFonts w:ascii="仿宋" w:hAnsi="仿宋" w:eastAsia="仿宋" w:cs="仿宋"/>
          <w:color w:val="000000" w:themeColor="text1"/>
          <w:sz w:val="21"/>
          <w:szCs w:val="21"/>
          <w14:textFill>
            <w14:solidFill>
              <w14:schemeClr w14:val="tx1"/>
            </w14:solidFill>
          </w14:textFill>
        </w:rPr>
      </w:pPr>
    </w:p>
    <w:p>
      <w:pPr>
        <w:pStyle w:val="7"/>
        <w:spacing w:line="500" w:lineRule="exact"/>
        <w:ind w:left="220"/>
        <w:rPr>
          <w:rFonts w:ascii="仿宋" w:hAnsi="仿宋" w:eastAsia="仿宋" w:cs="仿宋"/>
          <w:color w:val="000000" w:themeColor="text1"/>
          <w:sz w:val="21"/>
          <w:szCs w:val="21"/>
          <w14:textFill>
            <w14:solidFill>
              <w14:schemeClr w14:val="tx1"/>
            </w14:solidFill>
          </w14:textFill>
        </w:rPr>
      </w:pPr>
    </w:p>
    <w:p>
      <w:pPr>
        <w:pStyle w:val="7"/>
        <w:spacing w:line="500" w:lineRule="exact"/>
        <w:ind w:left="220"/>
        <w:rPr>
          <w:rFonts w:ascii="仿宋" w:hAnsi="仿宋" w:eastAsia="仿宋" w:cs="仿宋"/>
          <w:color w:val="000000" w:themeColor="text1"/>
          <w:sz w:val="21"/>
          <w:szCs w:val="21"/>
          <w14:textFill>
            <w14:solidFill>
              <w14:schemeClr w14:val="tx1"/>
            </w14:solidFill>
          </w14:textFill>
        </w:rPr>
      </w:pPr>
    </w:p>
    <w:p>
      <w:pPr>
        <w:pStyle w:val="7"/>
        <w:spacing w:line="500" w:lineRule="exact"/>
        <w:ind w:left="220"/>
        <w:rPr>
          <w:rFonts w:ascii="仿宋" w:hAnsi="仿宋" w:eastAsia="仿宋" w:cs="仿宋"/>
          <w:color w:val="000000" w:themeColor="text1"/>
          <w:sz w:val="21"/>
          <w:szCs w:val="21"/>
          <w14:textFill>
            <w14:solidFill>
              <w14:schemeClr w14:val="tx1"/>
            </w14:solidFill>
          </w14:textFill>
        </w:rPr>
      </w:pPr>
    </w:p>
    <w:p>
      <w:pPr>
        <w:pStyle w:val="7"/>
        <w:spacing w:line="500" w:lineRule="exact"/>
        <w:ind w:left="220"/>
        <w:rPr>
          <w:rFonts w:ascii="仿宋" w:hAnsi="仿宋" w:eastAsia="仿宋" w:cs="仿宋"/>
          <w:color w:val="000000" w:themeColor="text1"/>
          <w:sz w:val="21"/>
          <w:szCs w:val="21"/>
          <w14:textFill>
            <w14:solidFill>
              <w14:schemeClr w14:val="tx1"/>
            </w14:solidFill>
          </w14:textFill>
        </w:rPr>
      </w:pPr>
    </w:p>
    <w:p>
      <w:pPr>
        <w:pStyle w:val="7"/>
        <w:tabs>
          <w:tab w:val="left" w:pos="1660"/>
          <w:tab w:val="left" w:pos="3755"/>
        </w:tabs>
        <w:spacing w:line="500" w:lineRule="exact"/>
        <w:ind w:right="327"/>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供应商公章：</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 xml:space="preserve">       </w:t>
      </w:r>
    </w:p>
    <w:p>
      <w:pPr>
        <w:pStyle w:val="7"/>
        <w:tabs>
          <w:tab w:val="left" w:pos="1660"/>
          <w:tab w:val="left" w:pos="3755"/>
        </w:tabs>
        <w:spacing w:line="500" w:lineRule="exact"/>
        <w:ind w:right="327"/>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日     期：</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 xml:space="preserve">       </w:t>
      </w:r>
    </w:p>
    <w:p>
      <w:pPr>
        <w:spacing w:line="360" w:lineRule="auto"/>
        <w:rPr>
          <w:rFonts w:ascii="仿宋" w:hAnsi="仿宋" w:eastAsia="仿宋" w:cs="仿宋"/>
          <w:color w:val="000000" w:themeColor="text1"/>
          <w:kern w:val="0"/>
          <w14:textFill>
            <w14:solidFill>
              <w14:schemeClr w14:val="tx1"/>
            </w14:solidFill>
          </w14:textFill>
        </w:rPr>
        <w:sectPr>
          <w:type w:val="continuous"/>
          <w:pgSz w:w="11910" w:h="16840"/>
          <w:pgMar w:top="1400" w:right="1440" w:bottom="280" w:left="1580" w:header="720" w:footer="720" w:gutter="0"/>
          <w:cols w:equalWidth="0" w:num="2">
            <w:col w:w="921" w:space="3880"/>
            <w:col w:w="4089"/>
          </w:cols>
        </w:sectPr>
      </w:pPr>
    </w:p>
    <w:p>
      <w:pPr>
        <w:pStyle w:val="4"/>
        <w:spacing w:before="104" w:line="360" w:lineRule="auto"/>
        <w:ind w:left="1367" w:right="1505"/>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九、其他相关证明材料</w:t>
      </w:r>
    </w:p>
    <w:p>
      <w:pPr>
        <w:pStyle w:val="7"/>
        <w:spacing w:before="160" w:line="360" w:lineRule="auto"/>
        <w:ind w:left="654" w:firstLine="525" w:firstLineChars="25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提供符合磋商公告、采购需求及评审方法规定的相关证明文件。</w:t>
      </w:r>
    </w:p>
    <w:p>
      <w:pPr>
        <w:pStyle w:val="7"/>
        <w:spacing w:line="360" w:lineRule="auto"/>
        <w:rPr>
          <w:rFonts w:ascii="仿宋" w:hAnsi="仿宋" w:eastAsia="仿宋" w:cs="仿宋"/>
          <w:color w:val="000000" w:themeColor="text1"/>
          <w:sz w:val="21"/>
          <w:szCs w:val="21"/>
          <w14:textFill>
            <w14:solidFill>
              <w14:schemeClr w14:val="tx1"/>
            </w14:solidFill>
          </w14:textFill>
        </w:rPr>
      </w:pPr>
    </w:p>
    <w:p>
      <w:pPr>
        <w:pStyle w:val="4"/>
        <w:spacing w:line="360" w:lineRule="auto"/>
        <w:rPr>
          <w:rFonts w:ascii="仿宋" w:hAnsi="仿宋" w:eastAsia="仿宋" w:cs="仿宋"/>
          <w:color w:val="000000" w:themeColor="text1"/>
          <w:kern w:val="0"/>
          <w:sz w:val="21"/>
          <w:szCs w:val="21"/>
          <w14:textFill>
            <w14:solidFill>
              <w14:schemeClr w14:val="tx1"/>
            </w14:solidFill>
          </w14:textFill>
        </w:rPr>
        <w:sectPr>
          <w:pgSz w:w="11910" w:h="16840"/>
          <w:pgMar w:top="1400" w:right="1440" w:bottom="1220" w:left="1580" w:header="877" w:footer="1033" w:gutter="0"/>
          <w:cols w:space="720" w:num="1"/>
        </w:sectPr>
      </w:pPr>
    </w:p>
    <w:p>
      <w:pPr>
        <w:pStyle w:val="7"/>
        <w:spacing w:before="2" w:line="360" w:lineRule="auto"/>
        <w:ind w:right="1389"/>
        <w:jc w:val="both"/>
        <w:rPr>
          <w:rFonts w:ascii="仿宋" w:hAnsi="仿宋" w:eastAsia="仿宋" w:cs="仿宋"/>
          <w:color w:val="000000" w:themeColor="text1"/>
          <w:sz w:val="21"/>
          <w:szCs w:val="21"/>
          <w14:textFill>
            <w14:solidFill>
              <w14:schemeClr w14:val="tx1"/>
            </w14:solidFill>
          </w14:textFill>
        </w:rPr>
      </w:pPr>
    </w:p>
    <w:p>
      <w:pPr>
        <w:widowControl/>
        <w:spacing w:line="360" w:lineRule="auto"/>
        <w:jc w:val="center"/>
        <w:rPr>
          <w:rFonts w:ascii="仿宋" w:hAnsi="仿宋" w:eastAsia="仿宋" w:cs="仿宋"/>
          <w:color w:val="000000" w:themeColor="text1"/>
          <w:kern w:val="0"/>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第七章</w:t>
      </w:r>
      <w:bookmarkStart w:id="63" w:name="_Toc38640630"/>
      <w:r>
        <w:rPr>
          <w:rFonts w:hint="eastAsia" w:ascii="仿宋" w:hAnsi="仿宋" w:eastAsia="仿宋" w:cs="仿宋"/>
          <w:b/>
          <w:color w:val="000000" w:themeColor="text1"/>
          <w:kern w:val="0"/>
          <w:sz w:val="32"/>
          <w:szCs w:val="32"/>
          <w14:textFill>
            <w14:solidFill>
              <w14:schemeClr w14:val="tx1"/>
            </w14:solidFill>
          </w14:textFill>
        </w:rPr>
        <w:t>、政府采购供应商质疑函范本</w:t>
      </w:r>
      <w:bookmarkEnd w:id="63"/>
    </w:p>
    <w:p>
      <w:pPr>
        <w:spacing w:before="237" w:line="360" w:lineRule="auto"/>
        <w:ind w:left="1367" w:right="1500"/>
        <w:jc w:val="center"/>
        <w:rPr>
          <w:rFonts w:ascii="仿宋" w:hAnsi="仿宋" w:eastAsia="仿宋" w:cs="仿宋"/>
          <w:b/>
          <w:color w:val="000000" w:themeColor="text1"/>
          <w:kern w:val="0"/>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质疑函范本</w:t>
      </w:r>
    </w:p>
    <w:p>
      <w:pPr>
        <w:pStyle w:val="4"/>
        <w:spacing w:before="0" w:after="0" w:line="500" w:lineRule="exact"/>
        <w:ind w:left="220"/>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一、质疑供应商基本信息</w:t>
      </w:r>
    </w:p>
    <w:p>
      <w:pPr>
        <w:pStyle w:val="7"/>
        <w:tabs>
          <w:tab w:val="left" w:pos="6511"/>
        </w:tabs>
        <w:spacing w:line="500" w:lineRule="exact"/>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质疑供应商：</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p>
    <w:p>
      <w:pPr>
        <w:pStyle w:val="7"/>
        <w:tabs>
          <w:tab w:val="left" w:pos="3820"/>
          <w:tab w:val="left" w:pos="4060"/>
          <w:tab w:val="left" w:pos="6511"/>
          <w:tab w:val="left" w:pos="8583"/>
        </w:tabs>
        <w:spacing w:line="500" w:lineRule="exact"/>
        <w:ind w:left="220" w:right="301"/>
        <w:jc w:val="both"/>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地址：</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邮编：</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p>
    <w:p>
      <w:pPr>
        <w:pStyle w:val="7"/>
        <w:tabs>
          <w:tab w:val="left" w:pos="3820"/>
          <w:tab w:val="left" w:pos="4060"/>
          <w:tab w:val="left" w:pos="6511"/>
          <w:tab w:val="left" w:pos="8583"/>
        </w:tabs>
        <w:spacing w:line="500" w:lineRule="exact"/>
        <w:ind w:left="220" w:right="301"/>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联系人：</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 xml:space="preserve">联系电话： </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14:textFill>
            <w14:solidFill>
              <w14:schemeClr w14:val="tx1"/>
            </w14:solidFill>
          </w14:textFill>
        </w:rPr>
        <w:t>授权代表：</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ab/>
      </w:r>
    </w:p>
    <w:p>
      <w:pPr>
        <w:pStyle w:val="7"/>
        <w:tabs>
          <w:tab w:val="left" w:pos="6626"/>
        </w:tabs>
        <w:spacing w:line="500" w:lineRule="exact"/>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联系电话：</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p>
    <w:p>
      <w:pPr>
        <w:pStyle w:val="7"/>
        <w:tabs>
          <w:tab w:val="left" w:pos="3940"/>
          <w:tab w:val="left" w:pos="7740"/>
        </w:tabs>
        <w:spacing w:line="500" w:lineRule="exact"/>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地址：</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邮编：</w:t>
      </w:r>
      <w:r>
        <w:rPr>
          <w:rFonts w:hint="eastAsia" w:ascii="仿宋" w:hAnsi="仿宋" w:eastAsia="仿宋" w:cs="仿宋"/>
          <w:color w:val="000000" w:themeColor="text1"/>
          <w:sz w:val="21"/>
          <w:szCs w:val="21"/>
          <w:u w:val="single"/>
          <w14:textFill>
            <w14:solidFill>
              <w14:schemeClr w14:val="tx1"/>
            </w14:solidFill>
          </w14:textFill>
        </w:rPr>
        <w:t xml:space="preserve">                    </w:t>
      </w:r>
    </w:p>
    <w:p>
      <w:pPr>
        <w:pStyle w:val="4"/>
        <w:spacing w:before="0" w:after="0" w:line="500" w:lineRule="exact"/>
        <w:ind w:left="220"/>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二、质疑项目基本情况</w:t>
      </w:r>
    </w:p>
    <w:p>
      <w:pPr>
        <w:pStyle w:val="7"/>
        <w:tabs>
          <w:tab w:val="left" w:pos="3940"/>
          <w:tab w:val="left" w:pos="6626"/>
          <w:tab w:val="left" w:pos="6741"/>
        </w:tabs>
        <w:spacing w:line="500" w:lineRule="exact"/>
        <w:ind w:left="220" w:right="2142"/>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质疑项目的名称： </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14:textFill>
            <w14:solidFill>
              <w14:schemeClr w14:val="tx1"/>
            </w14:solidFill>
          </w14:textFill>
        </w:rPr>
        <w:t>质疑项目的编号：</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包号：</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14:textFill>
            <w14:solidFill>
              <w14:schemeClr w14:val="tx1"/>
            </w14:solidFill>
          </w14:textFill>
        </w:rPr>
        <w:t>采购人名称：</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ab/>
      </w:r>
    </w:p>
    <w:p>
      <w:pPr>
        <w:pStyle w:val="7"/>
        <w:tabs>
          <w:tab w:val="left" w:pos="7596"/>
        </w:tabs>
        <w:spacing w:line="500" w:lineRule="exact"/>
        <w:ind w:left="220" w:right="1287"/>
        <w:rPr>
          <w:rFonts w:ascii="仿宋" w:hAnsi="仿宋" w:eastAsia="仿宋" w:cs="仿宋"/>
          <w:color w:val="000000" w:themeColor="text1"/>
          <w:sz w:val="21"/>
          <w:szCs w:val="21"/>
          <w:u w:val="single"/>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采购文件获取日期：</w:t>
      </w:r>
      <w:r>
        <w:rPr>
          <w:rFonts w:hint="eastAsia" w:ascii="仿宋" w:hAnsi="仿宋" w:eastAsia="仿宋" w:cs="仿宋"/>
          <w:color w:val="000000" w:themeColor="text1"/>
          <w:sz w:val="21"/>
          <w:szCs w:val="21"/>
          <w:u w:val="single"/>
          <w14:textFill>
            <w14:solidFill>
              <w14:schemeClr w14:val="tx1"/>
            </w14:solidFill>
          </w14:textFill>
        </w:rPr>
        <w:t xml:space="preserve">                                            </w:t>
      </w:r>
    </w:p>
    <w:p>
      <w:pPr>
        <w:pStyle w:val="7"/>
        <w:tabs>
          <w:tab w:val="left" w:pos="7596"/>
        </w:tabs>
        <w:spacing w:line="500" w:lineRule="exact"/>
        <w:ind w:left="220" w:right="1287"/>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val="en-US" w:bidi="ar-SA"/>
          <w14:textFill>
            <w14:solidFill>
              <w14:schemeClr w14:val="tx1"/>
            </w14:solidFill>
          </w14:textFill>
        </w:rPr>
        <w:t>三、质疑事项具体内容</w:t>
      </w:r>
    </w:p>
    <w:p>
      <w:pPr>
        <w:pStyle w:val="7"/>
        <w:tabs>
          <w:tab w:val="left" w:pos="6511"/>
          <w:tab w:val="left" w:pos="6569"/>
        </w:tabs>
        <w:spacing w:line="500" w:lineRule="exact"/>
        <w:ind w:left="220" w:right="2315"/>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质疑事项 1：</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14:textFill>
            <w14:solidFill>
              <w14:schemeClr w14:val="tx1"/>
            </w14:solidFill>
          </w14:textFill>
        </w:rPr>
        <w:t>事实依据：</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kern w:val="0"/>
          <w:sz w:val="21"/>
          <w:szCs w:val="21"/>
          <w:lang w:val="en-US" w:eastAsia="zh-CN" w:bidi="ar-SA"/>
          <w14:textFill>
            <w14:solidFill>
              <w14:schemeClr w14:val="tx1"/>
            </w14:solidFill>
          </w14:textFill>
        </w:rPr>
        <mc:AlternateContent>
          <mc:Choice Requires="wpg">
            <w:drawing>
              <wp:anchor distT="0" distB="0" distL="114300" distR="114300" simplePos="0" relativeHeight="251659264" behindDoc="1" locked="0" layoutInCell="1" allowOverlap="1">
                <wp:simplePos x="0" y="0"/>
                <wp:positionH relativeFrom="page">
                  <wp:posOffset>1143000</wp:posOffset>
                </wp:positionH>
                <wp:positionV relativeFrom="paragraph">
                  <wp:posOffset>177165</wp:posOffset>
                </wp:positionV>
                <wp:extent cx="4179570" cy="7620"/>
                <wp:effectExtent l="0" t="0" r="0" b="0"/>
                <wp:wrapTopAndBottom/>
                <wp:docPr id="228" name="组合 228"/>
                <wp:cNvGraphicFramePr/>
                <a:graphic xmlns:a="http://schemas.openxmlformats.org/drawingml/2006/main">
                  <a:graphicData uri="http://schemas.microsoft.com/office/word/2010/wordprocessingGroup">
                    <wpg:wgp>
                      <wpg:cNvGrpSpPr/>
                      <wpg:grpSpPr>
                        <a:xfrm>
                          <a:off x="0" y="0"/>
                          <a:ext cx="4179570" cy="7620"/>
                          <a:chOff x="0" y="0"/>
                          <a:chExt cx="8382" cy="290"/>
                        </a:xfrm>
                      </wpg:grpSpPr>
                      <wps:wsp>
                        <wps:cNvPr id="113" name="矩形 113"/>
                        <wps:cNvSpPr/>
                        <wps:spPr>
                          <a:xfrm>
                            <a:off x="8353" y="278"/>
                            <a:ext cx="29" cy="12"/>
                          </a:xfrm>
                          <a:prstGeom prst="rect">
                            <a:avLst/>
                          </a:prstGeom>
                          <a:solidFill>
                            <a:srgbClr val="000000"/>
                          </a:solidFill>
                          <a:ln>
                            <a:noFill/>
                          </a:ln>
                        </wps:spPr>
                        <wps:bodyPr upright="0"/>
                      </wps:wsp>
                      <wps:wsp>
                        <wps:cNvPr id="114" name="任意多边形 11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15" name="任意多边形 11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16" name="任意多边形 11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17" name="任意多边形 11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18" name="任意多边形 11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19" name="任意多边形 11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0" name="任意多边形 12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1" name="任意多边形 12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2" name="任意多边形 12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3" name="任意多边形 12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4" name="任意多边形 12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5" name="任意多边形 12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6" name="任意多边形 12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7" name="任意多边形 12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8" name="任意多边形 12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9" name="任意多边形 12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0" name="任意多边形 13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1" name="任意多边形 13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2" name="任意多边形 13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3" name="任意多边形 13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4" name="任意多边形 13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5" name="任意多边形 13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6" name="任意多边形 13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7" name="任意多边形 13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8" name="任意多边形 13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9" name="任意多边形 13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0" name="任意多边形 14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1" name="任意多边形 14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2" name="任意多边形 14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3" name="任意多边形 14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4" name="任意多边形 14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5" name="任意多边形 14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6" name="任意多边形 14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7" name="任意多边形 14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8" name="任意多边形 14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9" name="任意多边形 14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0" name="任意多边形 15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1" name="任意多边形 15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2" name="任意多边形 15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3" name="任意多边形 15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4" name="任意多边形 15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5" name="任意多边形 15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6" name="任意多边形 15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7" name="任意多边形 15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8" name="任意多边形 15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9" name="任意多边形 15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0" name="任意多边形 16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1" name="任意多边形 16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2" name="任意多边形 16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3" name="任意多边形 16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4" name="任意多边形 16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5" name="任意多边形 16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6" name="任意多边形 16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7" name="任意多边形 16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8" name="任意多边形 16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9" name="任意多边形 16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0" name="任意多边形 17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1" name="任意多边形 17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2" name="任意多边形 17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3" name="任意多边形 17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4" name="任意多边形 17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5" name="任意多边形 17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6" name="任意多边形 17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7" name="任意多边形 17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8" name="任意多边形 17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9" name="任意多边形 17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0" name="任意多边形 18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1" name="任意多边形 18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2" name="任意多边形 18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3" name="任意多边形 18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4" name="任意多边形 18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5" name="任意多边形 18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6" name="任意多边形 18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7" name="任意多边形 18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8" name="任意多边形 18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9" name="任意多边形 18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0" name="任意多边形 19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1" name="任意多边形 19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2" name="任意多边形 19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3" name="任意多边形 19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4" name="任意多边形 19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5" name="任意多边形 19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6" name="任意多边形 19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7" name="任意多边形 19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8" name="任意多边形 19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9" name="任意多边形 19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0" name="任意多边形 20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1" name="任意多边形 20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2" name="任意多边形 20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3" name="任意多边形 20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4" name="任意多边形 20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5" name="任意多边形 20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6" name="任意多边形 20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7" name="任意多边形 20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8" name="任意多边形 20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9" name="任意多边形 20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0" name="任意多边形 21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1" name="任意多边形 21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2" name="任意多边形 21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3" name="任意多边形 21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4" name="任意多边形 21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5" name="任意多边形 21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6" name="任意多边形 21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7" name="任意多边形 21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8" name="任意多边形 21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9" name="任意多边形 21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20" name="任意多边形 22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21" name="任意多边形 22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22" name="任意多边形 22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23" name="任意多边形 22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24" name="任意多边形 22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25" name="任意多边形 22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26" name="任意多边形 22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27" name="任意多边形 22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90pt;margin-top:13.95pt;height:0.6pt;width:329.1pt;mso-position-horizontal-relative:page;mso-wrap-distance-bottom:0pt;mso-wrap-distance-top:0pt;z-index:-251657216;mso-width-relative:page;mso-height-relative:page;" coordsize="8382,290" o:gfxdata="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">
                <o:lock v:ext="edit" aspectratio="f"/>
                <v:rect id="_x0000_s1026" o:spid="_x0000_s1026" o:spt="1" style="position:absolute;left:8353;top:278;height:12;width:29;" fillcolor="#000000" filled="t" stroked="f" coordsize="21600,21600" o:gfxdata="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wKvQAA&#10;ANwAAAAPAAAAAAAAAAEAIAAAACIAAABkcnMvZG93bnJldi54bWxQSwECFAAUAAAACACHTuJAMy8F&#10;njsAAAA5AAAAEAAAAAAAAAABACAAAAAMAQAAZHJzL3NoYXBleG1sLnhtbFBLBQYAAAAABgAGAFsB&#10;AAC2AwAAAAA=&#10;">
                  <v:fill on="t" focussize="0,0"/>
                  <v:stroke on="f"/>
                  <v:imagedata o:title=""/>
                  <o:lock v:ext="edit" aspectratio="f"/>
                </v:rect>
                <v:shape id="_x0000_s1026" o:spid="_x0000_s1026" o:spt="100" style="position:absolute;left:0;top:0;height:0;width:0;" fillcolor="#FFFFFF" filled="t" stroked="t" coordsize="0,0" o:gfxdata="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q0ME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mufmn7oAAADc&#10;AAAADwAAAGRycy9kb3ducmV2LnhtbEVPyWrDMBC9F/IPYgK9NbIDLcWNkkMgkB6bhZLbYE0lE2nG&#10;WMriv68Kgd7m8dZZrO4xqCsNqRM2UM8qUMSt2I6dgcN+8/IOKmVki0GYDIyUYLWcPC2wsXLjL7ru&#10;slMlhFODBnzOfaN1aj1FTDPpiQv3I0PEXODgtB3wVsJj0POqetMROy4NHntae2rPu0s0sD24o8zH&#10;sI6n79FL2HzK0Z2MeZ7W1QeoTPf8L364t7bMr1/h75lygV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5+af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ajV46LkAAADc&#10;AAAADwAAAGRycy9kb3ducmV2LnhtbEVPS2sCMRC+F/ofwhS81ex6kLI1ehAEe6wPirdhM02WJjPL&#10;JlX33xtB8DYf33MWq2sM6kxD6oQN1NMKFHErtmNn4LDfvH+AShnZYhAmAyMlWC1fXxbYWLnwN513&#10;2akSwqlBAz7nvtE6tZ4ipqn0xIX7lSFiLnBw2g54KeEx6FlVzXXEjkuDx57Wntq/3X80sD24o8zG&#10;sI6nn9FL2HzJ0Z2MmbzV1SeoTNf8FD/cW1vm13O4P1Mu0Ms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1eOi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BXndc7oAAADc&#10;AAAADwAAAGRycy9kb3ducmV2LnhtbEVPyWrDMBC9F/IPYgK9NbJzaIsbJYdAID02CyW3wZpKJtKM&#10;sZTFf18VAr3N462zWN1jUFcaUidsoJ5VoIhbsR07A4f95uUdVMrIFoMwGRgpwWo5eVpgY+XGX3Td&#10;ZadKCKcGDfic+0br1HqKmGbSExfuR4aIucDBaTvgrYTHoOdV9aojdlwaPPa09tSed5doYHtwR5mP&#10;YR1P36OXsPmUozsZ8zytqw9Qme75X/xwb22ZX7/B3zPlAr3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ed1z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dOZJAbwAAADc&#10;AAAADwAAAGRycy9kb3ducmV2LnhtbEWPMWsDMQyF90L/g1GhW+O7DKVc42QIBNKxaULJJs6qfdSW&#10;jrOb5P59NRS6Sbyn9z6tNreczIWmMgg7aBcNGOJe/MDBwfFj9/QCplRkj0mYHMxUYLO+v1th5+XK&#10;73Q51GA0hEuHDmKtY2dt6SNlLAsZiVX7kilj1XUK1k941fCc7LJpnm3GgbUh4kjbSP334Sc72B/D&#10;SZZz2ubz5xwl7d7kFM7OPT60zSuYSrf6b/673nvFb5VWn9EJ7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mSQG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G6rsmroAAADc&#10;AAAADwAAAGRycy9kb3ducmV2LnhtbEVPyWrDMBC9F/IPYgK9NbJzKK0bJYdAID02CyW3wZpKJtKM&#10;sZTFf18VAr3N462zWN1jUFcaUidsoJ5VoIhbsR07A4f95uUNVMrIFoMwGRgpwWo5eVpgY+XGX3Td&#10;ZadKCKcGDfic+0br1HqKmGbSExfuR4aIucDBaTvgrYTHoOdV9aojdlwaPPa09tSed5doYHtwR5mP&#10;YR1P36OXsPmUozsZ8zytqw9Qme75X/xwb22ZX7/D3zPlAr3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quya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RPyPurwAAADc&#10;AAAADwAAAGRycy9kb3ducmV2LnhtbEWPMWsDMQyF90L/g1GhW+PLDaVc42QIBNKxaULJJs6qfdSW&#10;jrOb5P59NRS6Sbyn9z6tNreczIWmMgg7WC4aMMS9+IGDg+PH7ukFTKnIHpMwOZipwGZ9f7fCzsuV&#10;3+lyqMFoCJcOHcRax87a0kfKWBYyEqv2JVPGqusUrJ/wquE52bZpnm3GgbUh4kjbSP334Sc72B/D&#10;Sdo5bfP5c46Sdm9yCmfnHh+WzSuYSrf6b/673nvFbxVfn9EJ7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8j7q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K7AqIboAAADc&#10;AAAADwAAAGRycy9kb3ducmV2LnhtbEVPO2vDMBDeC/0P4grdGtkeQnGiZAgE0rF5ULId1kUyke6M&#10;pSbxv68KhW738T1vuX7EoG40pl7YQD2rQBF3Ynt2Bo6H7ds7qJSRLQZhMjBRgvXq+WmJrZU7f9Jt&#10;n50qIZxaNOBzHlqtU+cpYprJQFy4i4wRc4Gj03bEewmPQTdVNdcRey4NHgfaeOqu++9oYHd0J2mm&#10;sInnr8lL2H7IyZ2NeX2pqwWoTI/8L/5z72yZ39Tw+0y5Q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sCoh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22K0VrkAAADc&#10;AAAADwAAAGRycy9kb3ducmV2LnhtbEVPS2sCMRC+F/wPYYTeatY9SFmNHgTBHn1RvA2babI0mVk2&#10;qbr/3hQKvc3H95zV5hGDutGQOmED81kFirgV27EzcD7t3t5BpYxsMQiTgZESbNaTlxU2Vu58oNsx&#10;O1VCODVowOfcN1qn1lPENJOeuHBfMkTMBQ5O2wHvJTwGXVfVQkfsuDR47Gnrqf0+/kQD+7O7SD2G&#10;bbx+jl7C7kMu7mrM63ReLUFleuR/8Z97b8v8uobfZ8oFev0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titFa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tC4RzbkAAADc&#10;AAAADwAAAGRycy9kb3ducmV2LnhtbEVPTWsCMRC9F/ofwgjeatYVStkaPQiCPdYqxduwmSaLycyy&#10;SdX990Yo9DaP9znL9S0GdaEhdcIG5rMKFHErtmNn4PC1fXkDlTKyxSBMBkZKsF49Py2xsXLlT7rs&#10;s1MlhFODBnzOfaN1aj1FTDPpiQv3I0PEXODgtB3wWsJj0HVVveqIHZcGjz1tPLXn/W80sDu4o9Rj&#10;2MTT9+glbD/k6E7GTCfz6h1Uplv+F/+5d7bMrxfweKZc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QuEc2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O8eJubkAAADc&#10;AAAADwAAAGRycy9kb3ducmV2LnhtbEVPTWsCMRC9F/ofwgjeatZFStkaPQiCPdYqxduwmSaLycyy&#10;SdX990Yo9DaP9znL9S0GdaEhdcIG5rMKFHErtmNn4PC1fXkDlTKyxSBMBkZKsF49Py2xsXLlT7rs&#10;s1MlhFODBnzOfaN1aj1FTDPpiQv3I0PEXODgtB3wWsJj0HVVveqIHZcGjz1tPLXn/W80sDu4o9Rj&#10;2MTT9+glbD/k6E7GTCfz6h1Uplv+F/+5d7bMrxfweKZc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vHibm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VIssIrkAAADc&#10;AAAADwAAAGRycy9kb3ducmV2LnhtbEVPTWsCMRC9F/ofwgjeatYFS9kaPQiCPdYqxduwmSaLycyy&#10;SdX990Yo9DaP9znL9S0GdaEhdcIG5rMKFHErtmNn4PC1fXkDlTKyxSBMBkZKsF49Py2xsXLlT7rs&#10;s1MlhFODBnzOfaN1aj1FTDPpiQv3I0PEXODgtB3wWsJj0HVVveqIHZcGjz1tPLXn/W80sDu4o9Rj&#10;2MTT9+glbD/k6E7GTCfz6h1Uplv+F/+5d7bMrxfweKZc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SLLCK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pFmyVbkAAADc&#10;AAAADwAAAGRycy9kb3ducmV2LnhtbEVPTWsCMRC9F/ofwgjeatY9SNkaPQiCPdYqxduwmSaLycyy&#10;SdX9940geJvH+5zl+haDutCQOmED81kFirgV27EzcPjevr2DShnZYhAmAyMlWK9eX5bYWLnyF132&#10;2akSwqlBAz7nvtE6tZ4ippn0xIX7lSFiLnBw2g54LeEx6LqqFjpix6XBY08bT+15/xcN7A7uKPUY&#10;NvH0M3oJ2085upMx08m8+gCV6Zaf4od7Z8v8egH3Z8oFevU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RZslW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yxUXzrkAAADc&#10;AAAADwAAAGRycy9kb3ducmV2LnhtbEVPTWsCMRC9F/ofwgjeatY92LI1ehAEe6xVirdhM00Wk5ll&#10;k6r7741Q6G0e73OW61sM6kJD6oQNzGcVKOJWbMfOwOFr+/IGKmVki0GYDIyUYL16flpiY+XKn3TZ&#10;Z6dKCKcGDfic+0br1HqKmGbSExfuR4aIucDBaTvgtYTHoOuqWuiIHZcGjz1tPLXn/W80sDu4o9Rj&#10;2MTT9+glbD/k6E7GTCfz6h1Uplv+F/+5d7bMr1/h8Uy5QK/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sVF86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oqDvLwAAADc&#10;AAAADwAAAGRycy9kb3ducmV2LnhtbEWPMWsDMQyF90L/g1GhW+PLDaVc42QIBNKxaULJJs6qfdSW&#10;jrOb5P59NRS6Sbyn9z6tNreczIWmMgg7WC4aMMS9+IGDg+PH7ukFTKnIHpMwOZipwGZ9f7fCzsuV&#10;3+lyqMFoCJcOHcRax87a0kfKWBYyEqv2JVPGqusUrJ/wquE52bZpnm3GgbUh4kjbSP334Sc72B/D&#10;Sdo5bfP5c46Sdm9yCmfnHh+WzSuYSrf6b/673nvFb5VWn9EJ7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Kg7y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1cYmJ7kAAADc&#10;AAAADwAAAGRycy9kb3ducmV2LnhtbEVPTWsCMRC9F/ofwgjeatY9SLs1ehAEe6xVirdhM00Wk5ll&#10;k6r7741Q6G0e73OW61sM6kJD6oQNzGcVKOJWbMfOwOFr+/IKKmVki0GYDIyUYL16flpiY+XKn3TZ&#10;Z6dKCKcGDfic+0br1HqKmGbSExfuR4aIucDBaTvgtYTHoOuqWuiIHZcGjz1tPLXn/W80sDu4o9Rj&#10;2MTT9+glbD/k6E7GTCfz6h1Uplv+F/+5d7bMr9/g8Uy5QK/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GJie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wSUZZ7wAAADc&#10;AAAADwAAAGRycy9kb3ducmV2LnhtbEWPQUsDQQyF74L/YYjgzc62gsi20x4KhXq0tkhvYSfOLM4k&#10;y87Ydv+9OQjeEt7Le19Wm1tO5kJj6YUdzGcNGOJOfM/BwfFj9/QKplRkj0mYHExUYLO+v1th6+XK&#10;73Q51GA0hEuLDmKtQ2tt6SJlLDMZiFX7kjFj1XUM1o941fCc7KJpXmzGnrUh4kDbSN334Sc72B/D&#10;SRZT2ubz5xQl7d7kFM7OPT7MmyWYSrf6b/673nvFf1Z8fUYns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lGW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rmm8/LoAAADc&#10;AAAADwAAAGRycy9kb3ducmV2LnhtbEVPyWrDMBC9F/IPYgK9NbJTKMWNkkMgkB6bhZLbYE0lE2nG&#10;WMriv68Kgd7m8dZZrO4xqCsNqRM2UM8qUMSt2I6dgcN+8/IOKmVki0GYDIyUYLWcPC2wsXLjL7ru&#10;slMlhFODBnzOfaN1aj1FTDPpiQv3I0PEXODgtB3wVsJj0POqetMROy4NHntae2rPu0s0sD24o8zH&#10;sI6n79FL2HzK0Z2MeZ7W1QeoTPf8L364t7bMf63h75lygV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abz8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Xrsii7kAAADc&#10;AAAADwAAAGRycy9kb3ducmV2LnhtbEVPTWsCMRC9F/ofwgjeatYVStkaPQiCPdYqxduwmSaLycyy&#10;SdX990Yo9DaP9znL9S0GdaEhdcIG5rMKFHErtmNn4PC1fXkDlTKyxSBMBkZKsF49Py2xsXLlT7rs&#10;s1MlhFODBnzOfaN1aj1FTDPpiQv3I0PEXODgtB3wWsJj0HVVveqIHZcGjz1tPLXn/W80sDu4o9Rj&#10;2MTT9+glbD/k6E7GTCfz6h1Uplv+F/+5d7bMX9TweKZc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67Iou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MfeHELkAAADc&#10;AAAADwAAAGRycy9kb3ducmV2LnhtbEVPTWsCMRC9F/wPYYTealaFUlajB0GwR61SvA2bMVlMZpZN&#10;qu6/N4VCb/N4n7NcP2JQN+pTK2xgOqlAETdiW3YGjl/btw9QKSNbDMJkYKAE69XoZYm1lTvv6XbI&#10;TpUQTjUa8Dl3tdap8RQxTaQjLtxF+oi5wN5p2+O9hMegZ1X1riO2XBo8drTx1FwPP9HA7uhOMhvC&#10;Jp6/By9h+ykndzbmdTytFqAyPfK/+M+9s2X+fA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H3hxC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vh4fZLoAAADc&#10;AAAADwAAAGRycy9kb3ducmV2LnhtbEVPS2sCMRC+F/ofwhR6q1ltKbIaPQiCHmsV8TZsxmQxmVk2&#10;8bH/vikUepuP7znz5SMGdaM+tcIGxqMKFHEjtmVnYP+9fpuCShnZYhAmAwMlWC6en+ZYW7nzF912&#10;2akSwqlGAz7nrtY6NZ4ippF0xIU7Sx8xF9g7bXu8l/AY9KSqPnXElkuDx45WnprL7hoNbPbuIJMh&#10;rOLpOHgJ660c3MmY15dxNQOV6ZH/xX/ujS3z3z/g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h9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0VK6/7oAAADc&#10;AAAADwAAAGRycy9kb3ducmV2LnhtbEVPS2sCMRC+F/ofwhR6q1ktLbIaPQiCHmsV8TZsxmQxmVk2&#10;8bH/vikUepuP7znz5SMGdaM+tcIGxqMKFHEjtmVnYP+9fpuCShnZYhAmAwMlWC6en+ZYW7nzF912&#10;2akSwqlGAz7nrtY6NZ4ippF0xIU7Sx8xF9g7bXu8l/AY9KSqPnXElkuDx45WnprL7hoNbPbuIJMh&#10;rOLpOHgJ660c3MmY15dxNQOV6ZH/xX/ujS3z3z/g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Urr/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IYAkiLkAAADc&#10;AAAADwAAAGRycy9kb3ducmV2LnhtbEVPTWsCMRC9F/wPYYTealYLUlajB0GwR61SvA2bMVlMZpZN&#10;qu6/N4VCb/N4n7NcP2JQN+pTK2xgOqlAETdiW3YGjl/btw9QKSNbDMJkYKAE69XoZYm1lTvv6XbI&#10;TpUQTjUa8Dl3tdap8RQxTaQjLtxF+oi5wN5p2+O9hMegZ1U11xFbLg0eO9p4aq6Hn2hgd3QnmQ1h&#10;E8/fg5ew/ZSTOxvzOp5WC1CZHvlf/Ofe2TL/fQ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GAJIi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TsyBE7oAAADc&#10;AAAADwAAAGRycy9kb3ducmV2LnhtbEVPS2sCMRC+F/ofwhR6q1kttLIaPQiCHmsV8TZsxmQxmVk2&#10;8bH/vikUepuP7znz5SMGdaM+tcIGxqMKFHEjtmVnYP+9fpuCShnZYhAmAwMlWC6en+ZYW7nzF912&#10;2akSwqlGAz7nrtY6NZ4ippF0xIU7Sx8xF9g7bXu8l/AY9KSqPnTElkuDx45WnprL7hoNbPbuIJMh&#10;rOLpOHgJ660c3MmY15dxNQOV6ZH/xX/ujS3z3z/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zIET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P1MVYbwAAADc&#10;AAAADwAAAGRycy9kb3ducmV2LnhtbEWPQUsDQQyF74L/YYjgzc62gsi20x4KhXq0tkhvYSfOLM4k&#10;y87Ydv+9OQjeEt7Le19Wm1tO5kJj6YUdzGcNGOJOfM/BwfFj9/QKplRkj0mYHExUYLO+v1th6+XK&#10;73Q51GA0hEuLDmKtQ2tt6SJlLDMZiFX7kjFj1XUM1o941fCc7KJpXmzGnrUh4kDbSN334Sc72B/D&#10;SRZT2ubz5xQl7d7kFM7OPT7MmyWYSrf6b/673nvFf1ZafUYns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TFWG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B+w+roAAADc&#10;AAAADwAAAGRycy9kb3ducmV2LnhtbEVPS2sCMRC+F/ofwhR6q1ktlLoaPQiCHmsV8TZsxmQxmVk2&#10;8bH/vikUepuP7znz5SMGdaM+tcIGxqMKFHEjtmVnYP+9fvsElTKyxSBMBgZKsFw8P82xtnLnL7rt&#10;slMlhFONBnzOXa11ajxFTCPpiAt3lj5iLrB32vZ4L+Ex6ElVfeiILZcGjx2tPDWX3TUa2OzdQSZD&#10;WMXTcfAS1ls5uJMxry/jagYq0yP/i//cG1vmv0/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H7D6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mSNqGrwAAADc&#10;AAAADwAAAGRycy9kb3ducmV2LnhtbEWPQUsDQQyF74L/YYjgzc62iMi20x4KhXq0tkhvYSfOLM4k&#10;y87Ydv+9OQjeEt7Le19Wm1tO5kJj6YUdzGcNGOJOfM/BwfFj9/QKplRkj0mYHExUYLO+v1th6+XK&#10;73Q51GA0hEuLDmKtQ2tt6SJlLDMZiFX7kjFj1XUM1o941fCc7KJpXmzGnrUh4kDbSN334Sc72B/D&#10;SRZT2ubz5xQl7d7kFM7OPT7MmyWYSrf6b/673nvFf1Z8fUYns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jahq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9m/PgboAAADc&#10;AAAADwAAAGRycy9kb3ducmV2LnhtbEVPyWrDMBC9F/IPYgK9NbJDKcWNkkMgkB6bhZLbYE0lE2nG&#10;WMriv68Kgd7m8dZZrO4xqCsNqRM2UM8qUMSt2I6dgcN+8/IOKmVki0GYDIyUYLWcPC2wsXLjL7ru&#10;slMlhFODBnzOfaN1aj1FTDPpiQv3I0PEXODgtB3wVsJj0POqetMROy4NHntae2rPu0s0sD24o8zH&#10;sI6n79FL2HzK0Z2MeZ7W1QeoTPf8L364t7bMf63h75lygV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b8+B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Br1R9rkAAADc&#10;AAAADwAAAGRycy9kb3ducmV2LnhtbEVPTWsCMRC9F/ofwgjeatZFStkaPQiCPdYqxduwmSaLycyy&#10;SdX990Yo9DaP9znL9S0GdaEhdcIG5rMKFHErtmNn4PC1fXkDlTKyxSBMBkZKsF49Py2xsXLlT7rs&#10;s1MlhFODBnzOfaN1aj1FTDPpiQv3I0PEXODgtB3wWsJj0HVVveqIHZcGjz1tPLXn/W80sDu4o9Rj&#10;2MTT9+glbD/k6E7GTCfz6h1Uplv+F/+5d7bMX9TweKZc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a9Ufa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afH0bboAAADc&#10;AAAADwAAAGRycy9kb3ducmV2LnhtbEVPS2sCMRC+F/ofwhR6q1ltKbIaPQiCHmsV8TZsxmQxmVk2&#10;8bH/vikUepuP7znz5SMGdaM+tcIGxqMKFHEjtmVnYP+9fpuCShnZYhAmAwMlWC6en+ZYW7nzF912&#10;2akSwqlGAz7nrtY6NZ4ippF0xIU7Sx8xF9g7bXu8l/AY9KSqPnXElkuDx45WnprL7hoNbPbuIJMh&#10;rOLpOHgJ660c3MmY15dxNQOV6ZH/xX/ujS3zP97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8fRt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5hhsGbkAAADc&#10;AAAADwAAAGRycy9kb3ducmV2LnhtbEVPTWsCMRC9F/wPYYTealaRUlajB0GwR61SvA2bMVlMZpZN&#10;qu6/N4VCb/N4n7NcP2JQN+pTK2xgOqlAETdiW3YGjl/btw9QKSNbDMJkYKAE69XoZYm1lTvv6XbI&#10;TpUQTjUa8Dl3tdap8RQxTaQjLtxF+oi5wN5p2+O9hMegZ1X1riO2XBo8drTx1FwPP9HA7uhOMhvC&#10;Jp6/By9h+ykndzbmdTytFqAyPfK/+M+9s2X+fA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YbBm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iVTJgroAAADc&#10;AAAADwAAAGRycy9kb3ducmV2LnhtbEVPS2sCMRC+F/ofwhR6q1mlLbIaPQiCHmsV8TZsxmQxmVk2&#10;8bH/vikUepuP7znz5SMGdaM+tcIGxqMKFHEjtmVnYP+9fpuCShnZYhAmAwMlWC6en+ZYW7nzF912&#10;2akSwqlGAz7nrtY6NZ4ippF0xIU7Sx8xF9g7bXu8l/AY9KSqPnXElkuDx45WnprL7hoNbPbuIJMh&#10;rOLpOHgJ660c3MmY15dxNQOV6ZH/xX/ujS3z3z/g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VMmC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eYZX9bkAAADc&#10;AAAADwAAAGRycy9kb3ducmV2LnhtbEVPTWsCMRC9F/wPYYTealYpUlajB0GwR61SvA2bMVlMZpZN&#10;qu6/N4VCb/N4n7NcP2JQN+pTK2xgOqlAETdiW3YGjl/btw9QKSNbDMJkYKAE69XoZYm1lTvv6XbI&#10;TpUQTjUa8Dl3tdap8RQxTaQjLtxF+oi5wN5p2+O9hMegZ1U11xFbLg0eO9p4aq6Hn2hgd3QnmQ1h&#10;E8/fg5ew/ZSTOxvzOp5WC1CZHvlf/Ofe2TL/fQ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GV/W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FsrybroAAADc&#10;AAAADwAAAGRycy9kb3ducmV2LnhtbEVPS2sCMRC+F/ofwhR6q1mltLIaPQiCHmsV8TZsxmQxmVk2&#10;8bH/vikUepuP7znz5SMGdaM+tcIGxqMKFHEjtmVnYP+9fpuCShnZYhAmAwMlWC6en+ZYW7nzF912&#10;2akSwqlGAz7nrtY6NZ4ippF0xIU7Sx8xF9g7bXu8l/AY9KSqPnTElkuDx45WnprL7hoNbPbuIJMh&#10;rOLpOHgJ660c3MmY15dxNQOV6ZH/xX/ujS3z3z/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yvJu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Z1VmHLwAAADc&#10;AAAADwAAAGRycy9kb3ducmV2LnhtbEWPQUsDQQyF74L/YYjgzc62iMi20x4KhXq0tkhvYSfOLM4k&#10;y87Ydv+9OQjeEt7Le19Wm1tO5kJj6YUdzGcNGOJOfM/BwfFj9/QKplRkj0mYHExUYLO+v1th6+XK&#10;73Q51GA0hEuLDmKtQ2tt6SJlLDMZiFX7kjFj1XUM1o941fCc7KJpXmzGnrUh4kDbSN334Sc72B/D&#10;SRZT2ubz5xQl7d7kFM7OPT7MmyWYSrf6b/673nvFf1ZafUYns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VZhy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CBnDh7oAAADc&#10;AAAADwAAAGRycy9kb3ducmV2LnhtbEVPS2sCMRC+F/ofwhR6q1mllLoaPQiCHmsV8TZsxmQxmVk2&#10;8bH/vikUepuP7znz5SMGdaM+tcIGxqMKFHEjtmVnYP+9fvsElTKyxSBMBgZKsFw8P82xtnLnL7rt&#10;slMlhFONBnzOXa11ajxFTCPpiAt3lj5iLrB32vZ4L+Ex6ElVfeiILZcGjx2tPDWX3TUa2OzdQSZD&#10;WMXTcfAS1ls5uJMxry/jagYq0yP/i//cG1vmv0/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GcOH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HPr8x7wAAADc&#10;AAAADwAAAGRycy9kb3ducmV2LnhtbEWPQUsDQQyF74L/YYjgzc62oMi20x4KhXq0tkhvYSfOLM4k&#10;y87Ydv+9OQjeEt7Le19Wm1tO5kJj6YUdzGcNGOJOfM/BwfFj9/QKplRkj0mYHExUYLO+v1th6+XK&#10;73Q51GA0hEuLDmKtQ2tt6SJlLDMZiFX7kjFj1XUM1o941fCc7KJpXmzGnrUh4kDbSN334Sc72B/D&#10;SRZT2ubz5xQl7d7kFM7OPT7MmyWYSrf6b/673nvFf1Z8fUYns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6/M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c7ZZXLoAAADc&#10;AAAADwAAAGRycy9kb3ducmV2LnhtbEVPyWrDMBC9F/IPYgK9NbIDLcWNkkMgkB6bhZLbYE0lE2nG&#10;WMriv68Kgd7m8dZZrO4xqCsNqRM2UM8qUMSt2I6dgcN+8/IOKmVki0GYDIyUYLWcPC2wsXLjL7ru&#10;slMlhFODBnzOfaN1aj1FTDPpiQv3I0PEXODgtB3wVsJj0POqetMROy4NHntae2rPu0s0sD24o8zH&#10;sI6n79FL2HzK0Z2MeZ7W1QeoTPf8L364t7bMf63h75lygV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tllc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g2THK7kAAADc&#10;AAAADwAAAGRycy9kb3ducmV2LnhtbEVPTWsCMRC9F/ofwgjeatYFS9kaPQiCPdYqxduwmSaLycyy&#10;SdX990Yo9DaP9znL9S0GdaEhdcIG5rMKFHErtmNn4PC1fXkDlTKyxSBMBkZKsF49Py2xsXLlT7rs&#10;s1MlhFODBnzOfaN1aj1FTDPpiQv3I0PEXODgtB3wWsJj0HVVveqIHZcGjz1tPLXn/W80sDu4o9Rj&#10;2MTT9+glbD/k6E7GTCfz6h1Uplv+F/+5d7bMX9TweKZc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Nkxyu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7ChisLoAAADc&#10;AAAADwAAAGRycy9kb3ducmV2LnhtbEVPS2sCMRC+F/ofwhR6q1ktLbIaPQiCHmsV8TZsxmQxmVk2&#10;8bH/vikUepuP7znz5SMGdaM+tcIGxqMKFHEjtmVnYP+9fpuCShnZYhAmAwMlWC6en+ZYW7nzF912&#10;2akSwqlGAz7nrtY6NZ4ippF0xIU7Sx8xF9g7bXu8l/AY9KSqPnXElkuDx45WnprL7hoNbPbuIJMh&#10;rOLpOHgJ660c3MmY15dxNQOV6ZH/xX/ujS3zP97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KGKw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Y8H6xLoAAADc&#10;AAAADwAAAGRycy9kb3ducmV2LnhtbEVPS2sCMRC+F/ofwhR6q1mlLbIaPQiCHmsV8TZsxmQxmVk2&#10;8bH/vikUepuP7znz5SMGdaM+tcIGxqMKFHEjtmVnYP+9fpuCShnZYhAmAwMlWC6en+ZYW7nzF912&#10;2akSwqlGAz7nrtY6NZ4ippF0xIU7Sx8xF9g7bXu8l/AY9KSqPnXElkuDx45WnprL7hoNbPbuIJMh&#10;rOLpOHgJ660c3MmY15dxNQOV6ZH/xX/ujS3zP97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wfrE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DI1fX7kAAADc&#10;AAAADwAAAGRycy9kb3ducmV2LnhtbEVPTWsCMRC9F/wPYYTealbBUlajB0GwR61SvA2bMVlMZpZN&#10;qu6/N4VCb/N4n7NcP2JQN+pTK2xgOqlAETdiW3YGjl/btw9QKSNbDMJkYKAE69XoZYm1lTvv6XbI&#10;TpUQTjUa8Dl3tdap8RQxTaQjLtxF+oi5wN5p2+O9hMegZ1X1riO2XBo8drTx1FwPP9HA7uhOMhvC&#10;Jp6/By9h+ykndzbmdTytFqAyPfK/+M+9s2X+fA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yNX1+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F/BKLkAAADc&#10;AAAADwAAAGRycy9kb3ducmV2LnhtbEVPTWsCMRC9F/wPYYTealahUlajB0GwR61SvA2bMVlMZpZN&#10;qu6/N4VCb/N4n7NcP2JQN+pTK2xgOqlAETdiW3YGjl/btw9QKSNbDMJkYKAE69XoZYm1lTvv6XbI&#10;TpUQTjUa8Dl3tdap8RQxTaQjLtxF+oi5wN5p2+O9hMegZ1U11xFbLg0eO9p4aq6Hn2hgd3QnmQ1h&#10;E8/fg5ew/ZSTOxvzOp5WC1CZHvlf/Ofe2TL/fQ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xfwSi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kxNks7oAAADc&#10;AAAADwAAAGRycy9kb3ducmV2LnhtbEVPS2sCMRC+F/ofwhR6q1mFtrIaPQiCHmsV8TZsxmQxmVk2&#10;8bH/vikUepuP7znz5SMGdaM+tcIGxqMKFHEjtmVnYP+9fpuCShnZYhAmAwMlWC6en+ZYW7nzF912&#10;2akSwqlGAz7nrtY6NZ4ippF0xIU7Sx8xF9g7bXu8l/AY9KSqPnTElkuDx45WnprL7hoNbPbuIJMh&#10;rOLpOHgJ660c3MmY15dxNQOV6ZH/xX/ujS3z3z/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E2Sz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4ozwwbwAAADc&#10;AAAADwAAAGRycy9kb3ducmV2LnhtbEWPQUsDQQyF74L/YYjgzc62oMi20x4KhXq0tkhvYSfOLM4k&#10;y87Ydv+9OQjeEt7Le19Wm1tO5kJj6YUdzGcNGOJOfM/BwfFj9/QKplRkj0mYHExUYLO+v1th6+XK&#10;73Q51GA0hEuLDmKtQ2tt6SJlLDMZiFX7kjFj1XUM1o941fCc7KJpXmzGnrUh4kDbSN334Sc72B/D&#10;SRZT2ubz5xQl7d7kFM7OPT7MmyWYSrf6b/673nvFf1ZafUYns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M8MG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jcBVWroAAADc&#10;AAAADwAAAGRycy9kb3ducmV2LnhtbEVPS2sCMRC+F/ofwhR6q1mFlroaPQiCHmsV8TZsxmQxmVk2&#10;8bH/vikUepuP7znz5SMGdaM+tcIGxqMKFHEjtmVnYP+9fvsElTKyxSBMBgZKsFw8P82xtnLnL7rt&#10;slMlhFONBnzOXa11ajxFTCPpiAt3lj5iLrB32vZ4L+Ex6ElVfeiILZcGjx2tPDWX3TUa2OzdQSZD&#10;WMXTcfAS1ls5uJMxry/jagYq0yP/i//cG1vmv0/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wFVa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0pY2erwAAADc&#10;AAAADwAAAGRycy9kb3ducmV2LnhtbEWPMWsDMQyF90L/g1GhW+NLhlAucTIEAunYNKFkE2fVPmpL&#10;x9lNcv++GgrdJN7Te5/W23tO5kpj6YUdzGcNGOJOfM/Bwelj//IKplRkj0mYHExUYLt5fFhj6+XG&#10;73Q91mA0hEuLDmKtQ2tt6SJlLDMZiFX7kjFj1XUM1o940/Cc7KJpljZjz9oQcaBdpO77+JMdHE7h&#10;LIsp7fLlc4qS9m9yDhfnnp/mzQpMpXv9N/9dH7ziLxVf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WNnq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vdqT4bkAAADc&#10;AAAADwAAAGRycy9kb3ducmV2LnhtbEVPS2sCMRC+F/ofwhS81ex6kLI1ehAEe6wPirdhM02WJjPL&#10;JlX33xtB8DYf33MWq2sM6kxD6oQN1NMKFHErtmNn4LDfvH+AShnZYhAmAyMlWC1fXxbYWLnwN513&#10;2akSwqlBAz7nvtE6tZ4ipqn0xIX7lSFiLnBw2g54KeEx6FlVzXXEjkuDx57Wntq/3X80sD24o8zG&#10;sI6nn9FL2HzJ0Z2MmbzV1SeoTNf8FD/cW1vmz2u4P1Mu0Ms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3ak+G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TQgNlrkAAADc&#10;AAAADwAAAGRycy9kb3ducmV2LnhtbEVPTWsCMRC9F/ofwgjeatY9SNkaPQiCPdYqxduwmSaLycyy&#10;SdX9940geJvH+5zl+haDutCQOmED81kFirgV27EzcPjevr2DShnZYhAmAyMlWK9eX5bYWLnyF132&#10;2akSwqlBAz7nvtE6tZ4ippn0xIX7lSFiLnBw2g54LeEx6LqqFjpix6XBY08bT+15/xcN7A7uKPUY&#10;NvH0M3oJ2085upMx08m8+gCV6Zaf4od7Z8v8RQ33Z8oFevU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IDZa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IkSoDbkAAADc&#10;AAAADwAAAGRycy9kb3ducmV2LnhtbEVPTWsCMRC9F/wPYYTealYLUlajB0GwR61SvA2bMVlMZpZN&#10;qu6/N4VCb/N4n7NcP2JQN+pTK2xgOqlAETdiW3YGjl/btw9QKSNbDMJkYKAE69XoZYm1lTvv6XbI&#10;TpUQTjUa8Dl3tdap8RQxTaQjLtxF+oi5wN5p2+O9hMegZ1U11xFbLg0eO9p4aq6Hn2hgd3QnmQ1h&#10;E8/fg5ew/ZSTOxvzOp5WC1CZHvlf/Ofe2TJ//g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JEqA2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ra0webkAAADc&#10;AAAADwAAAGRycy9kb3ducmV2LnhtbEVPTWsCMRC9F/wPYYTealYpUlajB0GwR61SvA2bMVlMZpZN&#10;qu6/N4VCb/N4n7NcP2JQN+pTK2xgOqlAETdiW3YGjl/btw9QKSNbDMJkYKAE69XoZYm1lTvv6XbI&#10;TpUQTjUa8Dl3tdap8RQxTaQjLtxF+oi5wN5p2+O9hMegZ1U11xFbLg0eO9p4aq6Hn2hgd3QnmQ1h&#10;E8/fg5ew/ZSTOxvzOp5WC1CZHvlf/Ofe2TJ//g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2tMHm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wuGV4rkAAADc&#10;AAAADwAAAGRycy9kb3ducmV2LnhtbEVPTWsCMRC9F/wPYYTealahUlajB0GwR61SvA2bMVlMZpZN&#10;qu6/N4VCb/N4n7NcP2JQN+pTK2xgOqlAETdiW3YGjl/btw9QKSNbDMJkYKAE69XoZYm1lTvv6XbI&#10;TpUQTjUa8Dl3tdap8RQxTaQjLtxF+oi5wN5p2+O9hMegZ1U11xFbLg0eO9p4aq6Hn2hgd3QnmQ1h&#10;E8/fg5ew/ZSTOxvzOp5WC1CZHvlf/Ofe2TJ//g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LhleK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MjMLlbkAAADc&#10;AAAADwAAAGRycy9kb3ducmV2LnhtbEVPS2sCMRC+F/ofwhS81awelrI1ehAEe6wPirdhM02WJjPL&#10;JlX33xtB8DYf33MWq2sM6kxD6oQNzKYVKOJWbMfOwGG/ef8AlTKyxSBMBkZKsFq+viywsXLhbzrv&#10;slMlhFODBnzOfaN1aj1FTFPpiQv3K0PEXODgtB3wUsJj0POqqnXEjkuDx57Wntq/3X80sD24o8zH&#10;sI6nn9FL2HzJ0Z2MmbzNqk9Qma75KX64t7bMr2u4P1Mu0Ms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IzC5W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XX+uDrkAAADc&#10;AAAADwAAAGRycy9kb3ducmV2LnhtbEVPTWsCMRC9F/wPYYTealYPtqxGD4Jgj1qleBs2Y7KYzCyb&#10;VN1/bwqF3ubxPme5fsSgbtSnVtjAdFKBIm7EtuwMHL+2bx+gUka2GITJwEAJ1qvRyxJrK3fe0+2Q&#10;nSohnGo04HPuaq1T4ylimkhHXLiL9BFzgb3Ttsd7CY9Bz6pqriO2XBo8drTx1FwPP9HA7uhOMhvC&#10;Jp6/By9h+ykndzbmdTytFqAyPfK/+M+9s2X+/B1+nykX6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1/rg6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LOA6fLwAAADc&#10;AAAADwAAAGRycy9kb3ducmV2LnhtbEWPMWsDMQyF90L/g1GhW+NLhlAucTIEAunYNKFkE2fVPmpL&#10;x9lNcv++GgrdJN7Te5/W23tO5kpj6YUdzGcNGOJOfM/Bwelj//IKplRkj0mYHExUYLt5fFhj6+XG&#10;73Q91mA0hEuLDmKtQ2tt6SJlLDMZiFX7kjFj1XUM1o940/Cc7KJpljZjz9oQcaBdpO77+JMdHE7h&#10;LIsp7fLlc4qS9m9yDhfnnp/mzQpMpXv9N/9dH7ziL5VW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gOny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6yf57kAAADc&#10;AAAADwAAAGRycy9kb3ducmV2LnhtbEVPTWsCMRC9F/wPYYTealYP0q5GD4Jgj1qleBs2Y7KYzCyb&#10;VN1/bwqF3ubxPme5fsSgbtSnVtjAdFKBIm7EtuwMHL+2b++gUka2GITJwEAJ1qvRyxJrK3fe0+2Q&#10;nSohnGo04HPuaq1T4ylimkhHXLiL9BFzgb3Ttsd7CY9Bz6pqriO2XBo8drTx1FwPP9HA7uhOMhvC&#10;Jp6/By9h+ykndzbmdTytFqAyPfK/+M+9s2X+/AN+nykX6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sn+e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V0+gp7wAAADc&#10;AAAADwAAAGRycy9kb3ducmV2LnhtbEWPMU8DMQyFdyT+Q2QkNpprB0DXph0qVSojpRXqZl1MciKx&#10;T5fQ9v49HpDYbL3n9z6vNreczIXG0gs7mM8aMMSd+J6Dg+PH7ukVTKnIHpMwOZiowGZ9f7fC1suV&#10;3+lyqMFoCJcWHcRah9ba0kXKWGYyEKv2JWPGqusYrB/xquE52UXTPNuMPWtDxIG2kbrvw092sD+G&#10;kyymtM3nzylK2r3JKZyde3yYN0swlW713/x3vfeK/6L4+oxOY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PoK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OAMFPLoAAADc&#10;AAAADwAAAGRycy9kb3ducmV2LnhtbEVPyWrDMBC9F/IPYgK9NbJzaIsbJYdAID02CyW3wZpKJtKM&#10;sZTFf18VAr3N462zWN1jUFcaUidsoJ5VoIhbsR07A4f95uUdVMrIFoMwGRgpwWo5eVpgY+XGX3Td&#10;ZadKCKcGDfic+0br1HqKmGbSExfuR4aIucDBaTvgrYTHoOdV9aojdlwaPPa09tSed5doYHtwR5mP&#10;YR1P36OXsPmUozsZ8zytqw9Qme75X/xwb22Z/1bD3zPlAr3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AwU8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yNGbS7kAAADc&#10;AAAADwAAAGRycy9kb3ducmV2LnhtbEVPTWsCMRC9F/ofwgjeatY92LI1ehAEe6xVirdhM00Wk5ll&#10;k6r7741Q6G0e73OW61sM6kJD6oQNzGcVKOJWbMfOwOFr+/IGKmVki0GYDIyUYL16flpiY+XKn3TZ&#10;Z6dKCKcGDfic+0br1HqKmGbSExfuR4aIucDBaTvgtYTHoOuqWuiIHZcGjz1tPLXn/W80sDu4o9Rj&#10;2MTT9+glbD/k6E7GTCfz6h1Uplv+F/+5d7bMf63h8Uy5QK/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jRm0u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p50+0LoAAADc&#10;AAAADwAAAGRycy9kb3ducmV2LnhtbEVPS2sCMRC+F/ofwhR6q1kttLIaPQiCHmsV8TZsxmQxmVk2&#10;8bH/vikUepuP7znz5SMGdaM+tcIGxqMKFHEjtmVnYP+9fpuCShnZYhAmAwMlWC6en+ZYW7nzF912&#10;2akSwqlGAz7nrtY6NZ4ippF0xIU7Sx8xF9g7bXu8l/AY9KSqPnTElkuDx45WnprL7hoNbPbuIJMh&#10;rOLpOHgJ660c3MmY15dxNQOV6ZH/xX/ujS3zP9/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nT7Q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KHSmpLoAAADc&#10;AAAADwAAAGRycy9kb3ducmV2LnhtbEVPS2sCMRC+F/ofwhR6q1mltLIaPQiCHmsV8TZsxmQxmVk2&#10;8bH/vikUepuP7znz5SMGdaM+tcIGxqMKFHEjtmVnYP+9fpuCShnZYhAmAwMlWC6en+ZYW7nzF912&#10;2akSwqlGAz7nrtY6NZ4ippF0xIU7Sx8xF9g7bXu8l/AY9KSqPnTElkuDx45WnprL7hoNbPbuIJMh&#10;rOLpOHgJ660c3MmY15dxNQOV6ZH/xX/ujS3zP9/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dKa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RzgDP7oAAADc&#10;AAAADwAAAGRycy9kb3ducmV2LnhtbEVPS2sCMRC+F/ofwhR6q1mFtrIaPQiCHmsV8TZsxmQxmVk2&#10;8bH/vikUepuP7znz5SMGdaM+tcIGxqMKFHEjtmVnYP+9fpuCShnZYhAmAwMlWC6en+ZYW7nzF912&#10;2akSwqlGAz7nrtY6NZ4ippF0xIU7Sx8xF9g7bXu8l/AY9KSqPnTElkuDx45WnprL7hoNbPbuIJMh&#10;rOLpOHgJ660c3MmY15dxNQOV6ZH/xX/ujS3zP9/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AM/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t+qdSLkAAADc&#10;AAAADwAAAGRycy9kb3ducmV2LnhtbEVPTWsCMRC9F/wPYYTealYPtqxGD4Jgj1qleBs2Y7KYzCyb&#10;VN1/bwqF3ubxPme5fsSgbtSnVtjAdFKBIm7EtuwMHL+2bx+gUka2GITJwEAJ1qvRyxJrK3fe0+2Q&#10;nSohnGo04HPuaq1T4ylimkhHXLiL9BFzgb3Ttsd7CY9Bz6pqriO2XBo8drTx1FwPP9HA7uhOMhvC&#10;Jp6/By9h+ykndzbmdTytFqAyPfK/+M+9s2X++xx+nykX6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qnUi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2KY407kAAADc&#10;AAAADwAAAGRycy9kb3ducmV2LnhtbEVPTWsCMRC9F/wPYYTealYPtaxGD4Jgj1qleBs2Y7KYzCyb&#10;VN1/bwqF3ubxPme5fsSgbtSnVtjAdFKBIm7EtuwMHL+2bx+gUka2GITJwEAJ1qvRyxJrK3fe0+2Q&#10;nSohnGo04HPuaq1T4ylimkhHXLiL9BFzgb3Ttsd7CY9Bz6rqXUdsuTR47GjjqbkefqKB3dGdZDaE&#10;TTx/D17C9lNO7mzM63haLUBleuR/8Z97Z8v8+Rx+nykX6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mONO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TmsobwAAADc&#10;AAAADwAAAGRycy9kb3ducmV2LnhtbEWPMU8DMQyFdyT+Q2QkNpprB0DXph0qVSojpRXqZl1MciKx&#10;T5fQ9v49HpDYbL3n9z6vNreczIXG0gs7mM8aMMSd+J6Dg+PH7ukVTKnIHpMwOZiowGZ9f7fC1suV&#10;3+lyqMFoCJcWHcRah9ba0kXKWGYyEKv2JWPGqusYrB/xquE52UXTPNuMPWtDxIG2kbrvw092sD+G&#10;kyymtM3nzylK2r3JKZyde3yYN0swlW713/x3vfeK/6K0+oxOY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5rKG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xnUJOroAAADc&#10;AAAADwAAAGRycy9kb3ducmV2LnhtbEVPS2sCMRC+F/ofwhR6q1k9tHU1ehAEPdYq4m3YjMliMrNs&#10;4mP/fVMo9DYf33Pmy0cM6kZ9aoUNjEcVKOJGbMvOwP57/fYJKmVki0GYDAyUYLl4fppjbeXOX3Tb&#10;ZadKCKcaDficu1rr1HiKmEbSERfuLH3EXGDvtO3xXsJj0JOqetcRWy4NHjtaeWouu2s0sNm7g0yG&#10;sIqn4+AlrLdycCdjXl/G1QxUpkf+F/+5N7bM/5jC7zPlAr3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dQk6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YprQgLwAAADc&#10;AAAADwAAAGRycy9kb3ducmV2LnhtbEWPMWsDMQyF90L/g1GhW+NLhhIucTIEAunYNKFkE2fVPmpL&#10;x9lNcv++GgrdJN7Te5/W23tO5kpj6YUdzGcNGOJOfM/Bwelj/7IEUyqyxyRMDiYqsN08Pqyx9XLj&#10;d7oeazAawqVFB7HWobW2dJEylpkMxKp9yZix6joG60e8aXhOdtE0rzZjz9oQcaBdpO77+JMdHE7h&#10;LIsp7fLlc4qS9m9yDhfnnp/mzQpMpXv9N/9dH7ziLxVf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a0IC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DdZ1G7kAAADc&#10;AAAADwAAAGRycy9kb3ducmV2LnhtbEVPS2sCMRC+F/ofwhS81ex6ENkaPQiCPdYHxduwmSZLk5ll&#10;k6r7740g9DYf33OW61sM6kJD6oQN1NMKFHErtmNn4HjYvi9ApYxsMQiTgZESrFevL0tsrFz5iy77&#10;7FQJ4dSgAZ9z32idWk8R01R64sL9yBAxFzg4bQe8lvAY9Kyq5jpix6XBY08bT+3v/i8a2B3dSWZj&#10;2MTz9+glbD/l5M7GTN7q6gNUplv+Fz/dO1vmL2p4PFMu0Ks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3WdRu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TrbLkAAADc&#10;AAAADwAAAGRycy9kb3ducmV2LnhtbEVPTWsCMRC9F/ofwgjeatY9iGyNHgTBHmuV4m3YTJPFZGbZ&#10;pOr++0YQepvH+5zV5h6DutKQOmED81kFirgV27EzcPzavS1BpYxsMQiTgZESbNavLytsrNz4k66H&#10;7FQJ4dSgAZ9z32idWk8R00x64sL9yBAxFzg4bQe8lfAYdF1VCx2x49Lgsaetp/Zy+I0G9kd3knoM&#10;23j+Hr2E3Yec3NmY6WRevYPKdM//4qd7b8v8ZQ2PZ8oFe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0E62y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kkhO97kAAADc&#10;AAAADwAAAGRycy9kb3ducmV2LnhtbEVPTWsCMRC9F/wPYYTealYLRVajB0GwR61SvA2bMVlMZpZN&#10;qu6/N4VCb/N4n7NcP2JQN+pTK2xgOqlAETdiW3YGjl/btzmolJEtBmEyMFCC9Wr0ssTayp33dDtk&#10;p0oIpxoN+Jy7WuvUeIqYJtIRF+4ifcRcYO+07fFewmPQs6r60BFbLg0eO9p4aq6Hn2hgd3QnmQ1h&#10;E8/fg5ew/ZSTOxvzOp5WC1CZHvlf/Ofe2TJ//g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JITve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HaHWg7kAAADc&#10;AAAADwAAAGRycy9kb3ducmV2LnhtbEVPTWsCMRC9F/wPYYTealYpRVajB0GwR61SvA2bMVlMZpZN&#10;qu6/N4VCb/N4n7NcP2JQN+pTK2xgOqlAETdiW3YGjl/btzmolJEtBmEyMFCC9Wr0ssTayp33dDtk&#10;p0oIpxoN+Jy7WuvUeIqYJtIRF+4ifcRcYO+07fFewmPQs6r60BFbLg0eO9p4aq6Hn2hgd3QnmQ1h&#10;E8/fg5ew/ZSTOxvzOp5WC1CZHvlf/Ofe2TJ//g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2h1oO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cu1zGLkAAADc&#10;AAAADwAAAGRycy9kb3ducmV2LnhtbEVPTWsCMRC9F/wPYYTealahRVajB0GwR61SvA2bMVlMZpZN&#10;qu6/N4VCb/N4n7NcP2JQN+pTK2xgOqlAETdiW3YGjl/btzmolJEtBmEyMFCC9Wr0ssTayp33dDtk&#10;p0oIpxoN+Jy7WuvUeIqYJtIRF+4ifcRcYO+07fFewmPQs6r60BFbLg0eO9p4aq6Hn2hgd3QnmQ1h&#10;E8/fg5ew/ZSTOxvzOp5WC1CZHvlf/Ofe2TJ//g6/z5QL9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Ltcxi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gj/tb7kAAADc&#10;AAAADwAAAGRycy9kb3ducmV2LnhtbEVPS2sCMRC+F/wPYQRvNasHkdXoQRDssT4o3obNmCwmM8sm&#10;VfffN4VCb/PxPWe9fcWgHtSnVtjAbFqBIm7EtuwMnE/79yWolJEtBmEyMFCC7Wb0tsbaypM/6XHM&#10;TpUQTjUa8Dl3tdap8RQxTaUjLtxN+oi5wN5p2+OzhMeg51W10BFbLg0eO9p5au7H72jgcHYXmQ9h&#10;F69fg5ew/5CLuxozGc+qFahMr/wv/nMfbJm/XMDvM+UCvf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I/7W+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7XNI9LkAAADc&#10;AAAADwAAAGRycy9kb3ducmV2LnhtbEVPTWsCMRC9F/wPYYTealYPraxGD4Jgj1qleBs2Y7KYzCyb&#10;VN1/bwqF3ubxPme5fsSgbtSnVtjAdFKBIm7EtuwMHL+2b3NQKSNbDMJkYKAE69XoZYm1lTvv6XbI&#10;TpUQTjUa8Dl3tdap8RQxTaQjLtxF+oi5wN5p2+O9hMegZ1X1riO2XBo8drTx1FwPP9HA7uhOMhvC&#10;Jp6/By9h+ykndzbmdTytFqAyPfK/+M+9s2X+/AN+nykX6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1zSPS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nOzchrwAAADc&#10;AAAADwAAAGRycy9kb3ducmV2LnhtbEWPMWsDMQyF90L/g1GhW+NLhhIucTIEAunYNKFkE2fVPmpL&#10;x9lNcv++GgrdJN7Te5/W23tO5kpj6YUdzGcNGOJOfM/Bwelj/7IEUyqyxyRMDiYqsN08Pqyx9XLj&#10;d7oeazAawqVFB7HWobW2dJEylpkMxKp9yZix6joG60e8aXhOdtE0rzZjz9oQcaBdpO77+JMdHE7h&#10;LIsp7fLlc4qS9m9yDhfnnp/mzQpMpXv9N/9dH7ziL5VW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s3Ia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86B5HbkAAADc&#10;AAAADwAAAGRycy9kb3ducmV2LnhtbEVPTWsCMRC9F/wPYYTealYPxa5GD4Jgj1qleBs2Y7KYzCyb&#10;VN1/bwqF3ubxPme5fsSgbtSnVtjAdFKBIm7EtuwMHL+2b3NQKSNbDMJkYKAE69XoZYm1lTvv6XbI&#10;TpUQTjUa8Dl3tdap8RQxTaQjLtxF+oi5wN5p2+O9hMegZ1X1riO2XBo8drTx1FwPP9HA7uhOMhvC&#10;Jp6/By9h+ykndzbmdTytFqAyPfK/+M+9s2X+/AN+nykX6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OgeR2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50NGXbwAAADc&#10;AAAADwAAAGRycy9kb3ducmV2LnhtbEWPMU8DMQyFdyT+Q2QkNpprBwTXph0qVSojpRXqZl1MciKx&#10;T5fQ9v49HpDYbL3n9z6vNreczIXG0gs7mM8aMMSd+J6Dg+PH7ukFTKnIHpMwOZiowGZ9f7fC1suV&#10;3+lyqMFoCJcWHcRah9ba0kXKWGYyEKv2JWPGqusYrB/xquE52UXTPNuMPWtDxIG2kbrvw092sD+G&#10;kyymtM3nzylK2r3JKZyde3yYN0swlW713/x3vfeK/6r4+oxOY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DRl2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iA/jxroAAADc&#10;AAAADwAAAGRycy9kb3ducmV2LnhtbEVPyWrDMBC9F/IPYgK9NbJzKK0bJYdAID02CyW3wZpKJtKM&#10;sZTFf18VAr3N462zWN1jUFcaUidsoJ5VoIhbsR07A4f95uUNVMrIFoMwGRgpwWo5eVpgY+XGX3Td&#10;ZadKCKcGDfic+0br1HqKmGbSExfuR4aIucDBaTvgrYTHoOdV9aojdlwaPPa09tSed5doYHtwR5mP&#10;YR1P36OXsPmUozsZ8zytqw9Qme75X/xwb22Z/17D3zPlAr3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D+PG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eN19sbkAAADc&#10;AAAADwAAAGRycy9kb3ducmV2LnhtbEVPTWsCMRC9F/ofwgjeatY9SLs1ehAEe6xVirdhM00Wk5ll&#10;k6r7741Q6G0e73OW61sM6kJD6oQNzGcVKOJWbMfOwOFr+/IKKmVki0GYDIyUYL16flpiY+XKn3TZ&#10;Z6dKCKcGDfic+0br1HqKmGbSExfuR4aIucDBaTvgtYTHoOuqWuiIHZcGjz1tPLXn/W80sDu4o9Rj&#10;2MTT9+glbD/k6E7GTCfz6h1Uplv+F/+5d7bMf6vh8Uy5QK/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jdfbG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F5HYKroAAADc&#10;AAAADwAAAGRycy9kb3ducmV2LnhtbEVPS2sCMRC+F/ofwhR6q1ktlLoaPQiCHmsV8TZsxmQxmVk2&#10;8bH/vikUepuP7znz5SMGdaM+tcIGxqMKFHEjtmVnYP+9fvsElTKyxSBMBgZKsFw8P82xtnLnL7rt&#10;slMlhFONBnzOXa11ajxFTCPpiAt3lj5iLrB32vZ4L+Ex6ElVfeiILZcGjx2tPDWX3TUa2OzdQSZD&#10;WMXTcfAS1ls5uJMxry/jagYq0yP/i//cG1vmT9/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kdgq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mHhAXroAAADc&#10;AAAADwAAAGRycy9kb3ducmV2LnhtbEVPS2sCMRC+F/ofwhR6q1mllLoaPQiCHmsV8TZsxmQxmVk2&#10;8bH/vikUepuP7znz5SMGdaM+tcIGxqMKFHEjtmVnYP+9fvsElTKyxSBMBgZKsFw8P82xtnLnL7rt&#10;slMlhFONBnzOXa11ajxFTCPpiAt3lj5iLrB32vZ4L+Ex6ElVfeiILZcGjx2tPDWX3TUa2OzdQSZD&#10;WMXTcfAS1ls5uJMxry/jagYq0yP/i//cG1vmT9/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eEBe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9zTlxboAAADc&#10;AAAADwAAAGRycy9kb3ducmV2LnhtbEVPS2sCMRC+F/ofwhR6q1mFlroaPQiCHmsV8TZsxmQxmVk2&#10;8bH/vikUepuP7znz5SMGdaM+tcIGxqMKFHEjtmVnYP+9fvsElTKyxSBMBgZKsFw8P82xtnLnL7rt&#10;slMlhFONBnzOXa11ajxFTCPpiAt3lj5iLrB32vZ4L+Ex6ElVfeiILZcGjx2tPDWX3TUa2OzdQSZD&#10;WMXTcfAS1ls5uJMxry/jagYq0yP/i//cG1vmT9/h95lygV7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NOXF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B+Z7srkAAADc&#10;AAAADwAAAGRycy9kb3ducmV2LnhtbEVPTWsCMRC9F/wPYYTealYP0q5GD4Jgj1qleBs2Y7KYzCyb&#10;VN1/bwqF3ubxPme5fsSgbtSnVtjAdFKBIm7EtuwMHL+2b++gUka2GITJwEAJ1qvRyxJrK3fe0+2Q&#10;nSohnGo04HPuaq1T4ylimkhHXLiL9BFzgb3Ttsd7CY9Bz6pqriO2XBo8drTx1FwPP9HA7uhOMhvC&#10;Jp6/By9h+ykndzbmdTytFqAyPfK/+M+9s2X+xxx+nykX6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me7K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aKreKboAAADc&#10;AAAADwAAAGRycy9kb3ducmV2LnhtbEVPS2sCMRC+F/ofwhR6q1k9tHU1ehAEPdYq4m3YjMliMrNs&#10;4mP/fVMo9DYf33Pmy0cM6kZ9aoUNjEcVKOJGbMvOwP57/fYJKmVki0GYDAyUYLl4fppjbeXOX3Tb&#10;ZadKCKcaDficu1rr1HiKmEbSERfuLH3EXGDvtO3xXsJj0JOqetcRWy4NHjtaeWouu2s0sNm7g0yG&#10;sIqn4+AlrLdycCdjXl/G1QxUpkf+F/+5N7bMn37A7zPlAr3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qt4p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GTVKW7wAAADc&#10;AAAADwAAAGRycy9kb3ducmV2LnhtbEWPMU8DMQyFdyT+Q2QkNpprBwTXph0qVSojpRXqZl1MciKx&#10;T5fQ9v49HpDYbL3n9z6vNreczIXG0gs7mM8aMMSd+J6Dg+PH7ukFTKnIHpMwOZiowGZ9f7fC1suV&#10;3+lyqMFoCJcWHcRah9ba0kXKWGYyEKv2JWPGqusYrB/xquE52UXTPNuMPWtDxIG2kbrvw092sD+G&#10;kyymtM3nzylK2r3JKZyde3yYN0swlW713/x3vfeK/6q0+oxOY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1Slu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dnnvwLkAAADc&#10;AAAADwAAAGRycy9kb3ducmV2LnhtbEVPTWsCMRC9F/wPYYTealYPpa5GD4Jgj1qleBs2Y7KYzCyb&#10;VN1/bwqF3ubxPme5fsSgbtSnVtjAdFKBIm7EtuwMHL+2bx+gUka2GITJwEAJ1qvRyxJrK3fe0+2Q&#10;nSohnGo04HPuaq1T4ylimkhHXLiL9BFzgb3Ttsd7CY9Bz6rqXUdsuTR47GjjqbkefqKB3dGdZDaE&#10;TTx/D17C9lNO7mzM63haLUBleuR/8Z97Z8v8+Rx+nykX6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578C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1GyyprsAAADc&#10;AAAADwAAAGRycy9kb3ducmV2LnhtbEWPT2sCMRTE74LfITyhNzerh1JWowdB0GOtUrw9Nq/J0uS9&#10;ZRP/7LdvCoUeh5n5DbPePmNQdxpSJ2xgUdWgiFuxHTsD54/9/A1UysgWgzAZGCnBdjOdrLGx8uB3&#10;up+yUwXCqUEDPue+0Tq1niKmSnri4n3JEDEXOThtB3wUeAx6WdevOmLHZcFjTztP7ffpFg0czu4i&#10;yzHs4vVz9BL2R7m4qzEvs0W9ApXpmf/Df+2DNVCI8HumHAG9+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Gyyp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yAXPbsAAADc&#10;AAAADwAAAGRycy9kb3ducmV2LnhtbEWPQUsDMRSE74L/ITzBm012DyLbpj0UCvVobZHeHptnspi8&#10;t2xi2/33RhA8DjPzDbPa3FJUF5ryIGyhWRhQxL24gb2F4/vu6QVULsgOozBZmCnDZn1/t8LOyZXf&#10;6HIoXlUI5w4thFLGTuvcB0qYFzISV+9TpoSlyslrN+G1wlPUrTHPOuHAdSHgSNtA/dfhO1nYH/1J&#10;2jlu0/ljDhJ3r3LyZ2sfHxqzBFXoVv7Df+29s9CaBn7P1CO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AXP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S/KJSrsAAADc&#10;AAAADwAAAGRycy9kb3ducmV2LnhtbEWPQWsCMRSE7wX/Q3hCbzVxD6WsRg+CYI+1SvH22LwmS5P3&#10;lk2q7r9vCoUeh5n5hllv7ymqK425F7awXBhQxJ24nr2F0/v+6QVULsgOozBZmCjDdjN7WGPr5MZv&#10;dD0WryqEc4sWQilDq3XuAiXMCxmIq/cpY8JS5ei1G/FW4SnqxphnnbDnuhBwoF2g7uv4nSwcTv4s&#10;zRR36fIxBYn7Vzn7i7WP86VZgSp0L//hv/bBWWhMA79n6hHQm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JS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JL4s0bwAAADc&#10;AAAADwAAAGRycy9kb3ducmV2LnhtbEWPQUsDMRSE74L/IbyCN5t0BZG1aQ+FQj1aW6S3x+aZLE3e&#10;Wzax7f57Iwgeh5n5hlmubymqC425F7awmBtQxJ24nr2Fw8f28QVULsgOozBZmCjDenV/t8TWyZXf&#10;6bIvXlUI5xYthFKGVuvcBUqY5zIQV+9LxoSlytFrN+K1wlPUjTHPOmHPdSHgQJtA3Xn/nSzsDv4o&#10;zRQ36fQ5BYnbNzn6k7UPs4V5BVXoVv7Df+2ds9CYJ/g9U4+AX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LNG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1e0pbwAAADc&#10;AAAADwAAAGRycy9kb3ducmV2LnhtbEWPQUsDMRSE74L/IbyCN5t0EZG1aQ+FQj1aW6S3x+aZLE3e&#10;Wzax7f57Iwgeh5n5hlmubymqC425F7awmBtQxJ24nr2Fw8f28QVULsgOozBZmCjDenV/t8TWyZXf&#10;6bIvXlUI5xYthFKGVuvcBUqY5zIQV+9LxoSlytFrN+K1wlPUjTHPOmHPdSHgQJtA3Xn/nSzsDv4o&#10;zRQ36fQ5BYnbNzn6k7UPs4V5BVXoVv7Df+2ds9CYJ/g9U4+AX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XtKW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xBsRPrwAAADc&#10;AAAADwAAAGRycy9kb3ducmV2LnhtbEWPQUsDMRSE74L/IbyCN5t0QZG1aQ+FQj1aW6S3x+aZLE3e&#10;Wzax7f57Iwgeh5n5hlmubymqC425F7awmBtQxJ24nr2Fw8f28QVULsgOozBZmCjDenV/t8TWyZXf&#10;6bIvXlUI5xYthFKGVuvcBUqY5zIQV+9LxoSlytFrN+K1wlPUjTHPOmHPdSHgQJtA3Xn/nSzsDv4o&#10;zRQ36fQ5BYnbNzn6k7UPs4V5BVXoVv7Df+2ds9CYJ/g9U4+AX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bET6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NMmPSbsAAADc&#10;AAAADwAAAGRycy9kb3ducmV2LnhtbEWPQWsCMRSE74X+h/CE3mriHqRsjR4EwR5rleLtsXlNFpP3&#10;lk2q7r9vCoUeh5n5hllt7imqK425F7awmBtQxJ24nr2F48fu+QVULsgOozBZmCjDZv34sMLWyY3f&#10;6XooXlUI5xYthFKGVuvcBUqY5zIQV+9LxoSlytFrN+KtwlPUjTFLnbDnuhBwoG2g7nL4Thb2R3+S&#10;ZorbdP6cgsTdm5z82dqn2cK8gip0L//hv/beWWjMEn7P1CO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mPS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W4Uq0rwAAADc&#10;AAAADwAAAGRycy9kb3ducmV2LnhtbEWPQUsDMRSE74L/IbyCN5t0Dypr0x4KhXq0tkhvj80zWZq8&#10;t2xi2/33RhA8DjPzDbNc31JUFxpzL2xhMTegiDtxPXsLh4/t4wuoXJAdRmGyMFGG9er+bomtkyu/&#10;02VfvKoQzi1aCKUMrda5C5Qwz2Ugrt6XjAlLlaPXbsRrhaeoG2OedMKe60LAgTaBuvP+O1nYHfxR&#10;milu0ulzChK3b3L0J2sfZgvzCqrQrfyH/9o7Z6Exz/B7ph4Bv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FKtK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Khq+oLkAAADc&#10;AAAADwAAAGRycy9kb3ducmV2LnhtbEVPS2sCMRC+F/wPYQreauIepGyNHgTBHmuV4m3YTJOlycyy&#10;iY/9982h0OPH915vHymqG425F7awXBhQxJ24nr2F0+f+5RVULsgOozBZmCjDdjN7WmPr5M4fdDsW&#10;r2oI5xYthFKGVuvcBUqYFzIQV+5bxoSlwtFrN+K9hqeoG2NWOmHPtSHgQLtA3c/xmiwcTv4szRR3&#10;6fI1BYn7dzn7i7Xz56V5A1XoUf7Ff+6Ds9CYuraeqUdAb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avqC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RVYbO7wAAADc&#10;AAAADwAAAGRycy9kb3ducmV2LnhtbEWPQUsDMRSE74L/IbyCN5t0D6Jr0x4KhXq0tkhvj80zWZq8&#10;t2xi2/33RhA8DjPzDbNc31JUFxpzL2xhMTegiDtxPXsLh4/t4zOoXJAdRmGyMFGG9er+bomtkyu/&#10;02VfvKoQzi1aCKUMrda5C5Qwz2Ugrt6XjAlLlaPXbsRrhaeoG2OedMKe60LAgTaBuvP+O1nYHfxR&#10;milu0ulzChK3b3L0J2sfZgvzCqrQrfyH/9o7Z6ExL/B7ph4Bv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WGzu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bUke7kAAADc&#10;AAAADwAAAGRycy9kb3ducmV2LnhtbEVPO2vDMBDeC/0P4grZGtkeQnGjZAgE0rF5ULId1lUyle6M&#10;pSbxv4+GQMaP771c32JQFxpTL2ygnlegiDuxPTsDx8P2/QNUysgWgzAZmCjBevX6ssTWypW/6bLP&#10;TpUQTi0a8DkPrdap8xQxzWUgLtyvjBFzgaPTdsRrCY9BN1W10BF7Lg0eB9p46v72/9HA7uhO0kxh&#10;E88/k5ew/ZKTOxsze6urT1CZbvkpfrh31kBTl/nlTDkCe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G1JHu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PvmB4LwAAADc&#10;AAAADwAAAGRycy9kb3ducmV2LnhtbEWPzWrDMBCE74W+g9hCb41sH0JxouQQCKTH5oeS22JtJBNp&#10;11hqEr99VSj0OMzMN8xy/YhB3WhMvbCBelaBIu7E9uwMHA/bt3dQKSNbDMJkYKIE69Xz0xJbK3f+&#10;pNs+O1UgnFo04HMeWq1T5ylimslAXLyLjBFzkaPTdsR7gcegm6qa64g9lwWPA208ddf9dzSwO7qT&#10;NFPYxPPX5CVsP+Tkzsa8vtTVAlSmR/4P/7V31kBT1/B7phwBv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5geC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zisfl7wAAADc&#10;AAAADwAAAGRycy9kb3ducmV2LnhtbEWPzWrDMBCE74W+g9hCb41sH0JxouQQCKTH5oeS22JtJBNp&#10;11hqEr99VSj0OMzMN8xy/YhB3WhMvbCBelaBIu7E9uwMHA/bt3dQKSNbDMJkYKIE69Xz0xJbK3f+&#10;pNs+O1UgnFo04HMeWq1T5ylimslAXLyLjBFzkaPTdsR7gcegm6qa64g9lwWPA208ddf9dzSwO7qT&#10;NFPYxPPX5CVsP+Tkzsa8vtTVAlSmR/4P/7V31kBTN/B7phwBv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rH5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oWe6DLwAAADc&#10;AAAADwAAAGRycy9kb3ducmV2LnhtbEWPzWrDMBCE74W8g9hCb41sB0pxo+QQCKTHpgklt8XaSqbS&#10;rrGUH799VCj0OMzMN8xyfYtBXWhMvbCBel6BIu7E9uwMHD63z6+gUka2GITJwEQJ1qvZwxJbK1f+&#10;oMs+O1UgnFo04HMeWq1T5ylimstAXLxvGSPmIken7YjXAo9BN1X1oiP2XBY8DrTx1P3sz9HA7uCO&#10;0kxhE09fk5ewfZejOxnz9FhXb6Ay3fJ/+K+9swaaegG/Z8oR0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nugy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Lo4ieLwAAADc&#10;AAAADwAAAGRycy9kb3ducmV2LnhtbEWPzWrDMBCE74W8g9hCb41sE0pxo+QQCKTHpgklt8XaSqbS&#10;rrGUH799VCj0OMzMN8xyfYtBXWhMvbCBel6BIu7E9uwMHD63z6+gUka2GITJwEQJ1qvZwxJbK1f+&#10;oMs+O1UgnFo04HMeWq1T5ylimstAXLxvGSPmIken7YjXAo9BN1X1oiP2XBY8DrTx1P3sz9HA7uCO&#10;0kxhE09fk5ewfZejOxnz9FhXb6Ay3fJ/+K+9swaaegG/Z8oR0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OIni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cKH47wAAADc&#10;AAAADwAAAGRycy9kb3ducmV2LnhtbEWPzWrDMBCE74W8g9hCb41sQ0pxo+QQCKTHpgklt8XaSqbS&#10;rrGUH799VCj0OMzMN8xyfYtBXWhMvbCBel6BIu7E9uwMHD63z6+gUka2GITJwEQJ1qvZwxJbK1f+&#10;oMs+O1UgnFo04HMeWq1T5ylimstAXLxvGSPmIken7YjXAo9BN1X1oiP2XBY8DrTx1P3sz9HA7uCO&#10;0kxhE09fk5ewfZejOxnz9FhXb6Ay3fJ/+K+9swaaegG/Z8oR0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Ch+O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sRAZlLwAAADc&#10;AAAADwAAAGRycy9kb3ducmV2LnhtbEWPzWrDMBCE74W+g9hCbo1sH0Jxo+QQCKTH5oeS22JtJVNp&#10;11hqEr99FCj0OMzMN8xyfYtBXWhMvbCBel6BIu7E9uwMHA/b1zdQKSNbDMJkYKIE69Xz0xJbK1f+&#10;pMs+O1UgnFo04HMeWq1T5ylimstAXLxvGSPmIken7YjXAo9BN1W10BF7LgseB9p46n72v9HA7uhO&#10;0kxhE89fk5ew/ZCTOxsze6mrd1CZbvk//NfeWQNNvYDHmXIE9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QGZS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3ly8D7wAAADc&#10;AAAADwAAAGRycy9kb3ducmV2LnhtbEWPzWrDMBCE74W8g9hCb41sH9LiRskhEEiPTRNKbou1lUyl&#10;XWMpP377qFDocZiZb5jl+haDutCYemED9bwCRdyJ7dkZOHxun19BpYxsMQiTgYkSrFezhyW2Vq78&#10;QZd9dqpAOLVowOc8tFqnzlPENJeBuHjfMkbMRY5O2xGvBR6DbqpqoSP2XBY8DrTx1P3sz9HA7uCO&#10;0kxhE09fk5ewfZejOxnz9FhXb6Ay3fJ/+K+9swaa+gV+z5Qjo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cvA+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r8MofbkAAADc&#10;AAAADwAAAGRycy9kb3ducmV2LnhtbEVPO2vDMBDeC/0P4grZGtkeQnGjZAgE0rF5ULId1lUyle6M&#10;pSbxv4+GQMaP771c32JQFxpTL2ygnlegiDuxPTsDx8P2/QNUysgWgzAZmCjBevX6ssTWypW/6bLP&#10;TpUQTi0a8DkPrdap8xQxzWUgLtyvjBFzgaPTdsRrCY9BN1W10BF7Lg0eB9p46v72/9HA7uhO0kxh&#10;E88/k5ew/ZKTOxsze6urT1CZbvkpfrh31kBTl7XlTDkCe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DKH2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wI+N5rwAAADc&#10;AAAADwAAAGRycy9kb3ducmV2LnhtbEWPzWrDMBCE74W8g9hCb41sH0LrRskhEEiPTRNKbou1lUyl&#10;XWMpP377qFDocZiZb5jl+haDutCYemED9bwCRdyJ7dkZOHxun19ApYxsMQiTgYkSrFezhyW2Vq78&#10;QZd9dqpAOLVowOc8tFqnzlPENJeBuHjfMkbMRY5O2xGvBR6DbqpqoSP2XBY8DrTx1P3sz9HA7uCO&#10;0kxhE09fk5ewfZejOxnz9FhXb6Ay3fJ/+K+9swaa+hV+z5Qjo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Pjea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n9nuxrkAAADc&#10;AAAADwAAAGRycy9kb3ducmV2LnhtbEVPPWvDMBDdC/0P4grdGjkeSnGjeDAEkjFpQsl2WFfJVLoz&#10;lprE/74aAhkf73vV3mJQF5rSIGxguahAEfdiB3YGjl+btw9QKSNbDMJkYKYE7fr5aYWNlSvv6XLI&#10;TpUQTg0a8DmPjdap9xQxLWQkLtyPTBFzgZPTdsJrCY9B11X1riMOXBo8jtR56n8Pf9HA9uhOUs+h&#10;i+fv2UvY7OTkzsa8viyrT1CZbvkhvru31kBdl/nlTDkCe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7sa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8JVLXbwAAADc&#10;AAAADwAAAGRycy9kb3ducmV2LnhtbEWPzWrDMBCE74W+g9hCb41sH0JxouQQCKTH5oeS22JtJBNp&#10;11hqEr99VSj0OMzMN8xy/YhB3WhMvbCBelaBIu7E9uwMHA/bt3dQKSNbDMJkYKIE69Xz0xJbK3f+&#10;pNs+O1UgnFo04HMeWq1T5ylimslAXLyLjBFzkaPTdsR7gcegm6qa64g9lwWPA208ddf9dzSwO7qT&#10;NFPYxPPX5CVsP+Tkzsa8vtTVAlSmR/4P/7V31kDT1PB7phwBv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VS12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AEfVKrsAAADc&#10;AAAADwAAAGRycy9kb3ducmV2LnhtbEWPQWsCMRSE7wX/Q3hCbzVrDqWsRg+CYI+1SvH22LwmS5P3&#10;lk2q7r9vCoUeh5n5hllv7ymqK425F7awXDSgiDtxPXsLp/f90wuoXJAdRmGyMFGG7Wb2sMbWyY3f&#10;6HosXlUI5xYthFKGVuvcBUqYFzIQV+9TxoSlytFrN+KtwlPUpmmedcKe60LAgXaBuq/jd7JwOPmz&#10;mCnu0uVjChL3r3L2F2sf58tmBarQvfyH/9oHZ8EYA79n6hHQm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fVK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bwtwsbwAAADc&#10;AAAADwAAAGRycy9kb3ducmV2LnhtbEWPS2vDMBCE74X8B7GB3ho5LpTiRskhEEiPzYOS22JtJRNp&#10;11jKw/++KgR6HGbmG2axusegrjSkTtjAfFaBIm7FduwMHPabl3dQKSNbDMJkYKQEq+XkaYGNlRt/&#10;0XWXnSoQTg0a8Dn3jdap9RQxzaQnLt6PDBFzkYPTdsBbgceg66p60xE7Lgsee1p7as+7SzSwPbij&#10;1GNYx9P36CVsPuXoTsY8T+fVB6hM9/wffrS31kBdv8LfmXIE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LcLG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4OLoxbwAAADc&#10;AAAADwAAAGRycy9kb3ducmV2LnhtbEWPS2vDMBCE74X8B7GB3ho5ppTiRskhEEiPzYOS22JtJRNp&#10;11jKw/++KgR6HGbmG2axusegrjSkTtjAfFaBIm7FduwMHPabl3dQKSNbDMJkYKQEq+XkaYGNlRt/&#10;0XWXnSoQTg0a8Dn3jdap9RQxzaQnLt6PDBFzkYPTdsBbgceg66p60xE7Lgsee1p7as+7SzSwPbij&#10;1GNYx9P36CVsPuXoTsY8T+fVB6hM9/wffrS31kBdv8LfmXIE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i6MW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j65NXrwAAADc&#10;AAAADwAAAGRycy9kb3ducmV2LnhtbEWPS2vDMBCE74X8B7GB3ho5hpbiRskhEEiPzYOS22JtJRNp&#10;11jKw/++KgR6HGbmG2axusegrjSkTtjAfFaBIm7FduwMHPabl3dQKSNbDMJkYKQEq+XkaYGNlRt/&#10;0XWXnSoQTg0a8Dn3jdap9RQxzaQnLt6PDBFzkYPTdsBbgceg66p60xE7Lgsee1p7as+7SzSwPbij&#10;1GNYx9P36CVsPuXoTsY8T+fVB6hM9/wffrS31kBdv8LfmXIE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TV6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f3zTKbsAAADc&#10;AAAADwAAAGRycy9kb3ducmV2LnhtbEWPQWsCMRSE74X+h/AEbzXrHqRsjR4EwR5rleLtsXlNFpP3&#10;lk2q7r9vBMHjMDPfMMv1LQZ1oSF1wgbmswoUcSu2Y2fg8L19eweVMrLFIEwGRkqwXr2+LLGxcuUv&#10;uuyzUwXCqUEDPue+0Tq1niKmmfTExfuVIWIucnDaDngt8Bh0XVULHbHjsuCxp42n9rz/iwZ2B3eU&#10;egybePoZvYTtpxzdyZjpZF59gMp0y8/wo72zBup6Afcz5Qjo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zTK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EDB2srwAAADc&#10;AAAADwAAAGRycy9kb3ducmV2LnhtbEWPS2vDMBCE74X8B7GB3ho5PrTFjZJDIJAemwclt8XaSibS&#10;rrGUh/99VQj0OMzMN8xidY9BXWlInbCB+awCRdyK7dgZOOw3L++gUka2GITJwEgJVsvJ0wIbKzf+&#10;ousuO1UgnBo04HPuG61T6ylimklPXLwfGSLmIgen7YC3Ao9B11X1qiN2XBY89rT21J53l2hge3BH&#10;qcewjqfv0UvYfMrRnYx5ns6rD1CZ7vk//GhvrYG6foO/M+UI6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wdrK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w10:wrap type="topAndBottom"/>
              </v:group>
            </w:pict>
          </mc:Fallback>
        </mc:AlternateContent>
      </w:r>
    </w:p>
    <w:p>
      <w:pPr>
        <w:pStyle w:val="7"/>
        <w:tabs>
          <w:tab w:val="left" w:pos="6511"/>
        </w:tabs>
        <w:spacing w:line="500" w:lineRule="exact"/>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法律依据：</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r>
        <w:rPr>
          <w:rFonts w:hint="eastAsia" w:ascii="仿宋" w:hAnsi="仿宋" w:eastAsia="仿宋" w:cs="仿宋"/>
          <w:color w:val="000000" w:themeColor="text1"/>
          <w:kern w:val="0"/>
          <w:sz w:val="21"/>
          <w:szCs w:val="21"/>
          <w:lang w:val="en-US" w:eastAsia="zh-CN" w:bidi="ar-SA"/>
          <w14:textFill>
            <w14:solidFill>
              <w14:schemeClr w14:val="tx1"/>
            </w14:solidFill>
          </w14:textFill>
        </w:rP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ragraph">
                  <wp:posOffset>129540</wp:posOffset>
                </wp:positionV>
                <wp:extent cx="4033520" cy="7620"/>
                <wp:effectExtent l="0" t="0" r="0" b="0"/>
                <wp:wrapTopAndBottom/>
                <wp:docPr id="112" name="组合 112"/>
                <wp:cNvGraphicFramePr/>
                <a:graphic xmlns:a="http://schemas.openxmlformats.org/drawingml/2006/main">
                  <a:graphicData uri="http://schemas.microsoft.com/office/word/2010/wordprocessingGroup">
                    <wpg:wgp>
                      <wpg:cNvGrpSpPr/>
                      <wpg:grpSpPr>
                        <a:xfrm>
                          <a:off x="0" y="0"/>
                          <a:ext cx="4033520" cy="7620"/>
                          <a:chOff x="0" y="0"/>
                          <a:chExt cx="8152" cy="216"/>
                        </a:xfrm>
                      </wpg:grpSpPr>
                      <wps:wsp>
                        <wps:cNvPr id="1" name="矩形 1"/>
                        <wps:cNvSpPr/>
                        <wps:spPr>
                          <a:xfrm>
                            <a:off x="8123" y="204"/>
                            <a:ext cx="29" cy="12"/>
                          </a:xfrm>
                          <a:prstGeom prst="rect">
                            <a:avLst/>
                          </a:prstGeom>
                          <a:solidFill>
                            <a:srgbClr val="000000"/>
                          </a:solidFill>
                          <a:ln>
                            <a:noFill/>
                          </a:ln>
                        </wps:spPr>
                        <wps:bodyPr upright="0"/>
                      </wps:wsp>
                      <wps:wsp>
                        <wps:cNvPr id="2" name="任意多边形 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 name="任意多边形 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 name="任意多边形 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 name="任意多边形 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 name="任意多边形 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 name="任意多边形 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 name="任意多边形 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 name="任意多边形 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 name="任意多边形 1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1" name="任意多边形 1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2" name="任意多边形 1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3" name="任意多边形 1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4" name="任意多边形 1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5" name="任意多边形 1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6" name="任意多边形 1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7" name="任意多边形 1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8" name="任意多边形 1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9" name="任意多边形 1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0" name="任意多边形 2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1" name="任意多边形 2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2" name="任意多边形 2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3" name="任意多边形 2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4" name="任意多边形 2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5" name="任意多边形 2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6" name="任意多边形 2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7" name="任意多边形 2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8" name="任意多边形 2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29" name="任意多边形 2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0" name="任意多边形 3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1" name="任意多边形 3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2" name="任意多边形 3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3" name="任意多边形 3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4" name="任意多边形 3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5" name="任意多边形 3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6" name="任意多边形 3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7" name="任意多边形 3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8" name="任意多边形 3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39" name="任意多边形 3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0" name="任意多边形 4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1" name="任意多边形 4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2" name="任意多边形 4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3" name="任意多边形 4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4" name="任意多边形 4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5" name="任意多边形 4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6" name="任意多边形 4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7" name="任意多边形 4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8" name="任意多边形 4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49" name="任意多边形 4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0" name="任意多边形 5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1" name="任意多边形 5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2" name="任意多边形 5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3" name="任意多边形 5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4" name="任意多边形 5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5" name="任意多边形 5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6" name="任意多边形 5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7" name="任意多边形 5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8" name="任意多边形 5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59" name="任意多边形 5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0" name="任意多边形 6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1" name="任意多边形 6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2" name="任意多边形 6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3" name="任意多边形 6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4" name="任意多边形 6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5" name="任意多边形 6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6" name="任意多边形 6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7" name="任意多边形 6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8" name="任意多边形 6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69" name="任意多边形 6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0" name="任意多边形 7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1" name="任意多边形 7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2" name="任意多边形 7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3" name="任意多边形 7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4" name="任意多边形 7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5" name="任意多边形 7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6" name="任意多边形 7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7" name="任意多边形 7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8" name="任意多边形 7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79" name="任意多边形 7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0" name="任意多边形 8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1" name="任意多边形 8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2" name="任意多边形 8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3" name="任意多边形 8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4" name="任意多边形 8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5" name="任意多边形 8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6" name="任意多边形 8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7" name="任意多边形 8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8" name="任意多边形 8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89" name="任意多边形 8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0" name="任意多边形 9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1" name="任意多边形 9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2" name="任意多边形 9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3" name="任意多边形 9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4" name="任意多边形 9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5" name="任意多边形 9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6" name="任意多边形 9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7" name="任意多边形 9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8" name="任意多边形 9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99" name="任意多边形 9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0" name="任意多边形 10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1" name="任意多边形 10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2" name="任意多边形 102"/>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3" name="任意多边形 103"/>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4" name="任意多边形 104"/>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5" name="任意多边形 105"/>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6" name="任意多边形 106"/>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7" name="任意多边形 107"/>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8" name="任意多边形 108"/>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09" name="任意多边形 109"/>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10" name="任意多边形 110"/>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s:wsp>
                        <wps:cNvPr id="111" name="任意多边形 111"/>
                        <wps:cNvSpPr/>
                        <wps:spPr>
                          <a:xfrm>
                            <a:off x="0" y="0"/>
                            <a:ext cx="0" cy="0"/>
                          </a:xfrm>
                          <a:custGeom>
                            <a:avLst/>
                            <a:gdLst/>
                            <a:ahLst/>
                            <a:cxnLst/>
                            <a:pathLst/>
                          </a:custGeom>
                          <a:solidFill>
                            <a:srgbClr val="FFFFFF"/>
                          </a:solid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90pt;margin-top:10.2pt;height:0.6pt;width:317.6pt;mso-position-horizontal-relative:page;mso-wrap-distance-bottom:0pt;mso-wrap-distance-top:0pt;z-index:-251656192;mso-width-relative:page;mso-height-relative:page;" coordsize="8152,216" o:gfxdata="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">
                <o:lock v:ext="edit" aspectratio="f"/>
                <v:rect id="_x0000_s1026" o:spid="_x0000_s1026" o:spt="1" style="position:absolute;left:8123;top:204;height:12;width:29;"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v:shape id="_x0000_s1026" o:spid="_x0000_s1026" o:spt="100" style="position:absolute;left:0;top:0;height:0;width:0;" fillcolor="#FFFFFF" filled="t" stroked="t" coordsize="0,0" o:gfxdata="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Vji8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XBqdJ7oAAADa&#10;AAAADwAAAGRycy9kb3ducmV2LnhtbEWPQWsCMRSE70L/Q3iF3jSrBSmr0YMg6FGrFG+PzTNZmry3&#10;bFJ1/31TKHgcZuYbZrl+xKBu1KdW2MB0UoEibsS27AycPrfjD1ApI1sMwmRgoATr1ctoibWVOx/o&#10;dsxOFQinGg34nLta69R4ipgm0hEX7yp9xFxk77Tt8V7gMehZVc11xJbLgseONp6a7+NPNLA7ubPM&#10;hrCJl6/BS9ju5ewuxry9TqsFqEyP/Az/t3fWwDv8XSk3QK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Gp0n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0/MFU7oAAADa&#10;AAAADwAAAGRycy9kb3ducmV2LnhtbEWPQWsCMRSE70L/Q3iF3jSrFCmr0YMg6FGrFG+PzTNZmry3&#10;bFJ1/31TKHgcZuYbZrl+xKBu1KdW2MB0UoEibsS27AycPrfjD1ApI1sMwmRgoATr1ctoibWVOx/o&#10;dsxOFQinGg34nLta69R4ipgm0hEX7yp9xFxk77Tt8V7gMehZVc11xJbLgseONp6a7+NPNLA7ubPM&#10;hrCJl6/BS9ju5ewuxry9TqsFqEyP/Az/t3fWwDv8XSk3QK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8wVT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vL+gyLoAAADa&#10;AAAADwAAAGRycy9kb3ducmV2LnhtbEWPQWsCMRSE70L/Q3iF3jSrUCmr0YMg6FGrFG+PzTNZmry3&#10;bFJ1/31TKHgcZuYbZrl+xKBu1KdW2MB0UoEibsS27AycPrfjD1ApI1sMwmRgoATr1ctoibWVOx/o&#10;dsxOFQinGg34nLta69R4ipgm0hEX7yp9xFxk77Tt8V7gMehZVc11xJbLgseONp6a7+NPNLA7ubPM&#10;hrCJl6/BS9ju5ewuxry9TqsFqEyP/Az/t3fWwDv8XSk3QK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v6DI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TG0+v7oAAADa&#10;AAAADwAAAGRycy9kb3ducmV2LnhtbEWPQWsCMRSE70L/Q3iF3tysHqRsjR4EQY9apXh7bF6Tpcl7&#10;yyZV9983BcHjMDPfMMv1PQZ1pSF1wgZmVQ2KuBXbsTNw+txO30GljGwxCJOBkRKsVy+TJTZWbnyg&#10;6zE7VSCcGjTgc+4brVPrKWKqpCcu3rcMEXORg9N2wFuBx6Dndb3QETsuCx572nhqf46/0cDu5M4y&#10;H8MmXr5GL2G7l7O7GPP2Oqs/QGW652f40d5ZAwv4v1JugF7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bT6/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IyGbJLoAAADa&#10;AAAADwAAAGRycy9kb3ducmV2LnhtbEWPQWsCMRSE70L/Q3iF3jSrh1pWowdB0KNWKd4em2eyNHlv&#10;2aTq/vumUPA4zMw3zHL9iEHdqE+tsIHppAJF3Iht2Rk4fW7HH6BSRrYYhMnAQAnWq5fREmsrdz7Q&#10;7ZidKhBONRrwOXe11qnxFDFNpCMu3lX6iLnI3mnb473AY9CzqnrXEVsuCx472nhqvo8/0cDu5M4y&#10;G8ImXr4GL2G7l7O7GPP2Oq0WoDI98jP8395ZA3P4u1JugF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IZsk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r4PVrYAAADa&#10;AAAADwAAAGRycy9kb3ducmV2LnhtbEVPPYsCMRDthfsPYYTrNKvFIavRQhC01FPEbtiMyWIys2xy&#10;6v77S3Fw5eN9rzbvGNST+tQKG5hNK1DEjdiWnYHz926yAJUyssUgTAYGSrBZf4xWWFt58ZGep+xU&#10;CeFUowGfc1drnRpPEdNUOuLC3aWPmAvsnbY9vkp4DHpeVV86YsulwWNHW0/N4/QTDezP7iLzIWzj&#10;7Tp4CbuDXNzNmM/xrFqCyvTO/+I/994aKFvLlXID9Po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K+D1a2AAAA2gAAAA8A&#10;AAAAAAAAAQAgAAAAIgAAAGRycy9kb3ducmV2LnhtbFBLAQIUABQAAAAIAIdO4kAzLwWeOwAAADkA&#10;AAAQAAAAAAAAAAEAIAAAAAUBAABkcnMvc2hhcGV4bWwueG1sUEsFBgAAAAAGAAYAWwEAAK8DAAAA&#10;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PfKqzboAAADa&#10;AAAADwAAAGRycy9kb3ducmV2LnhtbEWPQWsCMRSE70L/Q3iF3jSrh2JXowdB0KNWKd4em2eyNHlv&#10;2aTq/vumUPA4zMw3zHL9iEHdqE+tsIHppAJF3Iht2Rk4fW7Hc1ApI1sMwmRgoATr1ctoibWVOx/o&#10;dsxOFQinGg34nLta69R4ipgm0hEX7yp9xFxk77Tt8V7gMehZVb3riC2XBY8dbTw138efaGB3cmeZ&#10;DWETL1+Dl7Ddy9ldjHl7nVYLUJke+Rn+b++sgQ/4u1JugF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8qrNugAAANo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Pa2dgLsAAADb&#10;AAAADwAAAGRycy9kb3ducmV2LnhtbEWPMWsDMQyF90L/g1GgW+NLhlKucTIEAunYNKFkE2fVPmJL&#10;x9lNcv++GgrdJN7Te59Wm3tO5kpj6YUdLOYNGOJOfM/BwfFz9/wKplRkj0mYHExUYLN+fFhh6+XG&#10;H3Q91GA0hEuLDmKtQ2tt6SJlLHMZiFX7ljFj1XUM1o940/Cc7LJpXmzGnrUh4kDbSN3l8JMd7I/h&#10;JMspbfP5a4qSdu9yCmfnnmaL5g1MpXv9N/9d773iK73+ogPY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2dg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uE4G7gAAADb&#10;AAAADwAAAGRycy9kb3ducmV2LnhtbEVPS2sCMRC+F/wPYYTeanY9SFmNHgTBHn1RvA2babI0mVk2&#10;qbr/3hQKvc3H95zV5hGDutGQOmED9awCRdyK7dgZOJ92b++gUka2GITJwEgJNuvJywobK3c+0O2Y&#10;nSohnBo04HPuG61T6ylimklPXLgvGSLmAgen7YD3Eh6DnlfVQkfsuDR47Gnrqf0+/kQD+7O7yHwM&#10;23j9HL2E3Ydc3NWY12ldLUFleuR/8Z97b8v8Gn5/KQfo9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uE4G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ojOmbLgAAADb&#10;AAAADwAAAGRycy9kb3ducmV2LnhtbEVPS2sCMRC+F/wPYYTeatY9SFmNHgTBHn1RvA2babI0mVk2&#10;qbr/3hQKvc3H95zV5hGDutGQOmED81kFirgV27EzcD7t3t5BpYxsMQiTgZESbNaTlxU2Vu58oNsx&#10;O1VCODVowOfcN1qn1lPENJOeuHBfMkTMBQ5O2wHvJTwGXVfVQkfsuDR47Gnrqf0+/kQD+7O7SD2G&#10;bbx+jl7C7kMu7mrM63ReLUFleuR/8Z97b8v8Gn5/KQfo9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jOmbL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zX8D97gAAADb&#10;AAAADwAAAGRycy9kb3ducmV2LnhtbEVPTWsCMRC9C/0PYQq9aVYLUlajB0HQo1Yp3obNmCxNZpZN&#10;qu6/bwoFb/N4n7NcP2JQN+pTK2xgOqlAETdiW3YGTp/b8QeolJEtBmEyMFCC9epltMTayp0PdDtm&#10;p0oIpxoN+Jy7WuvUeIqYJtIRF+4qfcRcYO+07fFewmPQs6qa64gtlwaPHW08Nd/Hn2hgd3JnmQ1h&#10;Ey9fg5ew3cvZXYx5e51WC1CZHvkp/nfvbJn/Dn+/lAP06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X8D9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pabg7gAAADb&#10;AAAADwAAAGRycy9kb3ducmV2LnhtbEVPTWsCMRC9C/0PYQq9aVYpUlajB0HQo1Yp3obNmCxNZpZN&#10;qu6/bwoFb/N4n7NcP2JQN+pTK2xgOqlAETdiW3YGTp/b8QeolJEtBmEyMFCC9epltMTayp0PdDtm&#10;p0oIpxoN+Jy7WuvUeIqYJtIRF+4qfcRcYO+07fFewmPQs6qa64gtlwaPHW08Nd/Hn2hgd3JnmQ1h&#10;Ey9fg5ew3cvZXYx5e51WC1CZHvkp/nfvbJn/Dn+/lAP06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pabg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Ldo+GLgAAADb&#10;AAAADwAAAGRycy9kb3ducmV2LnhtbEVPTWsCMRC9C/0PYQq9aVahUlajB0HQo1Yp3obNmCxNZpZN&#10;qu6/bwoFb/N4n7NcP2JQN+pTK2xgOqlAETdiW3YGTp/b8QeolJEtBmEyMFCC9epltMTayp0PdDtm&#10;p0oIpxoN+Jy7WuvUeIqYJtIRF+4qfcRcYO+07fFewmPQs6qa64gtlwaPHW08Nd/Hn2hgd3JnmQ1h&#10;Ey9fg5ew3cvZXYx5e51WC1CZHvkp/nfvbJn/Dn+/lAP06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do+GL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3Qigb7gAAADb&#10;AAAADwAAAGRycy9kb3ducmV2LnhtbEVPTWsCMRC9C/0PYQq9uVk9SNkaPQiCHrVK8TZspsnSZGbZ&#10;pOr++6YgeJvH+5zl+h6DutKQOmEDs6oGRdyK7dgZOH1up++gUka2GITJwEgJ1quXyRIbKzc+0PWY&#10;nSohnBo04HPuG61T6yliqqQnLty3DBFzgYPTdsBbCY9Bz+t6oSN2XBo89rTx1P4cf6OB3cmdZT6G&#10;Tbx8jV7Cdi9ndzHm7XVWf4DKdM9P8cO9s2X+Av5/KQfo1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Qigb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skQF9LgAAADb&#10;AAAADwAAAGRycy9kb3ducmV2LnhtbEVPTWsCMRC9C/0PYQq9aVYPtaxGD4KgR61SvA2bMVmazCyb&#10;VN1/3xQK3ubxPme5fsSgbtSnVtjAdFKBIm7EtuwMnD634w9QKSNbDMJkYKAE69XLaIm1lTsf6HbM&#10;TpUQTjUa8Dl3tdap8RQxTaQjLtxV+oi5wN5p2+O9hMegZ1X1riO2XBo8drTx1Hwff6KB3cmdZTaE&#10;Tbx8DV7Cdi9ndzHm7XVaLUBleuSn+N+9s2X+HP5+KQfo1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kQF9L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w9uRhrsAAADb&#10;AAAADwAAAGRycy9kb3ducmV2LnhtbEWPMWsDMQyF90L/g1GgW+NLhlKucTIEAunYNKFkE2fVPmJL&#10;x9lNcv++GgrdJN7Te59Wm3tO5kpj6YUdLOYNGOJOfM/BwfFz9/wKplRkj0mYHExUYLN+fFhh6+XG&#10;H3Q91GA0hEuLDmKtQ2tt6SJlLHMZiFX7ljFj1XUM1o940/Cc7LJpXmzGnrUh4kDbSN3l8JMd7I/h&#10;JMspbfP5a4qSdu9yCmfnnmaL5g1MpXv9N/9d773iK6z+ogPY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9uRh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rJc0HbgAAADb&#10;AAAADwAAAGRycy9kb3ducmV2LnhtbEVPTWsCMRC9C/0PYQq9aVYPxa5GD4KgR61SvA2bMVmazCyb&#10;VN1/3xQK3ubxPme5fsSgbtSnVtjAdFKBIm7EtuwMnD634zmolJEtBmEyMFCC9epltMTayp0PdDtm&#10;p0oIpxoN+Jy7WuvUeIqYJtIRF+4qfcRcYO+07fFewmPQs6p61xFbLg0eO9p4ar6PP9HA7uTOMhvC&#10;Jl6+Bi9hu5ezuxjz9jqtFqAyPfJT/O/e2TL/A/5+KQfo1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Jc0Hb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88FXPbgAAADb&#10;AAAADwAAAGRycy9kb3ducmV2LnhtbEVPPWvDMBDdC/0P4grdGjkeSnGjeDAEkjFpQsl2WFfJVLoz&#10;lprE/74aAhkf73vV3mJQF5rSIGxguahAEfdiB3YGjl+btw9QKSNbDMJkYKYE7fr5aYWNlSvv6XLI&#10;TpUQTg0a8DmPjdap9xQxLWQkLtyPTBFzgZPTdsJrCY9B11X1riMOXBo8jtR56n8Pf9HA9uhOUs+h&#10;i+fv2UvY7OTkzsa8viyrT1CZbvkhvru31kBd1pcv5Qfo9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8FXPb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nI3yprsAAADb&#10;AAAADwAAAGRycy9kb3ducmV2LnhtbEWPzWrDMBCE74W+g9hCb41sH0JxouQQCKTH5oeS22JtJBNp&#10;11hqEr99VSj0OMzMN8xy/YhB3WhMvbCBelaBIu7E9uwMHA/bt3dQKSNbDMJkYKIE69Xz0xJbK3f+&#10;pNs+O1UgnFo04HMeWq1T5ylimslAXLyLjBFzkaPTdsR7gcegm6qa64g9lwWPA208ddf9dzSwO7qT&#10;NFPYxPPX5CVsP+Tkzsa8vtTVAlSmR/4P/7V31kBTw++X8gP0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I3yp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bF9s0bsAAADb&#10;AAAADwAAAGRycy9kb3ducmV2LnhtbEWPT2sCMRTE7wW/Q3hCbzXrHqSsRg+CYI/+o3h7bF6Tpcl7&#10;yyZV99ubQqHHYWZ+w6w2jxjUjYbUCRuYzypQxK3Yjp2B82n39g4qZWSLQZgMjJRgs568rLCxcucD&#10;3Y7ZqQLh1KABn3PfaJ1aTxHTTHri4n3JEDEXOThtB7wXeAy6rqqFjthxWfDY09ZT+338iQb2Z3eR&#10;egzbeP0cvYTdh1zc1ZjX6bxagsr0yP/hv/beGqhr+P1SfoBe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F9s0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AxPJSrsAAADb&#10;AAAADwAAAGRycy9kb3ducmV2LnhtbEWPQWsCMRSE74X+h/AEbzXrCqVsjR4EwR5rleLtsXlNFpP3&#10;lk2q7r83QqHHYWa+YZbrWwzqQkPqhA3MZxUo4lZsx87A4Wv78gYqZWSLQZgMjJRgvXp+WmJj5cqf&#10;dNlnpwqEU4MGfM59o3VqPUVMM+mJi/cjQ8Rc5OC0HfBa4DHouqpedcSOy4LHnjae2vP+NxrYHdxR&#10;6jFs4ul79BK2H3J0J2Omk3n1DirTLf+H/9o7a6BewONL+QF6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PJS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jPpRPrsAAADb&#10;AAAADwAAAGRycy9kb3ducmV2LnhtbEWPQWsCMRSE74X+h/AEbzXrIqVsjR4EwR5rleLtsXlNFpP3&#10;lk2q7r83QqHHYWa+YZbrWwzqQkPqhA3MZxUo4lZsx87A4Wv78gYqZWSLQZgMjJRgvXp+WmJj5cqf&#10;dNlnpwqEU4MGfM59o3VqPUVMM+mJi/cjQ8Rc5OC0HfBa4DHouqpedcSOy4LHnjae2vP+NxrYHdxR&#10;6jFs4ul79BK2H3J0J2Omk3n1DirTLf+H/9o7a6BewONL+QF6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pRP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47b0pbsAAADb&#10;AAAADwAAAGRycy9kb3ducmV2LnhtbEWPQWsCMRSE74X+h/AEbzXrgqVsjR4EwR5rleLtsXlNFpP3&#10;lk2q7r83QqHHYWa+YZbrWwzqQkPqhA3MZxUo4lZsx87A4Wv78gYqZWSLQZgMjJRgvXp+WmJj5cqf&#10;dNlnpwqEU4MGfM59o3VqPUVMM+mJi/cjQ8Rc5OC0HfBa4DHouqpedcSOy4LHnjae2vP+NxrYHdxR&#10;6jFs4ul79BK2H3J0J2Omk3n1DirTLf+H/9o7a6BewONL+QF6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7b0p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E2Rq0roAAADb&#10;AAAADwAAAGRycy9kb3ducmV2LnhtbEWPQWsCMRSE74X+h/AEbzXrHqRsjR4EwR5rleLtsXlNFpP3&#10;lk2q7r9vBMHjMDPfMMv1LQZ1oSF1wgbmswoUcSu2Y2fg8L19eweVMrLFIEwGRkqwXr2+LLGxcuUv&#10;uuyzUwXCqUEDPue+0Tq1niKmmfTExfuVIWIucnDaDngt8Bh0XVULHbHjsuCxp42n9rz/iwZ2B3eU&#10;egybePoZvYTtpxzdyZjpZF59gMp0y8/wo72zBuoF3L+UH6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ZGrS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fCjPSbsAAADb&#10;AAAADwAAAGRycy9kb3ducmV2LnhtbEWPQWsCMRSE74X+h/AEbzXrHmzZGj0Igj3WKsXbY/OaLCbv&#10;LZtU3X9vhEKPw8x8wyzXtxjUhYbUCRuYzypQxK3Yjp2Bw9f25Q1UysgWgzAZGCnBevX8tMTGypU/&#10;6bLPThUIpwYN+Jz7RuvUeoqYZtITF+9Hhoi5yMFpO+C1wGPQdVUtdMSOy4LHnjae2vP+NxrYHdxR&#10;6jFs4ul79BK2H3J0J2Omk3n1DirTLf+H/9o7a6B+hceX8gP0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jPS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DbdbO7gAAADb&#10;AAAADwAAAGRycy9kb3ducmV2LnhtbEVPPWvDMBDdC/0P4grdGjkeSnGjeDAEkjFpQsl2WFfJVLoz&#10;lprE/74aAhkf73vV3mJQF5rSIGxguahAEfdiB3YGjl+btw9QKSNbDMJkYKYE7fr5aYWNlSvv6XLI&#10;TpUQTg0a8DmPjdap9xQxLWQkLtyPTBFzgZPTdsJrCY9B11X1riMOXBo8jtR56n8Pf9HA9uhOUs+h&#10;i+fv2UvY7OTkzsa8viyrT1CZbvkhvru31kBdxpYv5Qfo9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bdbO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Yvv+oLsAAADb&#10;AAAADwAAAGRycy9kb3ducmV2LnhtbEWPQWsCMRSE74X+h/AEbzXrHqTdGj0Igj3WKsXbY/OaLCbv&#10;LZtU3X9vhEKPw8x8wyzXtxjUhYbUCRuYzypQxK3Yjp2Bw9f25RVUysgWgzAZGCnBevX8tMTGypU/&#10;6bLPThUIpwYN+Jz7RuvUeoqYZtITF+9Hhoi5yMFpO+C1wGPQdVUtdMSOy4LHnjae2vP+NxrYHdxR&#10;6jFs4ul79BK2H3J0J2Omk3n1DirTLf+H/9o7a6B+g8eX8gP0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v+o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dhjB4LgAAADb&#10;AAAADwAAAGRycy9kb3ducmV2LnhtbEVPS2sCMRC+C/6HMEJvmtWClNXoQRDssT4Qb8NmmixNZpZN&#10;qu6/bw4Fjx/fe719xqDu1KdW2MB8VoEibsS27AycT/vpB6iUkS0GYTIwUILtZjxaY23lwV90P2an&#10;SginGg34nLta69R4iphm0hEX7lv6iLnA3mnb46OEx6AXVbXUEVsuDR472nlqfo6/0cDh7C6yGMIu&#10;3q6Dl7D/lIu7GfM2mVcrUJme+SX+dx+sgfeyvnwpP0Bv/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hjB4L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GVRke7sAAADb&#10;AAAADwAAAGRycy9kb3ducmV2LnhtbEWPS2vDMBCE74X8B7GB3hrZKZTiRskhEEiPzYOS22JtJRNp&#10;11jKw/++KgR6HGbmG2axusegrjSkTthAPatAEbdiO3YGDvvNyzuolJEtBmEyMFKC1XLytMDGyo2/&#10;6LrLThUIpwYN+Jz7RuvUeoqYZtITF+9Hhoi5yMFpO+CtwGPQ86p60xE7Lgsee1p7as+7SzSwPbij&#10;zMewjqfv0UvYfMrRnYx5ntbVB6hM9/wffrS31sBrDX9fy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Rke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6Yb6DLsAAADb&#10;AAAADwAAAGRycy9kb3ducmV2LnhtbEWPQWsCMRSE74X+h/AEbzXrCqVsjR4EwR5rleLtsXlNFpP3&#10;lk2q7r83QqHHYWa+YZbrWwzqQkPqhA3MZxUo4lZsx87A4Wv78gYqZWSLQZgMjJRgvXp+WmJj5cqf&#10;dNlnpwqEU4MGfM59o3VqPUVMM+mJi/cjQ8Rc5OC0HfBa4DHouqpedcSOy4LHnjae2vP+NxrYHdxR&#10;6jFs4ul79BK2H3J0J2Omk3n1DirTLf+H/9o7a2BRw+NL+QF6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b6D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hspfl7oAAADb&#10;AAAADwAAAGRycy9kb3ducmV2LnhtbEWPQWsCMRSE7wX/Q3hCbzWrQimr0YMg2KNWKd4em2eymLy3&#10;bFJ1/70pFHocZuYbZrl+xKBu1KdW2MB0UoEibsS27Awcv7ZvH6BSRrYYhMnAQAnWq9HLEmsrd97T&#10;7ZCdKhBONRrwOXe11qnxFDFNpCMu3kX6iLnI3mnb473AY9CzqnrXEVsuCx472nhqroefaGB3dCeZ&#10;DWETz9+Dl7D9lJM7G/M6nlYLUJke+T/8195ZA/M5/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yl+X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CSPH47sAAADb&#10;AAAADwAAAGRycy9kb3ducmV2LnhtbEWPT2sCMRTE74V+h/AKvdWsthRZjR4EQY+1inh7bJ7JYvLe&#10;sol/9ts3hUKPw8z8hpkvHzGoG/WpFTYwHlWgiBuxLTsD++/12xRUysgWgzAZGCjBcvH8NMfayp2/&#10;6LbLThUIpxoN+Jy7WuvUeIqYRtIRF+8sfcRcZO+07fFe4DHoSVV96ogtlwWPHa08NZfdNRrY7N1B&#10;JkNYxdNx8BLWWzm4kzGvL+NqBirTI/+H/9oba+D9A3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PH4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Zm9ieLsAAADb&#10;AAAADwAAAGRycy9kb3ducmV2LnhtbEWPT2sCMRTE74V+h/AKvdWslhZZjR4EQY+1inh7bJ7JYvLe&#10;sol/9ts3hUKPw8z8hpkvHzGoG/WpFTYwHlWgiBuxLTsD++/12xRUysgWgzAZGCjBcvH8NMfayp2/&#10;6LbLThUIpxoN+Jy7WuvUeIqYRtIRF+8sfcRcZO+07fFe4DHoSVV96ogtlwWPHa08NZfdNRrY7N1B&#10;JkNYxdNx8BLWWzm4kzGvL+NqBirTI/+H/9oba+D9A3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m9ie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lr38D7oAAADb&#10;AAAADwAAAGRycy9kb3ducmV2LnhtbEWPQWsCMRSE7wX/Q3hCbzWrBSmr0YMg2KNWKd4em2eymLy3&#10;bFJ1/70pFHocZuYbZrl+xKBu1KdW2MB0UoEibsS27Awcv7ZvH6BSRrYYhMnAQAnWq9HLEmsrd97T&#10;7ZCdKhBONRrwOXe11qnxFDFNpCMu3kX6iLnI3mnb473AY9CzqprriC2XBY8dbTw118NPNLA7upPM&#10;hrCJ5+/BS9h+ysmdjXkdT6sFqEyP/B/+a++sgfc5/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vfwP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fFZlLsAAADb&#10;AAAADwAAAGRycy9kb3ducmV2LnhtbEWPT2sCMRTE74V+h/AKvdWsFlpZjR4EQY+1inh7bJ7JYvLe&#10;sol/9ts3hUKPw8z8hpkvHzGoG/WpFTYwHlWgiBuxLTsD++/12xRUysgWgzAZGCjBcvH8NMfayp2/&#10;6LbLThUIpxoN+Jy7WuvUeIqYRtIRF+8sfcRcZO+07fFe4DHoSVV96IgtlwWPHa08NZfdNRrY7N1B&#10;JkNYxdNx8BLWWzm4kzGvL+NqBirTI/+H/9oba+D9E3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FZl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iG7N5rgAAADb&#10;AAAADwAAAGRycy9kb3ducmV2LnhtbEVPS2sCMRC+C/6HMEJvmtWClNXoQRDssT4Qb8NmmixNZpZN&#10;qu6/bw4Fjx/fe719xqDu1KdW2MB8VoEibsS27AycT/vpB6iUkS0GYTIwUILtZjxaY23lwV90P2an&#10;SginGg34nLta69R4iphm0hEX7lv6iLnA3mnb46OEx6AXVbXUEVsuDR472nlqfo6/0cDh7C6yGMIu&#10;3q6Dl7D/lIu7GfM2mVcrUJme+SX+dx+sgfcytnwpP0Bv/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G7N5r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5yJofbsAAADb&#10;AAAADwAAAGRycy9kb3ducmV2LnhtbEWPT2sCMRTE74V+h/AKvdWsFkpdjR4EQY+1inh7bJ7JYvLe&#10;sol/9ts3hUKPw8z8hpkvHzGoG/WpFTYwHlWgiBuxLTsD++/12yeolJEtBmEyMFCC5eL5aY61lTt/&#10;0W2XnSoQTjUa8Dl3tdap8RQxjaQjLt5Z+oi5yN5p2+O9wGPQk6r60BFbLgseO1p5ai67azSw2buD&#10;TIawiqfj4CWst3JwJ2NeX8bVDFSmR/4P/7U31sD7FH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yJof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Lh6ynbgAAADb&#10;AAAADwAAAGRycy9kb3ducmV2LnhtbEVPS2sCMRC+C/6HMEJvmlWKlNXoQRDssT4Qb8NmmixNZpZN&#10;qu6/bw4Fjx/fe719xqDu1KdW2MB8VoEibsS27AycT/vpB6iUkS0GYTIwUILtZjxaY23lwV90P2an&#10;SginGg34nLta69R4iphm0hEX7lv6iLnA3mnb46OEx6AXVbXUEVsuDR472nlqfo6/0cDh7C6yGMIu&#10;3q6Dl7D/lIu7GfM2mVcrUJme+SX+dx+sgfeyvnwpP0Bv/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h6ynb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VIXBrsAAADb&#10;AAAADwAAAGRycy9kb3ducmV2LnhtbEWPS2vDMBCE74X8B7GB3hrZoZTiRskhEEiPzYOS22JtJRNp&#10;11jKw/++KgR6HGbmG2axusegrjSkTthAPatAEbdiO3YGDvvNyzuolJEtBmEyMFKC1XLytMDGyo2/&#10;6LrLThUIpwYN+Jz7RuvUeoqYZtITF+9Hhoi5yMFpO+CtwGPQ86p60xE7Lgsee1p7as+7SzSwPbij&#10;zMewjqfv0UvYfMrRnYx5ntbVB6hM9/wffrS31sBrDX9fy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VIXB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sYCJcbsAAADb&#10;AAAADwAAAGRycy9kb3ducmV2LnhtbEWPQWsCMRSE74X+h/AEbzXrIqVsjR4EwR5rleLtsXlNFpP3&#10;lk2q7r83QqHHYWa+YZbrWwzqQkPqhA3MZxUo4lZsx87A4Wv78gYqZWSLQZgMjJRgvXp+WmJj5cqf&#10;dNlnpwqEU4MGfM59o3VqPUVMM+mJi/cjQ8Rc5OC0HfBa4DHouqpedcSOy4LHnjae2vP+NxrYHdxR&#10;6jFs4ul79BK2H3J0J2Omk3n1DirTLf+H/9o7a2BRw+NL+QF6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CJc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3sws6rsAAADb&#10;AAAADwAAAGRycy9kb3ducmV2LnhtbEWPT2sCMRTE74V+h/AKvdWsthRZjR4EQY+1inh7bJ7JYvLe&#10;sol/9ts3hUKPw8z8hpkvHzGoG/WpFTYwHlWgiBuxLTsD++/12xRUysgWgzAZGCjBcvH8NMfayp2/&#10;6LbLThUIpxoN+Jy7WuvUeIqYRtIRF+8sfcRcZO+07fFe4DHoSVV96ogtlwWPHa08NZfdNRrY7N1B&#10;JkNYxdNx8BLWWzm4kzGvL+NqBirTI/+H/9oba+DjHX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sws6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SW0nroAAADb&#10;AAAADwAAAGRycy9kb3ducmV2LnhtbEWPQWsCMRSE7wX/Q3hCbzWrSCmr0YMg2KNWKd4em2eymLy3&#10;bFJ1/70pFHocZuYbZrl+xKBu1KdW2MB0UoEibsS27Awcv7ZvH6BSRrYYhMnAQAnWq9HLEmsrd97T&#10;7ZCdKhBONRrwOXe11qnxFDFNpCMu3kX6iLnI3mnb473AY9CzqnrXEVsuCx472nhqroefaGB3dCeZ&#10;DWETz9+Dl7D9lJM7G/M6nlYLUJke+T/8195ZA/M5/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JbSe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PmkRBbsAAADb&#10;AAAADwAAAGRycy9kb3ducmV2LnhtbEWPT2sCMRTE74V+h/AKvdWs0hZZjR4EQY+1inh7bJ7JYvLe&#10;sol/9ts3hUKPw8z8hpkvHzGoG/WpFTYwHlWgiBuxLTsD++/12xRUysgWgzAZGCjBcvH8NMfayp2/&#10;6LbLThUIpxoN+Jy7WuvUeIqYRtIRF+8sfcRcZO+07fFe4DHoSVV96ogtlwWPHa08NZfdNRrY7N1B&#10;JkNYxdNx8BLWWzm4kzGvL+NqBirTI/+H/9oba+D9A3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kRB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zruPcroAAADb&#10;AAAADwAAAGRycy9kb3ducmV2LnhtbEWPQWsCMRSE7wX/Q3hCbzWrFCmr0YMg2KNWKd4em2eymLy3&#10;bFJ1/70pFHocZuYbZrl+xKBu1KdW2MB0UoEibsS27Awcv7ZvH6BSRrYYhMnAQAnWq9HLEmsrd97T&#10;7ZCdKhBONRrwOXe11qnxFDFNpCMu3kX6iLnI3mnb473AY9CzqprriC2XBY8dbTw118NPNLA7upPM&#10;hrCJ5+/BS9h+ysmdjXkdT6sFqEyP/B/+a++sgfc5/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u49y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ofcq6bsAAADb&#10;AAAADwAAAGRycy9kb3ducmV2LnhtbEWPT2sCMRTE74V+h/AKvdWsUlpZjR4EQY+1inh7bJ7JYvLe&#10;sol/9ts3hUKPw8z8hpkvHzGoG/WpFTYwHlWgiBuxLTsD++/12xRUysgWgzAZGCjBcvH8NMfayp2/&#10;6LbLThUIpxoN+Jy7WuvUeIqYRtIRF+8sfcRcZO+07fFe4DHoSVV96IgtlwWPHa08NZfdNRrY7N1B&#10;JkNYxdNx8BLWWzm4kzGvL+NqBirTI/+H/9oba+D9E3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cq6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0Gi+m7gAAADb&#10;AAAADwAAAGRycy9kb3ducmV2LnhtbEVPS2sCMRC+C/6HMEJvmlWKlNXoQRDssT4Qb8NmmixNZpZN&#10;qu6/bw4Fjx/fe719xqDu1KdW2MB8VoEibsS27AycT/vpB6iUkS0GYTIwUILtZjxaY23lwV90P2an&#10;SginGg34nLta69R4iphm0hEX7lv6iLnA3mnb46OEx6AXVbXUEVsuDR472nlqfo6/0cDh7C6yGMIu&#10;3q6Dl7D/lIu7GfM2mVcrUJme+SX+dx+sgfcytnwpP0Bv/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Gi+m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vyQbALsAAADb&#10;AAAADwAAAGRycy9kb3ducmV2LnhtbEWPT2sCMRTE74V+h/AKvdWsUkpdjR4EQY+1inh7bJ7JYvLe&#10;sol/9ts3hUKPw8z8hpkvHzGoG/WpFTYwHlWgiBuxLTsD++/12yeolJEtBmEyMFCC5eL5aY61lTt/&#10;0W2XnSoQTjUa8Dl3tdap8RQxjaQjLt5Z+oi5yN5p2+O9wGPQk6r60BFbLgseO1p5ai67azSw2buD&#10;TIawiqfj4CWst3JwJ2NeX8bVDFSmR/4P/7U31sD7FH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QbA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8ckQLgAAADb&#10;AAAADwAAAGRycy9kb3ducmV2LnhtbEVPS2sCMRC+C/6HMEJvmlWolNXoQRDssT4Qb8NmmixNZpZN&#10;qu6/bw4Fjx/fe719xqDu1KdW2MB8VoEibsS27AycT/vpB6iUkS0GYTIwUILtZjxaY23lwV90P2an&#10;SginGg34nLta69R4iphm0hEX7lv6iLnA3mnb46OEx6AXVbXUEVsuDR472nlqfo6/0cDh7C6yGMIu&#10;3q6Dl7D/lIu7GfM2mVcrUJme+SX+dx+sgfeyvnwpP0Bv/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8ckQL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xIuB27sAAADb&#10;AAAADwAAAGRycy9kb3ducmV2LnhtbEWPS2vDMBCE74X8B7GB3hrZgZbiRskhEEiPzYOS22JtJRNp&#10;11jKw/++KgR6HGbmG2axusegrjSkTthAPatAEbdiO3YGDvvNyzuolJEtBmEyMFKC1XLytMDGyo2/&#10;6LrLThUIpwYN+Jz7RuvUeoqYZtITF+9Hhoi5yMFpO+CtwGPQ86p60xE7Lgsee1p7as+7SzSwPbij&#10;zMewjqfv0UvYfMrRnYx5ntbVB6hM9/wffrS31sBrDX9fyg/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IuB2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NFkfrLsAAADb&#10;AAAADwAAAGRycy9kb3ducmV2LnhtbEWPQWsCMRSE74X+h/AEbzXrgqVsjR4EwR5rleLtsXlNFpP3&#10;lk2q7r83QqHHYWa+YZbrWwzqQkPqhA3MZxUo4lZsx87A4Wv78gYqZWSLQZgMjJRgvXp+WmJj5cqf&#10;dNlnpwqEU4MGfM59o3VqPUVMM+mJi/cjQ8Rc5OC0HfBa4DHouqpedcSOy4LHnjae2vP+NxrYHdxR&#10;6jFs4ul79BK2H3J0J2Omk3n1DirTLf+H/9o7a2BRw+NL+QF6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Fkfr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WxW6N7sAAADb&#10;AAAADwAAAGRycy9kb3ducmV2LnhtbEWPT2sCMRTE74V+h/AKvdWslhZZjR4EQY+1inh7bJ7JYvLe&#10;sol/9ts3hUKPw8z8hpkvHzGoG/WpFTYwHlWgiBuxLTsD++/12xRUysgWgzAZGCjBcvH8NMfayp2/&#10;6LbLThUIpxoN+Jy7WuvUeIqYRtIRF+8sfcRcZO+07fFe4DHoSVV96ogtlwWPHa08NZfdNRrY7N1B&#10;JkNYxdNx8BLWWzm4kzGvL+NqBirTI/+H/9oba+DjHX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W6N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1PwiQ7sAAADb&#10;AAAADwAAAGRycy9kb3ducmV2LnhtbEWPT2sCMRTE74V+h/AKvdWs0hZZjR4EQY+1inh7bJ7JYvLe&#10;sol/9ts3hUKPw8z8hpkvHzGoG/WpFTYwHlWgiBuxLTsD++/12xRUysgWgzAZGCjBcvH8NMfayp2/&#10;6LbLThUIpxoN+Jy7WuvUeIqYRtIRF+8sfcRcZO+07fFe4DHoSVV96ogtlwWPHa08NZfdNRrY7N1B&#10;JkNYxdNx8BLWWzm4kzGvL+NqBirTI/+H/9oba+DjHX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PwiQ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7CH2LoAAADb&#10;AAAADwAAAGRycy9kb3ducmV2LnhtbEWPQWsCMRSE7wX/Q3hCbzWrYCmr0YMg2KNWKd4em2eymLy3&#10;bFJ1/70pFHocZuYbZrl+xKBu1KdW2MB0UoEibsS27Awcv7ZvH6BSRrYYhMnAQAnWq9HLEmsrd97T&#10;7ZCdKhBONRrwOXe11qnxFDFNpCMu3kX6iLnI3mnb473AY9CzqnrXEVsuCx472nhqroefaGB3dCeZ&#10;DWETz9+Dl7D9lJM7G/M6nlYLUJke+T/8195ZA/M5/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sIfY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S2IZr7oAAADb&#10;AAAADwAAAGRycy9kb3ducmV2LnhtbEWPQWsCMRSE7wX/Q3hCbzWrUCmr0YMg2KNWKd4em2eymLy3&#10;bFJ1/70pFHocZuYbZrl+xKBu1KdW2MB0UoEibsS27Awcv7ZvH6BSRrYYhMnAQAnWq9HLEmsrd97T&#10;7ZCdKhBONRrwOXe11qnxFDFNpCMu3kX6iLnI3mnb473AY9CzqprriC2XBY8dbTw118NPNLA7upPM&#10;hrCJ5+/BS9h+ysmdjXkdT6sFqEyP/B/+a++sgfc5/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Yhmv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JC68NLsAAADb&#10;AAAADwAAAGRycy9kb3ducmV2LnhtbEWPT2sCMRTE74V+h/AKvdWsQltZjR4EQY+1inh7bJ7JYvLe&#10;sol/9ts3hUKPw8z8hpkvHzGoG/WpFTYwHlWgiBuxLTsD++/12xRUysgWgzAZGCjBcvH8NMfayp2/&#10;6LbLThUIpxoN+Jy7WuvUeIqYRtIRF+8sfcRcZO+07fFe4DHoSVV96IgtlwWPHa08NZfdNRrY7N1B&#10;JkNYxdNx8BLWWzm4kzGvL+NqBirTI/+H/9oba+D9E3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C68N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VbEoRrgAAADb&#10;AAAADwAAAGRycy9kb3ducmV2LnhtbEVPS2sCMRC+C/6HMEJvmlWolNXoQRDssT4Qb8NmmixNZpZN&#10;qu6/bw4Fjx/fe719xqDu1KdW2MB8VoEibsS27AycT/vpB6iUkS0GYTIwUILtZjxaY23lwV90P2an&#10;SginGg34nLta69R4iphm0hEX7lv6iLnA3mnb46OEx6AXVbXUEVsuDR472nlqfo6/0cDh7C6yGMIu&#10;3q6Dl7D/lIu7GfM2mVcrUJme+SX+dx+sgfcytnwpP0Bv/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bEoRr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Ov2N3bsAAADb&#10;AAAADwAAAGRycy9kb3ducmV2LnhtbEWPT2sCMRTE74V+h/AKvdWsQktdjR4EQY+1inh7bJ7JYvLe&#10;sol/9ts3hUKPw8z8hpkvHzGoG/WpFTYwHlWgiBuxLTsD++/12yeolJEtBmEyMFCC5eL5aY61lTt/&#10;0W2XnSoQTjUa8Dl3tdap8RQxjaQjLt5Z+oi5yN5p2+O9wGPQk6r60BFbLgseO1p5ai67azSw2buD&#10;TIawiqfj4CWst3JwJ2NeX8bVDFSmR/4P/7U31sD7FH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2N3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Zavu/bcAAADb&#10;AAAADwAAAGRycy9kb3ducmV2LnhtbEVPO4sCMRDuhfsPYQ7sNKuFyGq0EASvPB+I3bAZk8VkZtnk&#10;1P33l+Lgyo/vvd6+Y1BP6lMrbGA2rUARN2JbdgbOp/1kCSplZItBmAwMlGC7+Ritsbby4m96HrNT&#10;JYRTjQZ8zl2tdWo8RUxT6YgLd5c+Yi6wd9r2+CrhMeh5VS10xJZLg8eOdp6ax/EnGjic3UXmQ9jF&#10;23XwEvZfcnE3Y8afs2oFKtM7/4v/3AdrYFHWly/lB+jN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q+79twAAANs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CudLZrsAAADb&#10;AAAADwAAAGRycy9kb3ducmV2LnhtbEWPT2sCMRTE74V+h/AK3mp2PUjZGj0Igj3WPxRvj81rsjR5&#10;b9mk6n57Iwgeh5n5DbNYXWNQZxpSJ2ygnlagiFuxHTsDh/3m/QNUysgWgzAZGCnBavn6ssDGyoW/&#10;6bzLThUIpwYN+Jz7RuvUeoqYptITF+9Xhoi5yMFpO+ClwGPQs6qa64gdlwWPPa09tX+7/2hge3BH&#10;mY1hHU8/o5ew+ZKjOxkzeaurT1CZrvkZfrS31sC8hvuX8gP0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udLZ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jXVEboAAADb&#10;AAAADwAAAGRycy9kb3ducmV2LnhtbEWPQWsCMRSE74X+h/AEbzXrHqRsjR4EwR5rleLtsXlNFpP3&#10;lk2q7r9vBMHjMDPfMMv1LQZ1oSF1wgbmswoUcSu2Y2fg8L19eweVMrLFIEwGRkqwXr2+LLGxcuUv&#10;uuyzUwXCqUEDPue+0Tq1niKmmfTExfuVIWIucnDaDngt8Bh0XVULHbHjsuCxp42n9rz/iwZ2B3eU&#10;egybePoZvYTtpxzdyZjpZF59gMp0y8/wo72zBhY13L+UH6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NdUR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lXlwiroAAADb&#10;AAAADwAAAGRycy9kb3ducmV2LnhtbEWPQWsCMRSE7wX/Q3hCbzWrBSmr0YMg2KNWKd4em2eymLy3&#10;bFJ1/70pFHocZuYbZrl+xKBu1KdW2MB0UoEibsS27Awcv7ZvH6BSRrYYhMnAQAnWq9HLEmsrd97T&#10;7ZCdKhBONRrwOXe11qnxFDFNpCMu3kX6iLnI3mnb473AY9CzqprriC2XBY8dbTw118NPNLA7upPM&#10;hrCJ5+/BS9h+ysmdjXkdT6sFqEyP/B/+a++sgfk7/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eXCK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GpDo/roAAADb&#10;AAAADwAAAGRycy9kb3ducmV2LnhtbEWPQWsCMRSE7wX/Q3hCbzWrFCmr0YMg2KNWKd4em2eymLy3&#10;bFJ1/70pFHocZuYbZrl+xKBu1KdW2MB0UoEibsS27Awcv7ZvH6BSRrYYhMnAQAnWq9HLEmsrd97T&#10;7ZCdKhBONRrwOXe11qnxFDFNpCMu3kX6iLnI3mnb473AY9CzqprriC2XBY8dbTw118NPNLA7upPM&#10;hrCJ5+/BS9h+ysmdjXkdT6sFqEyP/B/+a++sgfk7/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kO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ddxNZboAAADb&#10;AAAADwAAAGRycy9kb3ducmV2LnhtbEWPQWsCMRSE7wX/Q3hCbzWrUCmr0YMg2KNWKd4em2eymLy3&#10;bFJ1/70pFHocZuYbZrl+xKBu1KdW2MB0UoEibsS27Awcv7ZvH6BSRrYYhMnAQAnWq9HLEmsrd97T&#10;7ZCdKhBONRrwOXe11qnxFDFNpCMu3kX6iLnI3mnb473AY9CzqprriC2XBY8dbTw118NPNLA7upPM&#10;hrCJ5+/BS9h+ysmdjXkdT6sFqEyP/B/+a++sgfk7/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3E1l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hQ7TErsAAADb&#10;AAAADwAAAGRycy9kb3ducmV2LnhtbEWPT2sCMRTE74V+h/AK3mpWD0vZGj0Igj3WPxRvj81rsjR5&#10;b9mk6n57Iwgeh5n5DbNYXWNQZxpSJ2xgNq1AEbdiO3YGDvvN+weolJEtBmEyMFKC1fL1ZYGNlQt/&#10;03mXnSoQTg0a8Dn3jdap9RQxTaUnLt6vDBFzkYPTdsBLgceg51VV64gdlwWPPa09tX+7/2hge3BH&#10;mY9hHU8/o5ew+ZKjOxkzeZtVn6AyXfMz/GhvrYG6hvuX8gP0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Q7TE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6kJ2ibsAAADb&#10;AAAADwAAAGRycy9kb3ducmV2LnhtbEWPQWsCMRSE7wX/Q3hCbzWrB1tWowdBsEetUrw9Ns9kMXlv&#10;2aTq/ntTKPQ4zMw3zHL9iEHdqE+tsIHppAJF3Iht2Rk4fm3fPkCljGwxCJOBgRKsV6OXJdZW7ryn&#10;2yE7VSCcajTgc+5qrVPjKWKaSEdcvIv0EXORvdO2x3uBx6BnVTXXEVsuCx472nhqroefaGB3dCeZ&#10;DWETz9+Dl7D9lJM7G/M6nlYLUJke+T/8195ZA/N3+P1SfoBe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kJ2i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m93i+7cAAADb&#10;AAAADwAAAGRycy9kb3ducmV2LnhtbEVPO4sCMRDuhfsPYQ7sNKuFyGq0EASvPB+I3bAZk8VkZtnk&#10;1P33l+Lgyo/vvd6+Y1BP6lMrbGA2rUARN2JbdgbOp/1kCSplZItBmAwMlGC7+Ritsbby4m96HrNT&#10;JYRTjQZ8zl2tdWo8RUxT6YgLd5c+Yi6wd9r2+CrhMeh5VS10xJZLg8eOdp6ax/EnGjic3UXmQ9jF&#10;23XwEvZfcnE3Y8afs2oFKtM7/4v/3AdrYFHGli/lB+jN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3eL7twAAANs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9JFHYLsAAADb&#10;AAAADwAAAGRycy9kb3ducmV2LnhtbEWPQWsCMRSE7wX/Q3hCbzWrB2lXowdBsEetUrw9Ns9kMXlv&#10;2aTq/ntTKPQ4zMw3zHL9iEHdqE+tsIHppAJF3Iht2Rk4fm3f3kGljGwxCJOBgRKsV6OXJdZW7ryn&#10;2yE7VSCcajTgc+5qrVPjKWKaSEdcvIv0EXORvdO2x3uBx6BnVTXXEVsuCx472nhqroefaGB3dCeZ&#10;DWETz9+Dl7D9lJM7G/M6nlYLUJke+T/8195ZA/MP+P1SfoBe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FHY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4HJ4ILgAAADb&#10;AAAADwAAAGRycy9kb3ducmV2LnhtbEVPS2sCMRC+C/6HMEJvmtVDLavRgyDYY30g3obNNFmazCyb&#10;VN1/3xwKHj++93r7jEHdqU+tsIH5rAJF3Iht2Rk4n/bTD1ApI1sMwmRgoATbzXi0xtrKg7/ofsxO&#10;lRBONRrwOXe11qnxFDHNpCMu3Lf0EXOBvdO2x0cJj0EvqupdR2y5NHjsaOep+Tn+RgOHs7vIYgi7&#10;eLsOXsL+Uy7uZszbZF6tQGV65pf4332wBpZlfflSfoDe/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HJ4IL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jz7du7sAAADb&#10;AAAADwAAAGRycy9kb3ducmV2LnhtbEWPS2vDMBCE74X8B7GB3hrZObTFjZJDIJAemwclt8XaSibS&#10;rrGUh/99VQj0OMzMN8xidY9BXWlInbCBelaBIm7FduwMHPabl3dQKSNbDMJkYKQEq+XkaYGNlRt/&#10;0XWXnSoQTg0a8Dn3jdap9RQxzaQnLt6PDBFzkYPTdsBbgceg51X1qiN2XBY89rT21J53l2hge3BH&#10;mY9hHU/fo5ew+ZSjOxnzPK2rD1CZ7vk//GhvrYG3Gv6+lB+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z7du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f+xDzLsAAADb&#10;AAAADwAAAGRycy9kb3ducmV2LnhtbEWPQWsCMRSE74X+h/AEbzXrHmzZGj0Igj3WKsXbY/OaLCbv&#10;LZtU3X9vhEKPw8x8wyzXtxjUhYbUCRuYzypQxK3Yjp2Bw9f25Q1UysgWgzAZGCnBevX8tMTGypU/&#10;6bLPThUIpwYN+Jz7RuvUeoqYZtITF+9Hhoi5yMFpO+C1wGPQdVUtdMSOy4LHnjae2vP+NxrYHdxR&#10;6jFs4ul79BK2H3J0J2Omk3n1DirTLf+H/9o7a+C1hseX8gP0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Dz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EKDmV7sAAADb&#10;AAAADwAAAGRycy9kb3ducmV2LnhtbEWPT2sCMRTE74V+h/AKvdWsFlpZjR4EQY+1inh7bJ7JYvLe&#10;sol/9ts3hUKPw8z8hpkvHzGoG/WpFTYwHlWgiBuxLTsD++/12xRUysgWgzAZGCjBcvH8NMfayp2/&#10;6LbLThUIpxoN+Jy7WuvUeIqYRtIRF+8sfcRcZO+07fFe4DHoSVV96IgtlwWPHa08NZfdNRrY7N1B&#10;JkNYxdNx8BLWWzm4kzGvL+NqBirTI/+H/9oba+DzHX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DmV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n0l+I7sAAADb&#10;AAAADwAAAGRycy9kb3ducmV2LnhtbEWPT2sCMRTE74V+h/AKvdWsUlpZjR4EQY+1inh7bJ7JYvLe&#10;sol/9ts3hUKPw8z8hpkvHzGoG/WpFTYwHlWgiBuxLTsD++/12xRUysgWgzAZGCjBcvH8NMfayp2/&#10;6LbLThUIpxoN+Jy7WuvUeIqYRtIRF+8sfcRcZO+07fFe4DHoSVV96IgtlwWPHa08NZfdNRrY7N1B&#10;JkNYxdNx8BLWWzm4kzGvL+NqBirTI/+H/9oba+DzHX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0l+I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8AXbuLsAAADb&#10;AAAADwAAAGRycy9kb3ducmV2LnhtbEWPT2sCMRTE74V+h/AKvdWsQltZjR4EQY+1inh7bJ7JYvLe&#10;sol/9ts3hUKPw8z8hpkvHzGoG/WpFTYwHlWgiBuxLTsD++/12xRUysgWgzAZGCjBcvH8NMfayp2/&#10;6LbLThUIpxoN+Jy7WuvUeIqYRtIRF+8sfcRcZO+07fFe4DHoSVV96IgtlwWPHa08NZfdNRrY7N1B&#10;JkNYxdNx8BLWWzm4kzGvL+NqBirTI/+H/9oba+DzHX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Xbu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ANdFz7sAAADb&#10;AAAADwAAAGRycy9kb3ducmV2LnhtbEWPQWsCMRSE7wX/Q3hCbzWrB1tWowdBsEetUrw9Ns9kMXlv&#10;2aTq/ntTKPQ4zMw3zHL9iEHdqE+tsIHppAJF3Iht2Rk4fm3fPkCljGwxCJOBgRKsV6OXJdZW7ryn&#10;2yE7VSCcajTgc+5qrVPjKWKaSEdcvIv0EXORvdO2x3uBx6BnVTXXEVsuCx472nhqroefaGB3dCeZ&#10;DWETz9+Dl7D9lJM7G/M6nlYLUJke+T/8195ZA+9z+P1SfoBe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dFz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b5vgVLsAAADb&#10;AAAADwAAAGRycy9kb3ducmV2LnhtbEWPQWsCMRSE7wX/Q3hCbzWrh1pWowdBsEetUrw9Ns9kMXlv&#10;2aTq/ntTKPQ4zMw3zHL9iEHdqE+tsIHppAJF3Iht2Rk4fm3fPkCljGwxCJOBgRKsV6OXJdZW7ryn&#10;2yE7VSCcajTgc+5qrVPjKWKaSEdcvIv0EXORvdO2x3uBx6BnVfWuI7ZcFjx2tPHUXA8/0cDu6E4y&#10;G8Imnr8HL2H7KSd3NuZ1PK0WoDI98n/4r72zBuZz+P1SfoBe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5vgV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HgR0JrgAAADb&#10;AAAADwAAAGRycy9kb3ducmV2LnhtbEVPS2sCMRC+C/6HMEJvmtVDLavRgyDYY30g3obNNFmazCyb&#10;VN1/3xwKHj++93r7jEHdqU+tsIH5rAJF3Iht2Rk4n/bTD1ApI1sMwmRgoATbzXi0xtrKg7/ofsxO&#10;lRBONRrwOXe11qnxFDHNpCMu3Lf0EXOBvdO2x0cJj0EvqupdR2y5NHjsaOep+Tn+RgOHs7vIYgi7&#10;eLsOXsL+Uy7uZszbZF6tQGV65pf4332wBpZlbPlSfoDe/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gR0Jr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cUjRvbwAAADb&#10;AAAADwAAAGRycy9kb3ducmV2LnhtbEWPT2sCMRTE74V+h/AKvdWsHtq6Gj0Igh5rFfH22DyTxeS9&#10;ZRP/7LdvCoUeh5n5DTNfPmJQN+pTK2xgPKpAETdiW3YG9t/rt09QKSNbDMJkYKAEy8Xz0xxrK3f+&#10;otsuO1UgnGo04HPuaq1T4yliGklHXLyz9BFzkb3Ttsd7gcegJ1X1riO2XBY8drTy1Fx212hgs3cH&#10;mQxhFU/HwUtYb+XgTsa8voyrGahMj/wf/mtvrIGPKfx+KT9AL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I0b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1acIB7cAAADb&#10;AAAADwAAAGRycy9kb3ducmV2LnhtbEVPO4sCMRDuhfsPYQ7sNKuFyGq0EASvPB8cdsNmTBaTmWWT&#10;U/ffXwrhyo/vvd6+YlAP6lMrbGA2rUARN2JbdgbOp/1kCSplZItBmAwMlGC7+Ritsbby5G96HLNT&#10;JYRTjQZ8zl2tdWo8RUxT6YgLd5M+Yi6wd9r2+CzhMeh5VS10xJZLg8eOdp6a+/E3Gjic3UXmQ9jF&#10;68/gJey/5OKuxow/Z9UKVKZX/he/3QdrYFnWly/lB+j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pwgHtwAAANs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uutnLsAAADb&#10;AAAADwAAAGRycy9kb3ducmV2LnhtbEWPT2sCMRTE74V+h/AK3mp2PYhsjR4EwR7rH4q3x+Y1WZq8&#10;t2xSdb+9EYQeh5n5DbNc32JQFxpSJ2ygnlagiFuxHTsDx8P2fQEqZWSLQZgMjJRgvXp9WWJj5cpf&#10;dNlnpwqEU4MGfM59o3VqPUVMU+mJi/cjQ8Rc5OC0HfBa4DHoWVXNdcSOy4LHnjae2t/9XzSwO7qT&#10;zMawiefv0UvYfsrJnY2ZvNXVB6hMt/wffrZ31sCihseX8gP0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uutn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Sjkz67oAAADb&#10;AAAADwAAAGRycy9kb3ducmV2LnhtbEWPQWsCMRSE74X+h/AEbzXrHkS2Rg+CYI+1SvH22Lwmi8l7&#10;yyZV9983gtDjMDPfMKvNPQZ1pSF1wgbmswoUcSu2Y2fg+LV7W4JKGdliECYDIyXYrF9fVthYufEn&#10;XQ/ZqQLh1KABn3PfaJ1aTxHTTHri4v3IEDEXOThtB7wVeAy6rqqFjthxWfDY09ZTezn8RgP7oztJ&#10;PYZtPH+PXsLuQ07ubMx0Mq/eQWW65//ws723BpY1PL6UH6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OTPr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JXWWcLoAAADb&#10;AAAADwAAAGRycy9kb3ducmV2LnhtbEWPQWsCMRSE7wX/Q3hCbzWrhSKr0YMg2KNWKd4em2eymLy3&#10;bFJ1/70pFHocZuYbZrl+xKBu1KdW2MB0UoEibsS27Awcv7Zvc1ApI1sMwmRgoATr1ehlibWVO+/p&#10;dshOFQinGg34nLta69R4ipgm0hEX7yJ9xFxk77Tt8V7gMehZVX3oiC2XBY8dbTw118NPNLA7upPM&#10;hrCJ5+/BS9h+ysmdjXkdT6sFqEyP/B/+a++sgfk7/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dZZw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pwOBLoAAADb&#10;AAAADwAAAGRycy9kb3ducmV2LnhtbEWPQWsCMRSE7wX/Q3hCbzWrlCKr0YMg2KNWKd4em2eymLy3&#10;bFJ1/70pFHocZuYbZrl+xKBu1KdW2MB0UoEibsS27Awcv7Zvc1ApI1sMwmRgoATr1ehlibWVO+/p&#10;dshOFQinGg34nLta69R4ipgm0hEX7yJ9xFxk77Tt8V7gMehZVX3oiC2XBY8dbTw118NPNLA7upPM&#10;hrCJ5+/BS9h+ysmdjXkdT6sFqEyP/B/+a++sgfk7/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nA4E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xdCrn7oAAADb&#10;AAAADwAAAGRycy9kb3ducmV2LnhtbEWPQWsCMRSE7wX/Q3hCbzWr0CKr0YMg2KNWKd4em2eymLy3&#10;bFJ1/70pFHocZuYbZrl+xKBu1KdW2MB0UoEibsS27Awcv7Zvc1ApI1sMwmRgoATr1ehlibWVO+/p&#10;dshOFQinGg34nLta69R4ipgm0hEX7yJ9xFxk77Tt8V7gMehZVX3oiC2XBY8dbTw118NPNLA7upPM&#10;hrCJ5+/BS9h+ysmdjXkdT6sFqEyP/B/+a++sgfk7/H4pP0C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0Kuf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NQI16LsAAADb&#10;AAAADwAAAGRycy9kb3ducmV2LnhtbEWPT2sCMRTE7wW/Q3iCt5rVg8hq9CAI9lj/ULw9Ns9kMXlv&#10;2aTqfvumUOhxmJnfMOvtKwb1oD61wgZm0woUcSO2ZWfgfNq/L0GljGwxCJOBgRJsN6O3NdZWnvxJ&#10;j2N2qkA41WjA59zVWqfGU8Q0lY64eDfpI+Yie6dtj88Cj0HPq2qhI7ZcFjx2tPPU3I/f0cDh7C4y&#10;H8IuXr8GL2H/IRd3NWYynlUrUJle+T/81z5YA8sF/H4pP0B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I16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Wk6Qc7sAAADb&#10;AAAADwAAAGRycy9kb3ducmV2LnhtbEWPQWsCMRSE7wX/Q3hCbzWrh1ZWowdBsEetUrw9Ns9kMXlv&#10;2aTq/ntTKPQ4zMw3zHL9iEHdqE+tsIHppAJF3Iht2Rk4fm3f5qBSRrYYhMnAQAnWq9HLEmsrd97T&#10;7ZCdKhBONRrwOXe11qnxFDFNpCMu3kX6iLnI3mnb473AY9CzqnrXEVsuCx472nhqroefaGB3dCeZ&#10;DWETz9+Dl7D9lJM7G/M6nlYLUJke+T/8195ZA/MP+P1SfoBe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6Qc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K9EEAbcAAADb&#10;AAAADwAAAGRycy9kb3ducmV2LnhtbEVPO4sCMRDuhfsPYQ7sNKuFyGq0EASvPB8cdsNmTBaTmWWT&#10;U/ffXwrhyo/vvd6+YlAP6lMrbGA2rUARN2JbdgbOp/1kCSplZItBmAwMlGC7+Ritsbby5G96HLNT&#10;JYRTjQZ8zl2tdWo8RUxT6YgLd5M+Yi6wd9r2+CzhMeh5VS10xJZLg8eOdp6a+/E3Gjic3UXmQ9jF&#10;68/gJey/5OKuxow/Z9UKVKZX/he/3QdrYFnGli/lB+j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0QQBtwAAANs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RJ2hmrsAAADb&#10;AAAADwAAAGRycy9kb3ducmV2LnhtbEWPQWsCMRSE7wX/Q3hCbzWrh2JXowdBsEetUrw9Ns9kMXlv&#10;2aTq/ntTKPQ4zMw3zHL9iEHdqE+tsIHppAJF3Iht2Rk4fm3f5qBSRrYYhMnAQAnWq9HLEmsrd97T&#10;7ZCdKhBONRrwOXe11qnxFDFNpCMu3kX6iLnI3mnb473AY9CzqnrXEVsuCx472nhqroefaGB3dCeZ&#10;DWETz9+Dl7D9lJM7G/M6nlYLUJke+T/8195ZA/MP+P1SfoBe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2hm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UH6e2rgAAADb&#10;AAAADwAAAGRycy9kb3ducmV2LnhtbEVPS2sCMRC+C/6HMEJvmtVDsavRgyDYY30g3obNNFmazCyb&#10;VN1/3xwKHj++93r7jEHdqU+tsIH5rAJF3Iht2Rk4n/bTJaiUkS0GYTIwUILtZjxaY23lwV90P2an&#10;SginGg34nLta69R4iphm0hEX7lv6iLnA3mnb46OEx6AXVfWuI7ZcGjx2tPPU/Bx/o4HD2V1kMYRd&#10;vF0HL2H/KRd3M+ZtMq9WoDI980v87z5YAx9lfflSfoDe/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H6e2r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PzI7QbsAAADb&#10;AAAADwAAAGRycy9kb3ducmV2LnhtbEWPS2vDMBCE74X8B7GB3hrZOZTWjZJDIJAemwclt8XaSibS&#10;rrGUh/99VQj0OMzMN8xidY9BXWlInbCBelaBIm7FduwMHPablzdQKSNbDMJkYKQEq+XkaYGNlRt/&#10;0XWXnSoQTg0a8Dn3jdap9RQxzaQnLt6PDBFzkYPTdsBbgceg51X1qiN2XBY89rT21J53l2hge3BH&#10;mY9hHU/fo5ew+ZSjOxnzPK2rD1CZ7vk//GhvrYH3Gv6+lB+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zI7Q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z+ClNrsAAADb&#10;AAAADwAAAGRycy9kb3ducmV2LnhtbEWPQWsCMRSE74X+h/AEbzXrHqTdGj0Igj3WKsXbY/OaLCbv&#10;LZtU3X9vhEKPw8x8wyzXtxjUhYbUCRuYzypQxK3Yjp2Bw9f25RVUysgWgzAZGCnBevX8tMTGypU/&#10;6bLPThUIpwYN+Jz7RuvUeoqYZtITF+9Hhoi5yMFpO+C1wGPQdVUtdMSOy4LHnjae2vP+NxrYHdxR&#10;6jFs4ul79BK2H3J0J2Omk3n1DirTLf+H/9o7a+CthseX8gP0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ClN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oKwArbsAAADb&#10;AAAADwAAAGRycy9kb3ducmV2LnhtbEWPT2sCMRTE74V+h/AKvdWsFkpdjR4EQY+1inh7bJ7JYvLe&#10;sol/9ts3hUKPw8z8hpkvHzGoG/WpFTYwHlWgiBuxLTsD++/12yeolJEtBmEyMFCC5eL5aY61lTt/&#10;0W2XnSoQTjUa8Dl3tdap8RQxjaQjLt5Z+oi5yN5p2+O9wGPQk6r60BFbLgseO1p5ai67azSw2buD&#10;TIawiqfj4CWst3JwJ2NeX8bVDFSmR/4P/7U31sD0HX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KwAr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L0WY2bsAAADb&#10;AAAADwAAAGRycy9kb3ducmV2LnhtbEWPT2sCMRTE74V+h/AKvdWsUkpdjR4EQY+1inh7bJ7JYvLe&#10;sol/9ts3hUKPw8z8hpkvHzGoG/WpFTYwHlWgiBuxLTsD++/12yeolJEtBmEyMFCC5eL5aY61lTt/&#10;0W2XnSoQTjUa8Dl3tdap8RQxjaQjLt5Z+oi5yN5p2+O9wGPQk6r60BFbLgseO1p5ai67azSw2buD&#10;TIawiqfj4CWst3JwJ2NeX8bVDFSmR/4P/7U31sD0HX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0WY2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QAk9QrsAAADb&#10;AAAADwAAAGRycy9kb3ducmV2LnhtbEWPT2sCMRTE74V+h/AKvdWsQktdjR4EQY+1inh7bJ7JYvLe&#10;sol/9ts3hUKPw8z8hpkvHzGoG/WpFTYwHlWgiBuxLTsD++/12yeolJEtBmEyMFCC5eL5aY61lTt/&#10;0W2XnSoQTjUa8Dl3tdap8RQxjaQjLt5Z+oi5yN5p2+O9wGPQk6r60BFbLgseO1p5ai67azSw2buD&#10;TIawiqfj4CWst3JwJ2NeX8bVDFSmR/4P/7U31sD0HX6/lB+gF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Ak9Qr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sNujNbsAAADb&#10;AAAADwAAAGRycy9kb3ducmV2LnhtbEWPQWsCMRSE7wX/Q3hCbzWrB2lXowdBsEetUrw9Ns9kMXlv&#10;2aTq/ntTKPQ4zMw3zHL9iEHdqE+tsIHppAJF3Iht2Rk4fm3f3kGljGwxCJOBgRKsV6OXJdZW7ryn&#10;2yE7VSCcajTgc+5qrVPjKWKaSEdcvIv0EXORvdO2x3uBx6BnVTXXEVsuCx472nhqroefaGB3dCeZ&#10;DWETz9+Dl7D9lJM7G/M6nlYLUJke+T/8195ZAx9z+P1SfoBe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ujNb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35cGrrwAAADb&#10;AAAADwAAAGRycy9kb3ducmV2LnhtbEWPT2sCMRTE74V+h/AKvdWsHtq6Gj0Igh5rFfH22DyTxeS9&#10;ZRP/7LdvCoUeh5n5DTNfPmJQN+pTK2xgPKpAETdiW3YG9t/rt09QKSNbDMJkYKAEy8Xz0xxrK3f+&#10;otsuO1UgnGo04HPuaq1T4yliGklHXLyz9BFzkb3Ttsd7gcegJ1X1riO2XBY8drTy1Fx212hgs3cH&#10;mQxhFU/HwUtYb+XgTsa8voyrGahMj/wf/mtvrIHpB/x+KT9AL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Bq6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rgiS3LgAAADb&#10;AAAADwAAAGRycy9kb3ducmV2LnhtbEVPS2sCMRC+C/6HMEJvmtVDsavRgyDYY30g3obNNFmazCyb&#10;VN1/3xwKHj++93r7jEHdqU+tsIH5rAJF3Iht2Rk4n/bTJaiUkS0GYTIwUILtZjxaY23lwV90P2an&#10;SginGg34nLta69R4iphm0hEX7lv6iLnA3mnb46OEx6AXVfWuI7ZcGjx2tPPU/Bx/o4HD2V1kMYRd&#10;vF0HL2H/KRd3M+ZtMq9WoDI980v87z5YAx9lbPlSfoDe/A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giS3L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wUQ3R7sAAADb&#10;AAAADwAAAGRycy9kb3ducmV2LnhtbEWPQWsCMRSE7wX/Q3hCbzWrh1JXowdBsEetUrw9Ns9kMXlv&#10;2aTq/ntTKPQ4zMw3zHL9iEHdqE+tsIHppAJF3Iht2Rk4fm3fPkCljGwxCJOBgRKsV6OXJdZW7ryn&#10;2yE7VSCcajTgc+5qrVPjKWKaSEdcvIv0EXORvdO2x3uBx6BnVfWuI7ZcFjx2tPHUXA8/0cDu6E4y&#10;G8Imnr8HL2H7KSd3NuZ1PK0WoDI98n/4r72zBuZz+P1SfoBe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UQ3R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D0nT2rsAAADc&#10;AAAADwAAAGRycy9kb3ducmV2LnhtbEWPQWsCMRCF74X+hzCCt5roQcrW6EEQ7LFWKd7CZposJjPL&#10;JlX333cOgrcZ3pv3vllt7jmpKw6lY7IwnxlQSC37joKF4/fu7R1UqY68S0xoYcQCm/Xry8o1nm/0&#10;hddDDUpCqDTOQqy1b7QubcTsyox7JNF+eciuyjoE7Qd3k/Cc9MKYpc6uI2mIrsdtxPZy+MsW9sdw&#10;4sWYtvn8M0ZOu08+hbO108ncfICqeK9P8+N67wXfCL48IxPo9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0nT2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YAV2QbkAAADc&#10;AAAADwAAAGRycy9kb3ducmV2LnhtbEVPTWsCMRC9F/wPYYTearIeSlmNHgTBHmuV4m3YTJOlycyy&#10;SdX9902h0Ns83uest/cU1ZXG3AtbaBYGFHEnrmdv4fS+f3oBlQuywyhMFibKsN3MHtbYOrnxG12P&#10;xasawrlFC6GUodU6d4ES5oUMxJX7lDFhqXD02o14q+Ep6qUxzzphz7Uh4EC7QN3X8TtZOJz8WZZT&#10;3KXLxxQk7l/l7C/WPs4bswJV6F7+xX/ug6vzTQO/z9QL9O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FdkG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kNfoNrkAAADc&#10;AAAADwAAAGRycy9kb3ducmV2LnhtbEVPTWsCMRC9F/wPYYTeauIeSlmNHgTBHmuV4m3YTJOlycyy&#10;SdX9902h0Ns83uest/cU1ZXG3AtbWC4MKOJOXM/ewul9//QCKhdkh1GYLEyUYbuZPayxdXLjN7oe&#10;i1c1hHOLFkIpQ6t17gIlzAsZiCv3KWPCUuHotRvxVsNT1I0xzzphz7Uh4EC7QN3X8TtZOJz8WZop&#10;7tLlYwoS969y9hdrH+dLswJV6F7+xX/ug6vzTQO/z9QL9O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DX6Da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5tNrbkAAADc&#10;AAAADwAAAGRycy9kb3ducmV2LnhtbEVPS2sCMRC+F/wPYQq91USFUrZGD4Jgj7VK8TZspsnSZGbZ&#10;xMf+e1Mo9DYf33OW61uK6kJD7oQtzKYGFHErrmNv4fC5fX4FlQuywyhMFkbKsF5NHpbYOLnyB132&#10;xasawrlBC6GUvtE6t4ES5qn0xJX7liFhqXDw2g14reEp6rkxLzphx7UhYE+bQO3P/pws7A7+KPMx&#10;btLpawwSt+9y9Cdrnx5n5g1UoVv5F/+5d67ONwv4faZe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Ta2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cHLV2bkAAADc&#10;AAAADwAAAGRycy9kb3ducmV2LnhtbEVPS2sCMRC+F/wPYQq91USRUrZGD4Jgj7VK8TZspsnSZGbZ&#10;xMf+e1Mo9DYf33OW61uK6kJD7oQtzKYGFHErrmNv4fC5fX4FlQuywyhMFkbKsF5NHpbYOLnyB132&#10;xasawrlBC6GUvtE6t4ES5qn0xJX7liFhqXDw2g14reEp6rkxLzphx7UhYE+bQO3P/pws7A7+KPMx&#10;btLpawwSt+9y9Cdrnx5n5g1UoVv5F/+5d67ONwv4faZe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y1dm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Hz5wQrkAAADc&#10;AAAADwAAAGRycy9kb3ducmV2LnhtbEVPS2sCMRC+F/wPYQq91UTBUrZGD4Jgj7VK8TZspsnSZGbZ&#10;xMf+e1Mo9DYf33OW61uK6kJD7oQtzKYGFHErrmNv4fC5fX4FlQuywyhMFkbKsF5NHpbYOLnyB132&#10;xasawrlBC6GUvtE6t4ES5qn0xJX7liFhqXDw2g14reEp6rkxLzphx7UhYE+bQO3P/pws7A7+KPMx&#10;btLpawwSt+9y9Cdrnx5n5g1UoVv5F/+5d67ONwv4faZeo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8+cEK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7+zuNbkAAADc&#10;AAAADwAAAGRycy9kb3ducmV2LnhtbEVPS2sCMRC+F/wPYQreaqIHKVujB0Gwx1qleBs202RpMrNs&#10;4mP/fSMUepuP7zmrzT1FdaUhd8IW5jMDirgV17G3cPzcvbyCygXZYRQmCyNl2KwnTytsnNz4g66H&#10;4lUN4dyghVBK32id20AJ80x64sp9y5CwVDh47Qa81fAU9cKYpU7YcW0I2NM2UPtzuCQL+6M/yWKM&#10;23T+GoPE3buc/Nna6fPcvIEqdC//4j/33tX5ZgmPZ+oFe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s7jW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gKBLrrkAAADc&#10;AAAADwAAAGRycy9kb3ducmV2LnhtbEVPS2sCMRC+F/wPYQq91UQPtmyNHgTBHmuV4m3YTJOlycyy&#10;iY/996ZQ6G0+vucs17cU1YWG3AlbmE0NKOJWXMfewuFz+/wKKhdkh1GYLIyUYb2aPCyxcXLlD7rs&#10;i1c1hHODFkIpfaN1bgMlzFPpiSv3LUPCUuHgtRvwWsNT1HNjFjphx7UhYE+bQO3P/pws7A7+KPMx&#10;btLpawwSt+9y9Cdrnx5n5g1UoVv5F/+5d67ONy/w+0y9QK/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CgS66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8T/f3LsAAADc&#10;AAAADwAAAGRycy9kb3ducmV2LnhtbEWPQWsCMRCF74X+hzCCt5roQcrW6EEQ7LFWKd7CZposJjPL&#10;JlX333cOgrcZ3pv3vllt7jmpKw6lY7IwnxlQSC37joKF4/fu7R1UqY68S0xoYcQCm/Xry8o1nm/0&#10;hddDDUpCqDTOQqy1b7QubcTsyox7JNF+eciuyjoE7Qd3k/Cc9MKYpc6uI2mIrsdtxPZy+MsW9sdw&#10;4sWYtvn8M0ZOu08+hbO108ncfICqeK9P8+N67wXfCK08IxPo9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T/f3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nnN6R7kAAADc&#10;AAAADwAAAGRycy9kb3ducmV2LnhtbEVPS2sCMRC+F/wPYQq91UQP0m6NHgTBHmuV4m3YTJOlycyy&#10;iY/996ZQ6G0+vucs17cU1YWG3AlbmE0NKOJWXMfewuFz+/wCKhdkh1GYLIyUYb2aPCyxcXLlD7rs&#10;i1c1hHODFkIpfaN1bgMlzFPpiSv3LUPCUuHgtRvwWsNT1HNjFjphx7UhYE+bQO3P/pws7A7+KPMx&#10;btLpawwSt+9y9Cdrnx5n5g1UoVv5F/+5d67ON6/w+0y9QK/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zeke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ipBFB7wAAADc&#10;AAAADwAAAGRycy9kb3ducmV2LnhtbEWPMWsDMQyF90L/g1GhW+O7DKVc42QIBNKxaULJJs6qfdSW&#10;jrOb5P59NRS6Sbyn9z6tNreczIWmMgg7aBcNGOJe/MDBwfFj9/QCplRkj0mYHMxUYLO+v1th5+XK&#10;73Q51GA0hEuHDmKtY2dt6SNlLAsZiVX7kilj1XUK1k941fCc7LJpnm3GgbUh4kjbSP334Sc72B/D&#10;SZZz2ubz5xwl7d7kFM7OPT60zSuYSrf6b/673nvFbxVfn9EJ7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QRQ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0;height:0;width:0;" fillcolor="#FFFFFF" filled="t" stroked="t" coordsize="0,0" o:gfxdata="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c4Jy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w10:wrap type="topAndBottom"/>
              </v:group>
            </w:pict>
          </mc:Fallback>
        </mc:AlternateContent>
      </w:r>
    </w:p>
    <w:p>
      <w:pPr>
        <w:pStyle w:val="7"/>
        <w:spacing w:line="500" w:lineRule="exact"/>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质疑事项 2</w:t>
      </w:r>
    </w:p>
    <w:p>
      <w:pPr>
        <w:pStyle w:val="7"/>
        <w:spacing w:line="500" w:lineRule="exact"/>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p>
      <w:pPr>
        <w:pStyle w:val="4"/>
        <w:spacing w:before="0" w:after="0" w:line="500" w:lineRule="exact"/>
        <w:ind w:left="220"/>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四、与质疑事项相关的质疑请求</w:t>
      </w:r>
    </w:p>
    <w:p>
      <w:pPr>
        <w:pStyle w:val="7"/>
        <w:tabs>
          <w:tab w:val="left" w:pos="6626"/>
        </w:tabs>
        <w:spacing w:line="500" w:lineRule="exact"/>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请求：</w:t>
      </w:r>
      <w:r>
        <w:rPr>
          <w:rFonts w:hint="eastAsia" w:ascii="仿宋" w:hAnsi="仿宋" w:eastAsia="仿宋" w:cs="仿宋"/>
          <w:color w:val="000000" w:themeColor="text1"/>
          <w:sz w:val="21"/>
          <w:szCs w:val="21"/>
          <w:u w:val="single"/>
          <w14:textFill>
            <w14:solidFill>
              <w14:schemeClr w14:val="tx1"/>
            </w14:solidFill>
          </w14:textFill>
        </w:rPr>
        <w:t xml:space="preserve"> </w:t>
      </w:r>
      <w:r>
        <w:rPr>
          <w:rFonts w:hint="eastAsia" w:ascii="仿宋" w:hAnsi="仿宋" w:eastAsia="仿宋" w:cs="仿宋"/>
          <w:color w:val="000000" w:themeColor="text1"/>
          <w:sz w:val="21"/>
          <w:szCs w:val="21"/>
          <w:u w:val="single"/>
          <w14:textFill>
            <w14:solidFill>
              <w14:schemeClr w14:val="tx1"/>
            </w14:solidFill>
          </w14:textFill>
        </w:rPr>
        <w:tab/>
      </w:r>
    </w:p>
    <w:p>
      <w:pPr>
        <w:pStyle w:val="7"/>
        <w:tabs>
          <w:tab w:val="left" w:pos="3940"/>
        </w:tabs>
        <w:spacing w:line="500" w:lineRule="exact"/>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签字(签章)：</w:t>
      </w:r>
      <w:r>
        <w:rPr>
          <w:rFonts w:hint="eastAsia" w:ascii="仿宋" w:hAnsi="仿宋" w:eastAsia="仿宋" w:cs="仿宋"/>
          <w:color w:val="000000" w:themeColor="text1"/>
          <w:sz w:val="21"/>
          <w:szCs w:val="21"/>
          <w14:textFill>
            <w14:solidFill>
              <w14:schemeClr w14:val="tx1"/>
            </w14:solidFill>
          </w14:textFill>
        </w:rPr>
        <w:tab/>
      </w:r>
      <w:r>
        <w:rPr>
          <w:rFonts w:hint="eastAsia" w:ascii="仿宋" w:hAnsi="仿宋" w:eastAsia="仿宋" w:cs="仿宋"/>
          <w:color w:val="000000" w:themeColor="text1"/>
          <w:sz w:val="21"/>
          <w:szCs w:val="21"/>
          <w14:textFill>
            <w14:solidFill>
              <w14:schemeClr w14:val="tx1"/>
            </w14:solidFill>
          </w14:textFill>
        </w:rPr>
        <w:t>公章：</w:t>
      </w:r>
    </w:p>
    <w:p>
      <w:pPr>
        <w:pStyle w:val="7"/>
        <w:spacing w:line="500" w:lineRule="exact"/>
        <w:ind w:left="22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日期：</w:t>
      </w:r>
    </w:p>
    <w:p>
      <w:pPr>
        <w:spacing w:line="500" w:lineRule="exact"/>
        <w:rPr>
          <w:rFonts w:ascii="仿宋" w:hAnsi="仿宋" w:eastAsia="仿宋" w:cs="仿宋"/>
          <w:color w:val="000000" w:themeColor="text1"/>
          <w:kern w:val="0"/>
          <w14:textFill>
            <w14:solidFill>
              <w14:schemeClr w14:val="tx1"/>
            </w14:solidFill>
          </w14:textFill>
        </w:rPr>
        <w:sectPr>
          <w:pgSz w:w="11910" w:h="16840"/>
          <w:pgMar w:top="1400" w:right="1440" w:bottom="1220" w:left="1580" w:header="877" w:footer="1033" w:gutter="0"/>
          <w:cols w:space="720" w:num="1"/>
        </w:sectPr>
      </w:pPr>
    </w:p>
    <w:p>
      <w:pPr>
        <w:spacing w:line="500" w:lineRule="exact"/>
        <w:ind w:left="220"/>
        <w:rPr>
          <w:rFonts w:ascii="仿宋" w:hAnsi="仿宋" w:eastAsia="仿宋" w:cs="仿宋"/>
          <w:b/>
          <w:color w:val="000000" w:themeColor="text1"/>
          <w:kern w:val="0"/>
          <w14:textFill>
            <w14:solidFill>
              <w14:schemeClr w14:val="tx1"/>
            </w14:solidFill>
          </w14:textFill>
        </w:rPr>
      </w:pPr>
      <w:r>
        <w:rPr>
          <w:rFonts w:hint="eastAsia" w:ascii="仿宋" w:hAnsi="仿宋" w:eastAsia="仿宋" w:cs="仿宋"/>
          <w:b/>
          <w:color w:val="000000" w:themeColor="text1"/>
          <w:kern w:val="0"/>
          <w14:textFill>
            <w14:solidFill>
              <w14:schemeClr w14:val="tx1"/>
            </w14:solidFill>
          </w14:textFill>
        </w:rPr>
        <w:t>质疑函制作说明：</w:t>
      </w:r>
    </w:p>
    <w:p>
      <w:pPr>
        <w:pStyle w:val="20"/>
        <w:numPr>
          <w:ilvl w:val="1"/>
          <w:numId w:val="24"/>
        </w:numPr>
        <w:tabs>
          <w:tab w:val="left" w:pos="896"/>
        </w:tabs>
        <w:spacing w:line="500" w:lineRule="exact"/>
        <w:ind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供应商提出质疑时，应提交质疑函和必要的证明材料。</w:t>
      </w:r>
    </w:p>
    <w:p>
      <w:pPr>
        <w:pStyle w:val="20"/>
        <w:numPr>
          <w:ilvl w:val="1"/>
          <w:numId w:val="24"/>
        </w:numPr>
        <w:tabs>
          <w:tab w:val="left" w:pos="898"/>
        </w:tabs>
        <w:spacing w:line="500" w:lineRule="exact"/>
        <w:ind w:left="220" w:right="237" w:firstLine="434"/>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质疑供应商若委托代理人进行质疑的，质疑函应按要求列明“授权代表” 的有关内容，并在附件中提交由质疑供应商签署的授权委托书。授权委托书应载明代理人的姓名或者名称、代理事项、具体权限、期限和相关事项。</w:t>
      </w:r>
    </w:p>
    <w:p>
      <w:pPr>
        <w:pStyle w:val="20"/>
        <w:numPr>
          <w:ilvl w:val="1"/>
          <w:numId w:val="24"/>
        </w:numPr>
        <w:tabs>
          <w:tab w:val="left" w:pos="896"/>
        </w:tabs>
        <w:spacing w:line="500" w:lineRule="exact"/>
        <w:ind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质疑供应商若对项目的某一分包进行质疑，质疑函中应列明具体分包号。</w:t>
      </w:r>
    </w:p>
    <w:p>
      <w:pPr>
        <w:pStyle w:val="20"/>
        <w:numPr>
          <w:ilvl w:val="1"/>
          <w:numId w:val="24"/>
        </w:numPr>
        <w:tabs>
          <w:tab w:val="left" w:pos="896"/>
        </w:tabs>
        <w:spacing w:line="500" w:lineRule="exact"/>
        <w:ind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质疑函的质疑事项应具体、明确，并有必要的事实依据和法律依据。</w:t>
      </w:r>
    </w:p>
    <w:p>
      <w:pPr>
        <w:pStyle w:val="20"/>
        <w:numPr>
          <w:ilvl w:val="1"/>
          <w:numId w:val="24"/>
        </w:numPr>
        <w:tabs>
          <w:tab w:val="left" w:pos="896"/>
        </w:tabs>
        <w:spacing w:line="500" w:lineRule="exact"/>
        <w:ind w:hanging="242"/>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质疑函的质疑请求应与质疑事项相关。</w:t>
      </w:r>
    </w:p>
    <w:p>
      <w:pPr>
        <w:pStyle w:val="20"/>
        <w:numPr>
          <w:ilvl w:val="1"/>
          <w:numId w:val="24"/>
        </w:numPr>
        <w:tabs>
          <w:tab w:val="left" w:pos="896"/>
        </w:tabs>
        <w:spacing w:line="500" w:lineRule="exact"/>
        <w:ind w:left="220" w:right="355" w:firstLine="434"/>
        <w:jc w:val="both"/>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质疑供应商为自然人的，质疑函应由本人签字；质疑供应商为法人或者其他组织的，质疑函应由法定代表人、主要负责人，或者其授权代表签字或者盖章， 并加盖公章。</w:t>
      </w:r>
    </w:p>
    <w:p>
      <w:pPr>
        <w:rPr>
          <w:color w:val="000000" w:themeColor="text1"/>
          <w14:textFill>
            <w14:solidFill>
              <w14:schemeClr w14:val="tx1"/>
            </w14:solidFill>
          </w14:textFill>
        </w:rPr>
      </w:pPr>
    </w:p>
    <w:sectPr>
      <w:pgSz w:w="11910" w:h="16840"/>
      <w:pgMar w:top="1400" w:right="1240" w:bottom="1220" w:left="1240" w:header="877" w:footer="10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FangSong_GB2312">
    <w:altName w:val="仿宋"/>
    <w:panose1 w:val="020B0604020002020204"/>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20</w:t>
    </w:r>
    <w:r>
      <w:rPr>
        <w:lang w:val="zh-CN"/>
      </w:rP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rPr>
          <w:sz w:val="28"/>
          <w:szCs w:val="28"/>
        </w:rPr>
      </w:pPr>
      <w:r>
        <w:rPr>
          <w:rStyle w:val="17"/>
        </w:rPr>
        <w:footnoteRef/>
      </w:r>
      <w:r>
        <w:t xml:space="preserve"> </w:t>
      </w:r>
      <w:r>
        <w:rPr>
          <w:sz w:val="21"/>
          <w:szCs w:val="21"/>
        </w:rPr>
        <w:t xml:space="preserve"> </w:t>
      </w:r>
      <w:r>
        <w:rPr>
          <w:rFonts w:hint="eastAsia"/>
          <w:sz w:val="21"/>
          <w:szCs w:val="21"/>
        </w:rPr>
        <w:t>从业人员、营业收入、资产总额填报上一年度数据，无上一年度数据的新成立企业可不填报。</w:t>
      </w:r>
    </w:p>
    <w:p>
      <w:pPr>
        <w:pStyle w:val="12"/>
      </w:pPr>
      <w:r>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7"/>
      <w:numFmt w:val="chineseCounting"/>
      <w:suff w:val="nothing"/>
      <w:lvlText w:val="%1、"/>
      <w:lvlJc w:val="left"/>
      <w:rPr>
        <w:rFonts w:hint="eastAsia"/>
      </w:rPr>
    </w:lvl>
  </w:abstractNum>
  <w:abstractNum w:abstractNumId="2">
    <w:nsid w:val="00000002"/>
    <w:multiLevelType w:val="multilevel"/>
    <w:tmpl w:val="00000002"/>
    <w:lvl w:ilvl="0" w:tentative="0">
      <w:start w:val="1"/>
      <w:numFmt w:val="decimal"/>
      <w:lvlText w:val="%1."/>
      <w:lvlJc w:val="left"/>
      <w:pPr>
        <w:ind w:left="220" w:hanging="241"/>
      </w:pPr>
      <w:rPr>
        <w:rFonts w:hint="eastAsia" w:ascii="宋体" w:hAnsi="宋体" w:eastAsia="宋体" w:cs="宋体"/>
        <w:b w:val="0"/>
        <w:i w:val="0"/>
        <w:spacing w:val="0"/>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3">
    <w:nsid w:val="00000003"/>
    <w:multiLevelType w:val="multilevel"/>
    <w:tmpl w:val="00000003"/>
    <w:lvl w:ilvl="0" w:tentative="0">
      <w:start w:val="1"/>
      <w:numFmt w:val="decimal"/>
      <w:lvlText w:val="%1"/>
      <w:lvlJc w:val="left"/>
      <w:pPr>
        <w:ind w:left="1142" w:hanging="485"/>
      </w:pPr>
      <w:rPr>
        <w:rFonts w:hint="default"/>
        <w:lang w:val="zh-CN" w:eastAsia="zh-CN" w:bidi="zh-CN"/>
      </w:rPr>
    </w:lvl>
    <w:lvl w:ilvl="1" w:tentative="0">
      <w:start w:val="1"/>
      <w:numFmt w:val="decimal"/>
      <w:lvlText w:val="%1.%2"/>
      <w:lvlJc w:val="left"/>
      <w:pPr>
        <w:ind w:left="1142" w:hanging="485"/>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131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2265" w:hanging="660"/>
      </w:pPr>
      <w:rPr>
        <w:rFonts w:hint="default"/>
        <w:lang w:val="zh-CN" w:eastAsia="zh-CN" w:bidi="zh-CN"/>
      </w:rPr>
    </w:lvl>
    <w:lvl w:ilvl="4" w:tentative="0">
      <w:start w:val="0"/>
      <w:numFmt w:val="bullet"/>
      <w:lvlText w:val="•"/>
      <w:lvlJc w:val="left"/>
      <w:pPr>
        <w:ind w:left="3211" w:hanging="660"/>
      </w:pPr>
      <w:rPr>
        <w:rFonts w:hint="default"/>
        <w:lang w:val="zh-CN" w:eastAsia="zh-CN" w:bidi="zh-CN"/>
      </w:rPr>
    </w:lvl>
    <w:lvl w:ilvl="5" w:tentative="0">
      <w:start w:val="0"/>
      <w:numFmt w:val="bullet"/>
      <w:lvlText w:val="•"/>
      <w:lvlJc w:val="left"/>
      <w:pPr>
        <w:ind w:left="4157" w:hanging="660"/>
      </w:pPr>
      <w:rPr>
        <w:rFonts w:hint="default"/>
        <w:lang w:val="zh-CN" w:eastAsia="zh-CN" w:bidi="zh-CN"/>
      </w:rPr>
    </w:lvl>
    <w:lvl w:ilvl="6" w:tentative="0">
      <w:start w:val="0"/>
      <w:numFmt w:val="bullet"/>
      <w:lvlText w:val="•"/>
      <w:lvlJc w:val="left"/>
      <w:pPr>
        <w:ind w:left="5103" w:hanging="660"/>
      </w:pPr>
      <w:rPr>
        <w:rFonts w:hint="default"/>
        <w:lang w:val="zh-CN" w:eastAsia="zh-CN" w:bidi="zh-CN"/>
      </w:rPr>
    </w:lvl>
    <w:lvl w:ilvl="7" w:tentative="0">
      <w:start w:val="0"/>
      <w:numFmt w:val="bullet"/>
      <w:lvlText w:val="•"/>
      <w:lvlJc w:val="left"/>
      <w:pPr>
        <w:ind w:left="6049" w:hanging="660"/>
      </w:pPr>
      <w:rPr>
        <w:rFonts w:hint="default"/>
        <w:lang w:val="zh-CN" w:eastAsia="zh-CN" w:bidi="zh-CN"/>
      </w:rPr>
    </w:lvl>
    <w:lvl w:ilvl="8" w:tentative="0">
      <w:start w:val="0"/>
      <w:numFmt w:val="bullet"/>
      <w:lvlText w:val="•"/>
      <w:lvlJc w:val="left"/>
      <w:pPr>
        <w:ind w:left="6994" w:hanging="660"/>
      </w:pPr>
      <w:rPr>
        <w:rFonts w:hint="default"/>
        <w:lang w:val="zh-CN" w:eastAsia="zh-CN" w:bidi="zh-CN"/>
      </w:rPr>
    </w:lvl>
  </w:abstractNum>
  <w:abstractNum w:abstractNumId="4">
    <w:nsid w:val="00000004"/>
    <w:multiLevelType w:val="multilevel"/>
    <w:tmpl w:val="00000004"/>
    <w:lvl w:ilvl="0" w:tentative="0">
      <w:start w:val="29"/>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5">
    <w:nsid w:val="00000005"/>
    <w:multiLevelType w:val="multilevel"/>
    <w:tmpl w:val="00000005"/>
    <w:lvl w:ilvl="0" w:tentative="0">
      <w:start w:val="9"/>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6">
    <w:nsid w:val="00000006"/>
    <w:multiLevelType w:val="multilevel"/>
    <w:tmpl w:val="00000006"/>
    <w:lvl w:ilvl="0" w:tentative="0">
      <w:start w:val="14"/>
      <w:numFmt w:val="decimal"/>
      <w:lvlText w:val="%1"/>
      <w:lvlJc w:val="left"/>
      <w:pPr>
        <w:ind w:left="234" w:hanging="603"/>
      </w:pPr>
      <w:rPr>
        <w:rFonts w:hint="default"/>
        <w:lang w:val="zh-CN" w:eastAsia="zh-CN" w:bidi="zh-CN"/>
      </w:rPr>
    </w:lvl>
    <w:lvl w:ilvl="1" w:tentative="0">
      <w:start w:val="1"/>
      <w:numFmt w:val="decimal"/>
      <w:lvlText w:val="%1.%2"/>
      <w:lvlJc w:val="left"/>
      <w:pPr>
        <w:ind w:left="196"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7">
    <w:nsid w:val="00000007"/>
    <w:multiLevelType w:val="multilevel"/>
    <w:tmpl w:val="00000007"/>
    <w:lvl w:ilvl="0" w:tentative="0">
      <w:start w:val="31"/>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540"/>
      </w:pPr>
      <w:rPr>
        <w:rFonts w:hint="default"/>
        <w:lang w:val="zh-CN" w:eastAsia="zh-CN" w:bidi="zh-CN"/>
      </w:rPr>
    </w:lvl>
    <w:lvl w:ilvl="3" w:tentative="0">
      <w:start w:val="0"/>
      <w:numFmt w:val="bullet"/>
      <w:lvlText w:val="•"/>
      <w:lvlJc w:val="left"/>
      <w:pPr>
        <w:ind w:left="2783" w:hanging="540"/>
      </w:pPr>
      <w:rPr>
        <w:rFonts w:hint="default"/>
        <w:lang w:val="zh-CN" w:eastAsia="zh-CN" w:bidi="zh-CN"/>
      </w:rPr>
    </w:lvl>
    <w:lvl w:ilvl="4" w:tentative="0">
      <w:start w:val="0"/>
      <w:numFmt w:val="bullet"/>
      <w:lvlText w:val="•"/>
      <w:lvlJc w:val="left"/>
      <w:pPr>
        <w:ind w:left="3655" w:hanging="540"/>
      </w:pPr>
      <w:rPr>
        <w:rFonts w:hint="default"/>
        <w:lang w:val="zh-CN" w:eastAsia="zh-CN" w:bidi="zh-CN"/>
      </w:rPr>
    </w:lvl>
    <w:lvl w:ilvl="5" w:tentative="0">
      <w:start w:val="0"/>
      <w:numFmt w:val="bullet"/>
      <w:lvlText w:val="•"/>
      <w:lvlJc w:val="left"/>
      <w:pPr>
        <w:ind w:left="4527" w:hanging="540"/>
      </w:pPr>
      <w:rPr>
        <w:rFonts w:hint="default"/>
        <w:lang w:val="zh-CN" w:eastAsia="zh-CN" w:bidi="zh-CN"/>
      </w:rPr>
    </w:lvl>
    <w:lvl w:ilvl="6" w:tentative="0">
      <w:start w:val="0"/>
      <w:numFmt w:val="bullet"/>
      <w:lvlText w:val="•"/>
      <w:lvlJc w:val="left"/>
      <w:pPr>
        <w:ind w:left="5399" w:hanging="540"/>
      </w:pPr>
      <w:rPr>
        <w:rFonts w:hint="default"/>
        <w:lang w:val="zh-CN" w:eastAsia="zh-CN" w:bidi="zh-CN"/>
      </w:rPr>
    </w:lvl>
    <w:lvl w:ilvl="7" w:tentative="0">
      <w:start w:val="0"/>
      <w:numFmt w:val="bullet"/>
      <w:lvlText w:val="•"/>
      <w:lvlJc w:val="left"/>
      <w:pPr>
        <w:ind w:left="6270" w:hanging="540"/>
      </w:pPr>
      <w:rPr>
        <w:rFonts w:hint="default"/>
        <w:lang w:val="zh-CN" w:eastAsia="zh-CN" w:bidi="zh-CN"/>
      </w:rPr>
    </w:lvl>
    <w:lvl w:ilvl="8" w:tentative="0">
      <w:start w:val="0"/>
      <w:numFmt w:val="bullet"/>
      <w:lvlText w:val="•"/>
      <w:lvlJc w:val="left"/>
      <w:pPr>
        <w:ind w:left="7142" w:hanging="540"/>
      </w:pPr>
      <w:rPr>
        <w:rFonts w:hint="default"/>
        <w:lang w:val="zh-CN" w:eastAsia="zh-CN" w:bidi="zh-CN"/>
      </w:rPr>
    </w:lvl>
  </w:abstractNum>
  <w:abstractNum w:abstractNumId="8">
    <w:nsid w:val="00000008"/>
    <w:multiLevelType w:val="multilevel"/>
    <w:tmpl w:val="00000008"/>
    <w:lvl w:ilvl="0" w:tentative="0">
      <w:start w:val="1"/>
      <w:numFmt w:val="decimal"/>
      <w:lvlText w:val="（%1）"/>
      <w:lvlJc w:val="left"/>
      <w:pPr>
        <w:ind w:left="125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9">
    <w:nsid w:val="00000009"/>
    <w:multiLevelType w:val="multilevel"/>
    <w:tmpl w:val="00000009"/>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10">
    <w:nsid w:val="0000000A"/>
    <w:multiLevelType w:val="multilevel"/>
    <w:tmpl w:val="0000000A"/>
    <w:lvl w:ilvl="0" w:tentative="0">
      <w:start w:val="12"/>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11">
    <w:nsid w:val="0000000B"/>
    <w:multiLevelType w:val="multilevel"/>
    <w:tmpl w:val="0000000B"/>
    <w:lvl w:ilvl="0" w:tentative="0">
      <w:start w:val="15"/>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2" w:hanging="524"/>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843"/>
      </w:pPr>
      <w:rPr>
        <w:rFonts w:hint="default" w:ascii="宋体" w:hAnsi="宋体" w:eastAsia="宋体" w:cs="宋体"/>
        <w:w w:val="100"/>
        <w:sz w:val="24"/>
        <w:szCs w:val="24"/>
        <w:lang w:val="zh-CN" w:eastAsia="zh-CN" w:bidi="zh-CN"/>
      </w:rPr>
    </w:lvl>
    <w:lvl w:ilvl="3" w:tentative="0">
      <w:start w:val="1"/>
      <w:numFmt w:val="decimal"/>
      <w:lvlText w:val="%1.%2.%3.%4"/>
      <w:lvlJc w:val="left"/>
      <w:pPr>
        <w:ind w:left="234" w:hanging="1020"/>
      </w:pPr>
      <w:rPr>
        <w:rFonts w:hint="default" w:ascii="宋体" w:hAnsi="宋体" w:eastAsia="宋体" w:cs="宋体"/>
        <w:w w:val="100"/>
        <w:sz w:val="24"/>
        <w:szCs w:val="24"/>
        <w:lang w:val="zh-CN" w:eastAsia="zh-CN" w:bidi="zh-CN"/>
      </w:rPr>
    </w:lvl>
    <w:lvl w:ilvl="4" w:tentative="0">
      <w:start w:val="0"/>
      <w:numFmt w:val="bullet"/>
      <w:lvlText w:val="•"/>
      <w:lvlJc w:val="left"/>
      <w:pPr>
        <w:ind w:left="2503" w:hanging="1020"/>
      </w:pPr>
      <w:rPr>
        <w:rFonts w:hint="default"/>
        <w:lang w:val="zh-CN" w:eastAsia="zh-CN" w:bidi="zh-CN"/>
      </w:rPr>
    </w:lvl>
    <w:lvl w:ilvl="5" w:tentative="0">
      <w:start w:val="0"/>
      <w:numFmt w:val="bullet"/>
      <w:lvlText w:val="•"/>
      <w:lvlJc w:val="left"/>
      <w:pPr>
        <w:ind w:left="3567" w:hanging="1020"/>
      </w:pPr>
      <w:rPr>
        <w:rFonts w:hint="default"/>
        <w:lang w:val="zh-CN" w:eastAsia="zh-CN" w:bidi="zh-CN"/>
      </w:rPr>
    </w:lvl>
    <w:lvl w:ilvl="6" w:tentative="0">
      <w:start w:val="0"/>
      <w:numFmt w:val="bullet"/>
      <w:lvlText w:val="•"/>
      <w:lvlJc w:val="left"/>
      <w:pPr>
        <w:ind w:left="4631" w:hanging="1020"/>
      </w:pPr>
      <w:rPr>
        <w:rFonts w:hint="default"/>
        <w:lang w:val="zh-CN" w:eastAsia="zh-CN" w:bidi="zh-CN"/>
      </w:rPr>
    </w:lvl>
    <w:lvl w:ilvl="7" w:tentative="0">
      <w:start w:val="0"/>
      <w:numFmt w:val="bullet"/>
      <w:lvlText w:val="•"/>
      <w:lvlJc w:val="left"/>
      <w:pPr>
        <w:ind w:left="5695" w:hanging="1020"/>
      </w:pPr>
      <w:rPr>
        <w:rFonts w:hint="default"/>
        <w:lang w:val="zh-CN" w:eastAsia="zh-CN" w:bidi="zh-CN"/>
      </w:rPr>
    </w:lvl>
    <w:lvl w:ilvl="8" w:tentative="0">
      <w:start w:val="0"/>
      <w:numFmt w:val="bullet"/>
      <w:lvlText w:val="•"/>
      <w:lvlJc w:val="left"/>
      <w:pPr>
        <w:ind w:left="6758" w:hanging="1020"/>
      </w:pPr>
      <w:rPr>
        <w:rFonts w:hint="default"/>
        <w:lang w:val="zh-CN" w:eastAsia="zh-CN" w:bidi="zh-CN"/>
      </w:rPr>
    </w:lvl>
  </w:abstractNum>
  <w:abstractNum w:abstractNumId="12">
    <w:nsid w:val="0000000C"/>
    <w:multiLevelType w:val="multilevel"/>
    <w:tmpl w:val="0000000C"/>
    <w:lvl w:ilvl="0" w:tentative="0">
      <w:start w:val="2"/>
      <w:numFmt w:val="decimal"/>
      <w:lvlText w:val="%1"/>
      <w:lvlJc w:val="left"/>
      <w:pPr>
        <w:ind w:left="1142" w:hanging="485"/>
      </w:pPr>
      <w:rPr>
        <w:rFonts w:hint="default"/>
        <w:lang w:val="zh-CN" w:eastAsia="zh-CN" w:bidi="zh-CN"/>
      </w:rPr>
    </w:lvl>
    <w:lvl w:ilvl="1" w:tentative="0">
      <w:start w:val="1"/>
      <w:numFmt w:val="decimal"/>
      <w:lvlText w:val="%1.%2"/>
      <w:lvlJc w:val="left"/>
      <w:pPr>
        <w:ind w:left="1142" w:hanging="485"/>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220" w:hanging="601"/>
      </w:pPr>
      <w:rPr>
        <w:rFonts w:hint="default" w:ascii="宋体" w:hAnsi="宋体" w:eastAsia="宋体" w:cs="宋体"/>
        <w:w w:val="100"/>
        <w:sz w:val="22"/>
        <w:szCs w:val="22"/>
        <w:lang w:val="zh-CN" w:eastAsia="zh-CN" w:bidi="zh-CN"/>
      </w:rPr>
    </w:lvl>
    <w:lvl w:ilvl="3" w:tentative="0">
      <w:start w:val="0"/>
      <w:numFmt w:val="bullet"/>
      <w:lvlText w:val="•"/>
      <w:lvlJc w:val="left"/>
      <w:pPr>
        <w:ind w:left="2370" w:hanging="601"/>
      </w:pPr>
      <w:rPr>
        <w:rFonts w:hint="default"/>
        <w:lang w:val="zh-CN" w:eastAsia="zh-CN" w:bidi="zh-CN"/>
      </w:rPr>
    </w:lvl>
    <w:lvl w:ilvl="4" w:tentative="0">
      <w:start w:val="0"/>
      <w:numFmt w:val="bullet"/>
      <w:lvlText w:val="•"/>
      <w:lvlJc w:val="left"/>
      <w:pPr>
        <w:ind w:left="3301" w:hanging="601"/>
      </w:pPr>
      <w:rPr>
        <w:rFonts w:hint="default"/>
        <w:lang w:val="zh-CN" w:eastAsia="zh-CN" w:bidi="zh-CN"/>
      </w:rPr>
    </w:lvl>
    <w:lvl w:ilvl="5" w:tentative="0">
      <w:start w:val="0"/>
      <w:numFmt w:val="bullet"/>
      <w:lvlText w:val="•"/>
      <w:lvlJc w:val="left"/>
      <w:pPr>
        <w:ind w:left="4232" w:hanging="601"/>
      </w:pPr>
      <w:rPr>
        <w:rFonts w:hint="default"/>
        <w:lang w:val="zh-CN" w:eastAsia="zh-CN" w:bidi="zh-CN"/>
      </w:rPr>
    </w:lvl>
    <w:lvl w:ilvl="6" w:tentative="0">
      <w:start w:val="0"/>
      <w:numFmt w:val="bullet"/>
      <w:lvlText w:val="•"/>
      <w:lvlJc w:val="left"/>
      <w:pPr>
        <w:ind w:left="5163" w:hanging="601"/>
      </w:pPr>
      <w:rPr>
        <w:rFonts w:hint="default"/>
        <w:lang w:val="zh-CN" w:eastAsia="zh-CN" w:bidi="zh-CN"/>
      </w:rPr>
    </w:lvl>
    <w:lvl w:ilvl="7" w:tentative="0">
      <w:start w:val="0"/>
      <w:numFmt w:val="bullet"/>
      <w:lvlText w:val="•"/>
      <w:lvlJc w:val="left"/>
      <w:pPr>
        <w:ind w:left="6094" w:hanging="601"/>
      </w:pPr>
      <w:rPr>
        <w:rFonts w:hint="default"/>
        <w:lang w:val="zh-CN" w:eastAsia="zh-CN" w:bidi="zh-CN"/>
      </w:rPr>
    </w:lvl>
    <w:lvl w:ilvl="8" w:tentative="0">
      <w:start w:val="0"/>
      <w:numFmt w:val="bullet"/>
      <w:lvlText w:val="•"/>
      <w:lvlJc w:val="left"/>
      <w:pPr>
        <w:ind w:left="7024" w:hanging="601"/>
      </w:pPr>
      <w:rPr>
        <w:rFonts w:hint="default"/>
        <w:lang w:val="zh-CN" w:eastAsia="zh-CN" w:bidi="zh-CN"/>
      </w:rPr>
    </w:lvl>
  </w:abstractNum>
  <w:abstractNum w:abstractNumId="13">
    <w:nsid w:val="0000000D"/>
    <w:multiLevelType w:val="multilevel"/>
    <w:tmpl w:val="0000000D"/>
    <w:lvl w:ilvl="0" w:tentative="0">
      <w:start w:val="1"/>
      <w:numFmt w:val="decimal"/>
      <w:lvlText w:val="（%1）"/>
      <w:lvlJc w:val="left"/>
      <w:pPr>
        <w:ind w:left="1270"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40" w:hanging="601"/>
      </w:pPr>
      <w:rPr>
        <w:rFonts w:hint="default"/>
        <w:lang w:val="zh-CN" w:eastAsia="zh-CN" w:bidi="zh-CN"/>
      </w:rPr>
    </w:lvl>
    <w:lvl w:ilvl="2" w:tentative="0">
      <w:start w:val="0"/>
      <w:numFmt w:val="bullet"/>
      <w:lvlText w:val="•"/>
      <w:lvlJc w:val="left"/>
      <w:pPr>
        <w:ind w:left="2801" w:hanging="601"/>
      </w:pPr>
      <w:rPr>
        <w:rFonts w:hint="default"/>
        <w:lang w:val="zh-CN" w:eastAsia="zh-CN" w:bidi="zh-CN"/>
      </w:rPr>
    </w:lvl>
    <w:lvl w:ilvl="3" w:tentative="0">
      <w:start w:val="0"/>
      <w:numFmt w:val="bullet"/>
      <w:lvlText w:val="•"/>
      <w:lvlJc w:val="left"/>
      <w:pPr>
        <w:ind w:left="3561" w:hanging="601"/>
      </w:pPr>
      <w:rPr>
        <w:rFonts w:hint="default"/>
        <w:lang w:val="zh-CN" w:eastAsia="zh-CN" w:bidi="zh-CN"/>
      </w:rPr>
    </w:lvl>
    <w:lvl w:ilvl="4" w:tentative="0">
      <w:start w:val="0"/>
      <w:numFmt w:val="bullet"/>
      <w:lvlText w:val="•"/>
      <w:lvlJc w:val="left"/>
      <w:pPr>
        <w:ind w:left="4322" w:hanging="601"/>
      </w:pPr>
      <w:rPr>
        <w:rFonts w:hint="default"/>
        <w:lang w:val="zh-CN" w:eastAsia="zh-CN" w:bidi="zh-CN"/>
      </w:rPr>
    </w:lvl>
    <w:lvl w:ilvl="5" w:tentative="0">
      <w:start w:val="0"/>
      <w:numFmt w:val="bullet"/>
      <w:lvlText w:val="•"/>
      <w:lvlJc w:val="left"/>
      <w:pPr>
        <w:ind w:left="5083" w:hanging="601"/>
      </w:pPr>
      <w:rPr>
        <w:rFonts w:hint="default"/>
        <w:lang w:val="zh-CN" w:eastAsia="zh-CN" w:bidi="zh-CN"/>
      </w:rPr>
    </w:lvl>
    <w:lvl w:ilvl="6" w:tentative="0">
      <w:start w:val="0"/>
      <w:numFmt w:val="bullet"/>
      <w:lvlText w:val="•"/>
      <w:lvlJc w:val="left"/>
      <w:pPr>
        <w:ind w:left="5843" w:hanging="601"/>
      </w:pPr>
      <w:rPr>
        <w:rFonts w:hint="default"/>
        <w:lang w:val="zh-CN" w:eastAsia="zh-CN" w:bidi="zh-CN"/>
      </w:rPr>
    </w:lvl>
    <w:lvl w:ilvl="7" w:tentative="0">
      <w:start w:val="0"/>
      <w:numFmt w:val="bullet"/>
      <w:lvlText w:val="•"/>
      <w:lvlJc w:val="left"/>
      <w:pPr>
        <w:ind w:left="6604" w:hanging="601"/>
      </w:pPr>
      <w:rPr>
        <w:rFonts w:hint="default"/>
        <w:lang w:val="zh-CN" w:eastAsia="zh-CN" w:bidi="zh-CN"/>
      </w:rPr>
    </w:lvl>
    <w:lvl w:ilvl="8" w:tentative="0">
      <w:start w:val="0"/>
      <w:numFmt w:val="bullet"/>
      <w:lvlText w:val="•"/>
      <w:lvlJc w:val="left"/>
      <w:pPr>
        <w:ind w:left="7365" w:hanging="601"/>
      </w:pPr>
      <w:rPr>
        <w:rFonts w:hint="default"/>
        <w:lang w:val="zh-CN" w:eastAsia="zh-CN" w:bidi="zh-CN"/>
      </w:rPr>
    </w:lvl>
  </w:abstractNum>
  <w:abstractNum w:abstractNumId="14">
    <w:nsid w:val="0000000E"/>
    <w:multiLevelType w:val="multilevel"/>
    <w:tmpl w:val="0000000E"/>
    <w:lvl w:ilvl="0" w:tentative="0">
      <w:start w:val="1"/>
      <w:numFmt w:val="decimal"/>
      <w:lvlText w:val="%1."/>
      <w:lvlJc w:val="left"/>
      <w:pPr>
        <w:ind w:left="220" w:hanging="244"/>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895"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1787" w:hanging="241"/>
      </w:pPr>
      <w:rPr>
        <w:rFonts w:hint="default"/>
        <w:lang w:val="zh-CN" w:eastAsia="zh-CN" w:bidi="zh-CN"/>
      </w:rPr>
    </w:lvl>
    <w:lvl w:ilvl="3" w:tentative="0">
      <w:start w:val="0"/>
      <w:numFmt w:val="bullet"/>
      <w:lvlText w:val="•"/>
      <w:lvlJc w:val="left"/>
      <w:pPr>
        <w:ind w:left="2674" w:hanging="241"/>
      </w:pPr>
      <w:rPr>
        <w:rFonts w:hint="default"/>
        <w:lang w:val="zh-CN" w:eastAsia="zh-CN" w:bidi="zh-CN"/>
      </w:rPr>
    </w:lvl>
    <w:lvl w:ilvl="4" w:tentative="0">
      <w:start w:val="0"/>
      <w:numFmt w:val="bullet"/>
      <w:lvlText w:val="•"/>
      <w:lvlJc w:val="left"/>
      <w:pPr>
        <w:ind w:left="3562" w:hanging="241"/>
      </w:pPr>
      <w:rPr>
        <w:rFonts w:hint="default"/>
        <w:lang w:val="zh-CN" w:eastAsia="zh-CN" w:bidi="zh-CN"/>
      </w:rPr>
    </w:lvl>
    <w:lvl w:ilvl="5" w:tentative="0">
      <w:start w:val="0"/>
      <w:numFmt w:val="bullet"/>
      <w:lvlText w:val="•"/>
      <w:lvlJc w:val="left"/>
      <w:pPr>
        <w:ind w:left="4449" w:hanging="241"/>
      </w:pPr>
      <w:rPr>
        <w:rFonts w:hint="default"/>
        <w:lang w:val="zh-CN" w:eastAsia="zh-CN" w:bidi="zh-CN"/>
      </w:rPr>
    </w:lvl>
    <w:lvl w:ilvl="6" w:tentative="0">
      <w:start w:val="0"/>
      <w:numFmt w:val="bullet"/>
      <w:lvlText w:val="•"/>
      <w:lvlJc w:val="left"/>
      <w:pPr>
        <w:ind w:left="5336" w:hanging="241"/>
      </w:pPr>
      <w:rPr>
        <w:rFonts w:hint="default"/>
        <w:lang w:val="zh-CN" w:eastAsia="zh-CN" w:bidi="zh-CN"/>
      </w:rPr>
    </w:lvl>
    <w:lvl w:ilvl="7" w:tentative="0">
      <w:start w:val="0"/>
      <w:numFmt w:val="bullet"/>
      <w:lvlText w:val="•"/>
      <w:lvlJc w:val="left"/>
      <w:pPr>
        <w:ind w:left="6224" w:hanging="241"/>
      </w:pPr>
      <w:rPr>
        <w:rFonts w:hint="default"/>
        <w:lang w:val="zh-CN" w:eastAsia="zh-CN" w:bidi="zh-CN"/>
      </w:rPr>
    </w:lvl>
    <w:lvl w:ilvl="8" w:tentative="0">
      <w:start w:val="0"/>
      <w:numFmt w:val="bullet"/>
      <w:lvlText w:val="•"/>
      <w:lvlJc w:val="left"/>
      <w:pPr>
        <w:ind w:left="7111" w:hanging="241"/>
      </w:pPr>
      <w:rPr>
        <w:rFonts w:hint="default"/>
        <w:lang w:val="zh-CN" w:eastAsia="zh-CN" w:bidi="zh-CN"/>
      </w:rPr>
    </w:lvl>
  </w:abstractNum>
  <w:abstractNum w:abstractNumId="15">
    <w:nsid w:val="0000000F"/>
    <w:multiLevelType w:val="multilevel"/>
    <w:tmpl w:val="0000000F"/>
    <w:lvl w:ilvl="0" w:tentative="0">
      <w:start w:val="1"/>
      <w:numFmt w:val="japaneseCounting"/>
      <w:lvlText w:val="%1、"/>
      <w:lvlJc w:val="left"/>
      <w:pPr>
        <w:ind w:left="3994" w:hanging="45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10"/>
    <w:multiLevelType w:val="multilevel"/>
    <w:tmpl w:val="00000010"/>
    <w:lvl w:ilvl="0" w:tentative="0">
      <w:start w:val="1"/>
      <w:numFmt w:val="decimal"/>
      <w:lvlText w:val="%1."/>
      <w:lvlJc w:val="left"/>
      <w:pPr>
        <w:ind w:left="811"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420"/>
      </w:pPr>
      <w:rPr>
        <w:rFonts w:hint="default" w:ascii="宋体" w:hAnsi="宋体" w:eastAsia="宋体" w:cs="宋体"/>
        <w:b w:val="0"/>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17">
    <w:nsid w:val="00000011"/>
    <w:multiLevelType w:val="multilevel"/>
    <w:tmpl w:val="00000011"/>
    <w:lvl w:ilvl="0" w:tentative="0">
      <w:start w:val="32"/>
      <w:numFmt w:val="decimal"/>
      <w:lvlText w:val="%1"/>
      <w:lvlJc w:val="left"/>
      <w:pPr>
        <w:ind w:left="1218" w:hanging="550"/>
      </w:pPr>
      <w:rPr>
        <w:rFonts w:hint="default"/>
        <w:lang w:val="zh-CN" w:eastAsia="zh-CN" w:bidi="zh-CN"/>
      </w:rPr>
    </w:lvl>
    <w:lvl w:ilvl="1" w:tentative="0">
      <w:start w:val="1"/>
      <w:numFmt w:val="decimal"/>
      <w:lvlText w:val="%1.%2"/>
      <w:lvlJc w:val="left"/>
      <w:pPr>
        <w:ind w:left="1218" w:hanging="550"/>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2753" w:hanging="550"/>
      </w:pPr>
      <w:rPr>
        <w:rFonts w:hint="default"/>
        <w:lang w:val="zh-CN" w:eastAsia="zh-CN" w:bidi="zh-CN"/>
      </w:rPr>
    </w:lvl>
    <w:lvl w:ilvl="3" w:tentative="0">
      <w:start w:val="0"/>
      <w:numFmt w:val="bullet"/>
      <w:lvlText w:val="•"/>
      <w:lvlJc w:val="left"/>
      <w:pPr>
        <w:ind w:left="3519" w:hanging="550"/>
      </w:pPr>
      <w:rPr>
        <w:rFonts w:hint="default"/>
        <w:lang w:val="zh-CN" w:eastAsia="zh-CN" w:bidi="zh-CN"/>
      </w:rPr>
    </w:lvl>
    <w:lvl w:ilvl="4" w:tentative="0">
      <w:start w:val="0"/>
      <w:numFmt w:val="bullet"/>
      <w:lvlText w:val="•"/>
      <w:lvlJc w:val="left"/>
      <w:pPr>
        <w:ind w:left="4286" w:hanging="550"/>
      </w:pPr>
      <w:rPr>
        <w:rFonts w:hint="default"/>
        <w:lang w:val="zh-CN" w:eastAsia="zh-CN" w:bidi="zh-CN"/>
      </w:rPr>
    </w:lvl>
    <w:lvl w:ilvl="5" w:tentative="0">
      <w:start w:val="0"/>
      <w:numFmt w:val="bullet"/>
      <w:lvlText w:val="•"/>
      <w:lvlJc w:val="left"/>
      <w:pPr>
        <w:ind w:left="5053" w:hanging="550"/>
      </w:pPr>
      <w:rPr>
        <w:rFonts w:hint="default"/>
        <w:lang w:val="zh-CN" w:eastAsia="zh-CN" w:bidi="zh-CN"/>
      </w:rPr>
    </w:lvl>
    <w:lvl w:ilvl="6" w:tentative="0">
      <w:start w:val="0"/>
      <w:numFmt w:val="bullet"/>
      <w:lvlText w:val="•"/>
      <w:lvlJc w:val="left"/>
      <w:pPr>
        <w:ind w:left="5819" w:hanging="550"/>
      </w:pPr>
      <w:rPr>
        <w:rFonts w:hint="default"/>
        <w:lang w:val="zh-CN" w:eastAsia="zh-CN" w:bidi="zh-CN"/>
      </w:rPr>
    </w:lvl>
    <w:lvl w:ilvl="7" w:tentative="0">
      <w:start w:val="0"/>
      <w:numFmt w:val="bullet"/>
      <w:lvlText w:val="•"/>
      <w:lvlJc w:val="left"/>
      <w:pPr>
        <w:ind w:left="6586" w:hanging="550"/>
      </w:pPr>
      <w:rPr>
        <w:rFonts w:hint="default"/>
        <w:lang w:val="zh-CN" w:eastAsia="zh-CN" w:bidi="zh-CN"/>
      </w:rPr>
    </w:lvl>
    <w:lvl w:ilvl="8" w:tentative="0">
      <w:start w:val="0"/>
      <w:numFmt w:val="bullet"/>
      <w:lvlText w:val="•"/>
      <w:lvlJc w:val="left"/>
      <w:pPr>
        <w:ind w:left="7353" w:hanging="550"/>
      </w:pPr>
      <w:rPr>
        <w:rFonts w:hint="default"/>
        <w:lang w:val="zh-CN" w:eastAsia="zh-CN" w:bidi="zh-CN"/>
      </w:rPr>
    </w:lvl>
  </w:abstractNum>
  <w:abstractNum w:abstractNumId="18">
    <w:nsid w:val="00000012"/>
    <w:multiLevelType w:val="multilevel"/>
    <w:tmpl w:val="00000012"/>
    <w:lvl w:ilvl="0" w:tentative="0">
      <w:start w:val="1"/>
      <w:numFmt w:val="decimal"/>
      <w:lvlText w:val="%1."/>
      <w:lvlJc w:val="left"/>
      <w:pPr>
        <w:ind w:left="220" w:hanging="24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19">
    <w:nsid w:val="00000013"/>
    <w:multiLevelType w:val="multilevel"/>
    <w:tmpl w:val="00000013"/>
    <w:lvl w:ilvl="0" w:tentative="0">
      <w:start w:val="3"/>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2073" w:hanging="660"/>
      </w:pPr>
      <w:rPr>
        <w:rFonts w:hint="default"/>
        <w:lang w:val="zh-CN" w:eastAsia="zh-CN" w:bidi="zh-CN"/>
      </w:rPr>
    </w:lvl>
    <w:lvl w:ilvl="4" w:tentative="0">
      <w:start w:val="0"/>
      <w:numFmt w:val="bullet"/>
      <w:lvlText w:val="•"/>
      <w:lvlJc w:val="left"/>
      <w:pPr>
        <w:ind w:left="3046" w:hanging="660"/>
      </w:pPr>
      <w:rPr>
        <w:rFonts w:hint="default"/>
        <w:lang w:val="zh-CN" w:eastAsia="zh-CN" w:bidi="zh-CN"/>
      </w:rPr>
    </w:lvl>
    <w:lvl w:ilvl="5" w:tentative="0">
      <w:start w:val="0"/>
      <w:numFmt w:val="bullet"/>
      <w:lvlText w:val="•"/>
      <w:lvlJc w:val="left"/>
      <w:pPr>
        <w:ind w:left="4019" w:hanging="660"/>
      </w:pPr>
      <w:rPr>
        <w:rFonts w:hint="default"/>
        <w:lang w:val="zh-CN" w:eastAsia="zh-CN" w:bidi="zh-CN"/>
      </w:rPr>
    </w:lvl>
    <w:lvl w:ilvl="6" w:tentative="0">
      <w:start w:val="0"/>
      <w:numFmt w:val="bullet"/>
      <w:lvlText w:val="•"/>
      <w:lvlJc w:val="left"/>
      <w:pPr>
        <w:ind w:left="4993" w:hanging="660"/>
      </w:pPr>
      <w:rPr>
        <w:rFonts w:hint="default"/>
        <w:lang w:val="zh-CN" w:eastAsia="zh-CN" w:bidi="zh-CN"/>
      </w:rPr>
    </w:lvl>
    <w:lvl w:ilvl="7" w:tentative="0">
      <w:start w:val="0"/>
      <w:numFmt w:val="bullet"/>
      <w:lvlText w:val="•"/>
      <w:lvlJc w:val="left"/>
      <w:pPr>
        <w:ind w:left="5966" w:hanging="660"/>
      </w:pPr>
      <w:rPr>
        <w:rFonts w:hint="default"/>
        <w:lang w:val="zh-CN" w:eastAsia="zh-CN" w:bidi="zh-CN"/>
      </w:rPr>
    </w:lvl>
    <w:lvl w:ilvl="8" w:tentative="0">
      <w:start w:val="0"/>
      <w:numFmt w:val="bullet"/>
      <w:lvlText w:val="•"/>
      <w:lvlJc w:val="left"/>
      <w:pPr>
        <w:ind w:left="6939" w:hanging="660"/>
      </w:pPr>
      <w:rPr>
        <w:rFonts w:hint="default"/>
        <w:lang w:val="zh-CN" w:eastAsia="zh-CN" w:bidi="zh-CN"/>
      </w:rPr>
    </w:lvl>
  </w:abstractNum>
  <w:abstractNum w:abstractNumId="20">
    <w:nsid w:val="00000014"/>
    <w:multiLevelType w:val="multilevel"/>
    <w:tmpl w:val="00000014"/>
    <w:lvl w:ilvl="0" w:tentative="0">
      <w:start w:val="7"/>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089"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947" w:hanging="420"/>
      </w:pPr>
      <w:rPr>
        <w:rFonts w:hint="default"/>
        <w:lang w:val="zh-CN" w:eastAsia="zh-CN" w:bidi="zh-CN"/>
      </w:rPr>
    </w:lvl>
    <w:lvl w:ilvl="3" w:tentative="0">
      <w:start w:val="0"/>
      <w:numFmt w:val="bullet"/>
      <w:lvlText w:val="•"/>
      <w:lvlJc w:val="left"/>
      <w:pPr>
        <w:ind w:left="2814" w:hanging="420"/>
      </w:pPr>
      <w:rPr>
        <w:rFonts w:hint="default"/>
        <w:lang w:val="zh-CN" w:eastAsia="zh-CN" w:bidi="zh-CN"/>
      </w:rPr>
    </w:lvl>
    <w:lvl w:ilvl="4" w:tentative="0">
      <w:start w:val="0"/>
      <w:numFmt w:val="bullet"/>
      <w:lvlText w:val="•"/>
      <w:lvlJc w:val="left"/>
      <w:pPr>
        <w:ind w:left="3682" w:hanging="420"/>
      </w:pPr>
      <w:rPr>
        <w:rFonts w:hint="default"/>
        <w:lang w:val="zh-CN" w:eastAsia="zh-CN" w:bidi="zh-CN"/>
      </w:rPr>
    </w:lvl>
    <w:lvl w:ilvl="5" w:tentative="0">
      <w:start w:val="0"/>
      <w:numFmt w:val="bullet"/>
      <w:lvlText w:val="•"/>
      <w:lvlJc w:val="left"/>
      <w:pPr>
        <w:ind w:left="4549" w:hanging="420"/>
      </w:pPr>
      <w:rPr>
        <w:rFonts w:hint="default"/>
        <w:lang w:val="zh-CN" w:eastAsia="zh-CN" w:bidi="zh-CN"/>
      </w:rPr>
    </w:lvl>
    <w:lvl w:ilvl="6" w:tentative="0">
      <w:start w:val="0"/>
      <w:numFmt w:val="bullet"/>
      <w:lvlText w:val="•"/>
      <w:lvlJc w:val="left"/>
      <w:pPr>
        <w:ind w:left="5416" w:hanging="420"/>
      </w:pPr>
      <w:rPr>
        <w:rFonts w:hint="default"/>
        <w:lang w:val="zh-CN" w:eastAsia="zh-CN" w:bidi="zh-CN"/>
      </w:rPr>
    </w:lvl>
    <w:lvl w:ilvl="7" w:tentative="0">
      <w:start w:val="0"/>
      <w:numFmt w:val="bullet"/>
      <w:lvlText w:val="•"/>
      <w:lvlJc w:val="left"/>
      <w:pPr>
        <w:ind w:left="6284" w:hanging="420"/>
      </w:pPr>
      <w:rPr>
        <w:rFonts w:hint="default"/>
        <w:lang w:val="zh-CN" w:eastAsia="zh-CN" w:bidi="zh-CN"/>
      </w:rPr>
    </w:lvl>
    <w:lvl w:ilvl="8" w:tentative="0">
      <w:start w:val="0"/>
      <w:numFmt w:val="bullet"/>
      <w:lvlText w:val="•"/>
      <w:lvlJc w:val="left"/>
      <w:pPr>
        <w:ind w:left="7151" w:hanging="420"/>
      </w:pPr>
      <w:rPr>
        <w:rFonts w:hint="default"/>
        <w:lang w:val="zh-CN" w:eastAsia="zh-CN" w:bidi="zh-CN"/>
      </w:rPr>
    </w:lvl>
  </w:abstractNum>
  <w:abstractNum w:abstractNumId="21">
    <w:nsid w:val="00000015"/>
    <w:multiLevelType w:val="multilevel"/>
    <w:tmpl w:val="00000015"/>
    <w:lvl w:ilvl="0" w:tentative="0">
      <w:start w:val="30"/>
      <w:numFmt w:val="decimal"/>
      <w:lvlText w:val="%1"/>
      <w:lvlJc w:val="left"/>
      <w:pPr>
        <w:ind w:left="1209" w:hanging="540"/>
      </w:pPr>
      <w:rPr>
        <w:rFonts w:hint="default"/>
        <w:lang w:val="zh-CN" w:eastAsia="zh-CN" w:bidi="zh-CN"/>
      </w:rPr>
    </w:lvl>
    <w:lvl w:ilvl="1" w:tentative="0">
      <w:start w:val="1"/>
      <w:numFmt w:val="decimal"/>
      <w:lvlText w:val="%1.%2"/>
      <w:lvlJc w:val="left"/>
      <w:pPr>
        <w:ind w:left="1209"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22">
    <w:nsid w:val="00000016"/>
    <w:multiLevelType w:val="multilevel"/>
    <w:tmpl w:val="00000016"/>
    <w:lvl w:ilvl="0" w:tentative="0">
      <w:start w:val="33"/>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271"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280" w:hanging="603"/>
      </w:pPr>
      <w:rPr>
        <w:rFonts w:hint="default"/>
        <w:lang w:val="zh-CN" w:eastAsia="zh-CN" w:bidi="zh-CN"/>
      </w:rPr>
    </w:lvl>
    <w:lvl w:ilvl="3" w:tentative="0">
      <w:start w:val="0"/>
      <w:numFmt w:val="bullet"/>
      <w:lvlText w:val="•"/>
      <w:lvlJc w:val="left"/>
      <w:pPr>
        <w:ind w:left="2230" w:hanging="603"/>
      </w:pPr>
      <w:rPr>
        <w:rFonts w:hint="default"/>
        <w:lang w:val="zh-CN" w:eastAsia="zh-CN" w:bidi="zh-CN"/>
      </w:rPr>
    </w:lvl>
    <w:lvl w:ilvl="4" w:tentative="0">
      <w:start w:val="0"/>
      <w:numFmt w:val="bullet"/>
      <w:lvlText w:val="•"/>
      <w:lvlJc w:val="left"/>
      <w:pPr>
        <w:ind w:left="3181" w:hanging="603"/>
      </w:pPr>
      <w:rPr>
        <w:rFonts w:hint="default"/>
        <w:lang w:val="zh-CN" w:eastAsia="zh-CN" w:bidi="zh-CN"/>
      </w:rPr>
    </w:lvl>
    <w:lvl w:ilvl="5" w:tentative="0">
      <w:start w:val="0"/>
      <w:numFmt w:val="bullet"/>
      <w:lvlText w:val="•"/>
      <w:lvlJc w:val="left"/>
      <w:pPr>
        <w:ind w:left="4132" w:hanging="603"/>
      </w:pPr>
      <w:rPr>
        <w:rFonts w:hint="default"/>
        <w:lang w:val="zh-CN" w:eastAsia="zh-CN" w:bidi="zh-CN"/>
      </w:rPr>
    </w:lvl>
    <w:lvl w:ilvl="6" w:tentative="0">
      <w:start w:val="0"/>
      <w:numFmt w:val="bullet"/>
      <w:lvlText w:val="•"/>
      <w:lvlJc w:val="left"/>
      <w:pPr>
        <w:ind w:left="5083" w:hanging="603"/>
      </w:pPr>
      <w:rPr>
        <w:rFonts w:hint="default"/>
        <w:lang w:val="zh-CN" w:eastAsia="zh-CN" w:bidi="zh-CN"/>
      </w:rPr>
    </w:lvl>
    <w:lvl w:ilvl="7" w:tentative="0">
      <w:start w:val="0"/>
      <w:numFmt w:val="bullet"/>
      <w:lvlText w:val="•"/>
      <w:lvlJc w:val="left"/>
      <w:pPr>
        <w:ind w:left="6034" w:hanging="603"/>
      </w:pPr>
      <w:rPr>
        <w:rFonts w:hint="default"/>
        <w:lang w:val="zh-CN" w:eastAsia="zh-CN" w:bidi="zh-CN"/>
      </w:rPr>
    </w:lvl>
    <w:lvl w:ilvl="8" w:tentative="0">
      <w:start w:val="0"/>
      <w:numFmt w:val="bullet"/>
      <w:lvlText w:val="•"/>
      <w:lvlJc w:val="left"/>
      <w:pPr>
        <w:ind w:left="6984" w:hanging="603"/>
      </w:pPr>
      <w:rPr>
        <w:rFonts w:hint="default"/>
        <w:lang w:val="zh-CN" w:eastAsia="zh-CN" w:bidi="zh-CN"/>
      </w:rPr>
    </w:lvl>
  </w:abstractNum>
  <w:abstractNum w:abstractNumId="23">
    <w:nsid w:val="00000017"/>
    <w:multiLevelType w:val="multilevel"/>
    <w:tmpl w:val="00000017"/>
    <w:lvl w:ilvl="0" w:tentative="0">
      <w:start w:val="11"/>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num w:numId="1">
    <w:abstractNumId w:val="1"/>
  </w:num>
  <w:num w:numId="2">
    <w:abstractNumId w:val="0"/>
  </w:num>
  <w:num w:numId="3">
    <w:abstractNumId w:val="16"/>
  </w:num>
  <w:num w:numId="4">
    <w:abstractNumId w:val="19"/>
  </w:num>
  <w:num w:numId="5">
    <w:abstractNumId w:val="20"/>
  </w:num>
  <w:num w:numId="6">
    <w:abstractNumId w:val="5"/>
  </w:num>
  <w:num w:numId="7">
    <w:abstractNumId w:val="23"/>
  </w:num>
  <w:num w:numId="8">
    <w:abstractNumId w:val="10"/>
  </w:num>
  <w:num w:numId="9">
    <w:abstractNumId w:val="6"/>
  </w:num>
  <w:num w:numId="10">
    <w:abstractNumId w:val="11"/>
  </w:num>
  <w:num w:numId="11">
    <w:abstractNumId w:val="13"/>
  </w:num>
  <w:num w:numId="12">
    <w:abstractNumId w:val="4"/>
  </w:num>
  <w:num w:numId="13">
    <w:abstractNumId w:val="21"/>
  </w:num>
  <w:num w:numId="14">
    <w:abstractNumId w:val="7"/>
  </w:num>
  <w:num w:numId="15">
    <w:abstractNumId w:val="17"/>
  </w:num>
  <w:num w:numId="16">
    <w:abstractNumId w:val="22"/>
  </w:num>
  <w:num w:numId="17">
    <w:abstractNumId w:val="3"/>
  </w:num>
  <w:num w:numId="18">
    <w:abstractNumId w:val="12"/>
  </w:num>
  <w:num w:numId="19">
    <w:abstractNumId w:val="15"/>
    <w:lvlOverride w:ilvl="0">
      <w:startOverride w:val="1"/>
    </w:lvlOverride>
  </w:num>
  <w:num w:numId="20">
    <w:abstractNumId w:val="18"/>
  </w:num>
  <w:num w:numId="21">
    <w:abstractNumId w:val="2"/>
  </w:num>
  <w:num w:numId="22">
    <w:abstractNumId w:val="8"/>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YWZjNjMzMTRhYWM1MmQ1ZmViY2ZjM2VhYTQyZDMifQ=="/>
  </w:docVars>
  <w:rsids>
    <w:rsidRoot w:val="46984023"/>
    <w:rsid w:val="049D6547"/>
    <w:rsid w:val="397E74E1"/>
    <w:rsid w:val="4698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1"/>
    <w:pPr>
      <w:keepNext/>
      <w:keepLines/>
      <w:spacing w:before="340" w:after="330" w:line="576" w:lineRule="auto"/>
      <w:outlineLvl w:val="0"/>
    </w:pPr>
    <w:rPr>
      <w:b/>
      <w:bCs/>
      <w:kern w:val="44"/>
      <w:sz w:val="44"/>
      <w:szCs w:val="44"/>
    </w:rPr>
  </w:style>
  <w:style w:type="paragraph" w:styleId="3">
    <w:name w:val="heading 2"/>
    <w:basedOn w:val="1"/>
    <w:next w:val="1"/>
    <w:qFormat/>
    <w:uiPriority w:val="1"/>
    <w:pPr>
      <w:keepNext/>
      <w:keepLines/>
      <w:spacing w:before="260" w:after="260" w:line="412" w:lineRule="auto"/>
      <w:outlineLvl w:val="1"/>
    </w:pPr>
    <w:rPr>
      <w:rFonts w:ascii="Arial" w:hAnsi="Arial" w:eastAsia="黑体" w:cs="Arial"/>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1"/>
    <w:pPr>
      <w:keepNext/>
      <w:keepLines/>
      <w:spacing w:before="280" w:after="290" w:line="376" w:lineRule="auto"/>
      <w:outlineLvl w:val="3"/>
    </w:pPr>
    <w:rPr>
      <w:rFonts w:ascii="Cambria" w:hAnsi="Cambria" w:eastAsia="宋体" w:cs="宋体"/>
      <w:b/>
      <w:bCs/>
      <w:sz w:val="28"/>
      <w:szCs w:val="28"/>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99"/>
    <w:pPr>
      <w:jc w:val="left"/>
    </w:pPr>
    <w:rPr>
      <w:kern w:val="0"/>
      <w:sz w:val="20"/>
    </w:rPr>
  </w:style>
  <w:style w:type="paragraph" w:styleId="7">
    <w:name w:val="Body Text"/>
    <w:basedOn w:val="1"/>
    <w:next w:val="8"/>
    <w:qFormat/>
    <w:uiPriority w:val="1"/>
    <w:pPr>
      <w:autoSpaceDE w:val="0"/>
      <w:autoSpaceDN w:val="0"/>
      <w:jc w:val="left"/>
    </w:pPr>
    <w:rPr>
      <w:rFonts w:ascii="宋体" w:hAnsi="宋体" w:cs="宋体"/>
      <w:kern w:val="0"/>
      <w:sz w:val="24"/>
      <w:szCs w:val="24"/>
      <w:lang w:val="zh-CN" w:bidi="zh-CN"/>
    </w:rPr>
  </w:style>
  <w:style w:type="paragraph" w:styleId="8">
    <w:name w:val="toc 5"/>
    <w:basedOn w:val="1"/>
    <w:next w:val="1"/>
    <w:qFormat/>
    <w:uiPriority w:val="0"/>
    <w:pPr>
      <w:ind w:left="840"/>
    </w:pPr>
    <w:rPr>
      <w:kern w:val="1"/>
      <w:sz w:val="18"/>
      <w:szCs w:val="18"/>
    </w:rPr>
  </w:style>
  <w:style w:type="paragraph" w:styleId="9">
    <w:name w:val="Plain Text"/>
    <w:basedOn w:val="1"/>
    <w:qFormat/>
    <w:uiPriority w:val="0"/>
    <w:rPr>
      <w:rFonts w:ascii="宋体" w:hAnsi="Courier New" w:eastAsia="宋体" w:cs="宋体"/>
      <w:szCs w:val="22"/>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toc 1"/>
    <w:basedOn w:val="1"/>
    <w:next w:val="1"/>
    <w:qFormat/>
    <w:uiPriority w:val="39"/>
    <w:pPr>
      <w:autoSpaceDE w:val="0"/>
      <w:autoSpaceDN w:val="0"/>
      <w:spacing w:before="146"/>
      <w:ind w:left="455"/>
      <w:jc w:val="left"/>
    </w:pPr>
    <w:rPr>
      <w:rFonts w:ascii="宋体" w:hAnsi="宋体" w:cs="宋体"/>
      <w:b/>
      <w:bCs/>
      <w:kern w:val="0"/>
      <w:sz w:val="22"/>
      <w:szCs w:val="22"/>
      <w:lang w:val="zh-CN" w:bidi="zh-CN"/>
    </w:rPr>
  </w:style>
  <w:style w:type="paragraph" w:styleId="12">
    <w:name w:val="footnote text"/>
    <w:basedOn w:val="1"/>
    <w:qFormat/>
    <w:uiPriority w:val="99"/>
    <w:pPr>
      <w:snapToGrid w:val="0"/>
      <w:jc w:val="left"/>
    </w:pPr>
    <w:rPr>
      <w:rFonts w:ascii="Calibri" w:hAnsi="Calibri"/>
      <w:sz w:val="18"/>
      <w:szCs w:val="18"/>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6">
    <w:name w:val="Hyperlink"/>
    <w:basedOn w:val="15"/>
    <w:qFormat/>
    <w:uiPriority w:val="99"/>
    <w:rPr>
      <w:color w:val="0000FF"/>
      <w:u w:val="none"/>
    </w:rPr>
  </w:style>
  <w:style w:type="character" w:styleId="17">
    <w:name w:val="footnote reference"/>
    <w:qFormat/>
    <w:uiPriority w:val="99"/>
    <w:rPr>
      <w:vertAlign w:val="superscript"/>
    </w:rPr>
  </w:style>
  <w:style w:type="paragraph" w:customStyle="1" w:styleId="18">
    <w:name w:val="样式 首行缩进:  2 字符"/>
    <w:basedOn w:val="1"/>
    <w:qFormat/>
    <w:uiPriority w:val="0"/>
    <w:pPr>
      <w:ind w:firstLine="560"/>
    </w:pPr>
    <w:rPr>
      <w:rFonts w:eastAsia="FangSong_GB2312" w:cs="宋体"/>
      <w:sz w:val="24"/>
      <w:szCs w:val="20"/>
    </w:rPr>
  </w:style>
  <w:style w:type="paragraph" w:customStyle="1" w:styleId="19">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20">
    <w:name w:val="List Paragraph"/>
    <w:basedOn w:val="1"/>
    <w:qFormat/>
    <w:uiPriority w:val="1"/>
    <w:pPr>
      <w:autoSpaceDE w:val="0"/>
      <w:autoSpaceDN w:val="0"/>
      <w:ind w:left="234" w:firstLine="434"/>
      <w:jc w:val="left"/>
    </w:pPr>
    <w:rPr>
      <w:rFonts w:ascii="宋体" w:hAnsi="宋体" w:cs="宋体"/>
      <w:kern w:val="0"/>
      <w:sz w:val="22"/>
      <w:szCs w:val="22"/>
      <w:lang w:val="zh-CN" w:bidi="zh-CN"/>
    </w:rPr>
  </w:style>
  <w:style w:type="paragraph" w:customStyle="1" w:styleId="21">
    <w:name w:val="首行缩进"/>
    <w:basedOn w:val="1"/>
    <w:qFormat/>
    <w:uiPriority w:val="0"/>
    <w:pPr>
      <w:ind w:firstLine="480" w:firstLineChars="200"/>
    </w:pPr>
    <w:rPr>
      <w:rFonts w:ascii="Calibri" w:hAnsi="Calibri"/>
      <w:szCs w:val="22"/>
      <w:lang w:val="zh-CN"/>
    </w:rPr>
  </w:style>
  <w:style w:type="paragraph" w:customStyle="1" w:styleId="22">
    <w:name w:val="p15"/>
    <w:basedOn w:val="1"/>
    <w:next w:val="6"/>
    <w:qFormat/>
    <w:uiPriority w:val="99"/>
    <w:pPr>
      <w:widowControl/>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2023-12-09T13:37:00Z</dcterms:created>
  <dc:creator>hp1</dc:creator>
  <cp:lastModifiedBy>川一</cp:lastModifiedBy>
  <dcterms:modified xsi:type="dcterms:W3CDTF">2023-12-10T08:54:58Z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042A03F0D67A4082850598B1DE610BE1_13</vt:lpwstr>
  </property>
</Properties>
</file>